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3" w:rsidRDefault="001922C3" w:rsidP="0019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Анализ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22C3" w:rsidRPr="004D3703" w:rsidRDefault="00995581" w:rsidP="0019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контрольно-</w:t>
      </w:r>
      <w:r w:rsidR="001922C3" w:rsidRPr="00BD14FC">
        <w:rPr>
          <w:rFonts w:ascii="Times New Roman" w:eastAsia="Times New Roman" w:hAnsi="Times New Roman" w:cs="Times New Roman"/>
          <w:b/>
          <w:sz w:val="28"/>
          <w:szCs w:val="28"/>
        </w:rPr>
        <w:t>диагностического</w:t>
      </w:r>
      <w:r w:rsidR="001922C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922C3" w:rsidRPr="00BD14FC">
        <w:rPr>
          <w:rFonts w:ascii="Times New Roman" w:eastAsia="Times New Roman" w:hAnsi="Times New Roman" w:cs="Times New Roman"/>
          <w:b/>
          <w:sz w:val="28"/>
          <w:szCs w:val="28"/>
        </w:rPr>
        <w:t>тестирования</w:t>
      </w:r>
      <w:r w:rsidR="001922C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922C3" w:rsidRPr="00BD14FC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1922C3"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4222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</w:p>
    <w:p w:rsidR="001922C3" w:rsidRDefault="001922C3" w:rsidP="0019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классов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общеобразовательных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учреждений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русскому</w:t>
      </w:r>
      <w:r w:rsidRPr="00E232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14FC">
        <w:rPr>
          <w:rFonts w:ascii="Times New Roman" w:eastAsia="Times New Roman" w:hAnsi="Times New Roman" w:cs="Times New Roman"/>
          <w:b/>
          <w:sz w:val="28"/>
          <w:szCs w:val="28"/>
        </w:rPr>
        <w:t>языку</w:t>
      </w:r>
    </w:p>
    <w:p w:rsidR="001922C3" w:rsidRPr="00BD14FC" w:rsidRDefault="001922C3" w:rsidP="001922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22C3" w:rsidRPr="00E232FE" w:rsidRDefault="001922C3" w:rsidP="0019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FE">
        <w:rPr>
          <w:rFonts w:ascii="Times New Roman" w:hAnsi="Times New Roman" w:cs="Times New Roman"/>
          <w:sz w:val="28"/>
          <w:szCs w:val="28"/>
        </w:rPr>
        <w:tab/>
        <w:t xml:space="preserve">28 ноября 2013 года проведена </w:t>
      </w:r>
      <w:r w:rsidR="00995581">
        <w:rPr>
          <w:rFonts w:ascii="Times New Roman" w:hAnsi="Times New Roman" w:cs="Times New Roman"/>
          <w:sz w:val="28"/>
          <w:szCs w:val="28"/>
        </w:rPr>
        <w:t>контрольно-</w:t>
      </w:r>
      <w:r w:rsidRPr="00E232FE">
        <w:rPr>
          <w:rFonts w:ascii="Times New Roman" w:hAnsi="Times New Roman" w:cs="Times New Roman"/>
          <w:sz w:val="28"/>
          <w:szCs w:val="28"/>
        </w:rPr>
        <w:t xml:space="preserve">диагностическая работа по русскому языку в </w:t>
      </w:r>
      <w:r>
        <w:rPr>
          <w:rFonts w:ascii="Times New Roman" w:hAnsi="Times New Roman" w:cs="Times New Roman"/>
          <w:sz w:val="28"/>
          <w:szCs w:val="28"/>
        </w:rPr>
        <w:t>8</w:t>
      </w:r>
      <w:r w:rsidR="003372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32FE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232FE">
        <w:rPr>
          <w:rFonts w:ascii="Times New Roman" w:hAnsi="Times New Roman" w:cs="Times New Roman"/>
          <w:sz w:val="28"/>
          <w:szCs w:val="28"/>
        </w:rPr>
        <w:t xml:space="preserve">.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Диагностическое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языку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выполняли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учащи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(9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 xml:space="preserve"> % от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обучающихся) из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13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Борисовского района.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Сравнительный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статистических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показывает, что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% обучающихся, принявших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диагностическом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тестировании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русскому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языку, получили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положительную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913">
        <w:rPr>
          <w:rFonts w:ascii="Times New Roman" w:eastAsia="Times New Roman" w:hAnsi="Times New Roman" w:cs="Times New Roman"/>
          <w:sz w:val="28"/>
          <w:szCs w:val="28"/>
        </w:rPr>
        <w:t>отметку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2FE">
        <w:rPr>
          <w:rFonts w:ascii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3,2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 xml:space="preserve"> % обучающихся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усвоили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курса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качественно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D5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Качество знаний по району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30,7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232FE">
        <w:rPr>
          <w:rFonts w:ascii="Times New Roman" w:hAnsi="Times New Roman" w:cs="Times New Roman"/>
          <w:sz w:val="28"/>
          <w:szCs w:val="28"/>
        </w:rPr>
        <w:t xml:space="preserve">аботу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232FE">
        <w:rPr>
          <w:rFonts w:ascii="Times New Roman" w:hAnsi="Times New Roman" w:cs="Times New Roman"/>
          <w:sz w:val="28"/>
          <w:szCs w:val="28"/>
        </w:rPr>
        <w:t>ыполнили на «5» - 2 человека (</w:t>
      </w:r>
      <w:r>
        <w:rPr>
          <w:rFonts w:ascii="Times New Roman" w:hAnsi="Times New Roman" w:cs="Times New Roman"/>
          <w:sz w:val="28"/>
          <w:szCs w:val="28"/>
        </w:rPr>
        <w:t>3,2</w:t>
      </w:r>
      <w:r w:rsidRPr="00E232FE">
        <w:rPr>
          <w:rFonts w:ascii="Times New Roman" w:hAnsi="Times New Roman" w:cs="Times New Roman"/>
          <w:sz w:val="28"/>
          <w:szCs w:val="28"/>
        </w:rPr>
        <w:t xml:space="preserve">%); на «4» -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E232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E232FE">
        <w:rPr>
          <w:rFonts w:ascii="Times New Roman" w:hAnsi="Times New Roman" w:cs="Times New Roman"/>
          <w:sz w:val="28"/>
          <w:szCs w:val="28"/>
        </w:rPr>
        <w:t xml:space="preserve">%); на «3» - </w:t>
      </w:r>
      <w:r>
        <w:rPr>
          <w:rFonts w:ascii="Times New Roman" w:hAnsi="Times New Roman" w:cs="Times New Roman"/>
          <w:sz w:val="28"/>
          <w:szCs w:val="28"/>
        </w:rPr>
        <w:t>121</w:t>
      </w:r>
      <w:r w:rsidRPr="00E232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62,5</w:t>
      </w:r>
      <w:r w:rsidRPr="00E232FE">
        <w:rPr>
          <w:rFonts w:ascii="Times New Roman" w:hAnsi="Times New Roman" w:cs="Times New Roman"/>
          <w:sz w:val="28"/>
          <w:szCs w:val="28"/>
        </w:rPr>
        <w:t xml:space="preserve">%); на «2»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232F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17,7</w:t>
      </w:r>
      <w:r w:rsidRPr="00E232FE">
        <w:rPr>
          <w:rFonts w:ascii="Times New Roman" w:hAnsi="Times New Roman" w:cs="Times New Roman"/>
          <w:sz w:val="28"/>
          <w:szCs w:val="28"/>
        </w:rPr>
        <w:t xml:space="preserve">%) учащихся. Качество знаний по району составляет 59,2 %. </w:t>
      </w:r>
    </w:p>
    <w:p w:rsidR="001922C3" w:rsidRPr="00E232FE" w:rsidRDefault="001922C3" w:rsidP="00192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2FE">
        <w:rPr>
          <w:rFonts w:ascii="Times New Roman" w:hAnsi="Times New Roman" w:cs="Times New Roman"/>
          <w:sz w:val="28"/>
          <w:szCs w:val="28"/>
        </w:rPr>
        <w:tab/>
        <w:t xml:space="preserve">Работа составлена в форме теста с выбором ответа в </w:t>
      </w:r>
      <w:r w:rsidR="00083CDC">
        <w:rPr>
          <w:rFonts w:ascii="Times New Roman" w:hAnsi="Times New Roman" w:cs="Times New Roman"/>
          <w:sz w:val="28"/>
          <w:szCs w:val="28"/>
        </w:rPr>
        <w:t xml:space="preserve">1части, </w:t>
      </w:r>
      <w:r w:rsidRPr="00E232FE">
        <w:rPr>
          <w:rFonts w:ascii="Times New Roman" w:hAnsi="Times New Roman" w:cs="Times New Roman"/>
          <w:sz w:val="28"/>
          <w:szCs w:val="28"/>
        </w:rPr>
        <w:t>кратким ответом в</w:t>
      </w:r>
      <w:r w:rsidR="00083CDC">
        <w:rPr>
          <w:rFonts w:ascii="Times New Roman" w:hAnsi="Times New Roman" w:cs="Times New Roman"/>
          <w:sz w:val="28"/>
          <w:szCs w:val="28"/>
        </w:rPr>
        <w:t>о 2 части, ответом в 3 части.</w:t>
      </w:r>
      <w:r w:rsidRPr="00E232FE">
        <w:rPr>
          <w:rFonts w:ascii="Times New Roman" w:hAnsi="Times New Roman" w:cs="Times New Roman"/>
          <w:sz w:val="28"/>
          <w:szCs w:val="28"/>
        </w:rPr>
        <w:t xml:space="preserve"> Задания составлены на основе календарно-тематического планирования общеобразовательных учреждений. В состав работы включены задания по анализу текста, на определение типа связи слов в словосочетании, вопр</w:t>
      </w:r>
      <w:r>
        <w:rPr>
          <w:rFonts w:ascii="Times New Roman" w:hAnsi="Times New Roman" w:cs="Times New Roman"/>
          <w:sz w:val="28"/>
          <w:szCs w:val="28"/>
        </w:rPr>
        <w:t>осы по лексике и фразеологии,</w:t>
      </w:r>
      <w:r w:rsidRPr="00E232FE">
        <w:rPr>
          <w:rFonts w:ascii="Times New Roman" w:hAnsi="Times New Roman" w:cs="Times New Roman"/>
          <w:sz w:val="28"/>
          <w:szCs w:val="28"/>
        </w:rPr>
        <w:t xml:space="preserve"> синтаксису и пунктуации. Не все обучающиеся справились с предложенными </w:t>
      </w:r>
      <w:r w:rsidR="00136C39">
        <w:rPr>
          <w:rFonts w:ascii="Times New Roman" w:hAnsi="Times New Roman" w:cs="Times New Roman"/>
          <w:sz w:val="28"/>
          <w:szCs w:val="28"/>
        </w:rPr>
        <w:t xml:space="preserve">заданиями. Так, с вопросами по определению стиля речи </w:t>
      </w:r>
      <w:r w:rsidRPr="00E232FE">
        <w:rPr>
          <w:rFonts w:ascii="Times New Roman" w:hAnsi="Times New Roman" w:cs="Times New Roman"/>
          <w:sz w:val="28"/>
          <w:szCs w:val="28"/>
        </w:rPr>
        <w:t xml:space="preserve">не справились </w:t>
      </w:r>
      <w:r w:rsidR="00136C39">
        <w:rPr>
          <w:rFonts w:ascii="Times New Roman" w:hAnsi="Times New Roman" w:cs="Times New Roman"/>
          <w:sz w:val="28"/>
          <w:szCs w:val="28"/>
        </w:rPr>
        <w:t>45</w:t>
      </w:r>
      <w:r w:rsidRPr="00E232FE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136C39">
        <w:rPr>
          <w:rFonts w:ascii="Times New Roman" w:hAnsi="Times New Roman" w:cs="Times New Roman"/>
          <w:sz w:val="28"/>
          <w:szCs w:val="28"/>
        </w:rPr>
        <w:t>24</w:t>
      </w:r>
      <w:r w:rsidRPr="00E232FE">
        <w:rPr>
          <w:rFonts w:ascii="Times New Roman" w:hAnsi="Times New Roman" w:cs="Times New Roman"/>
          <w:sz w:val="28"/>
          <w:szCs w:val="28"/>
        </w:rPr>
        <w:t xml:space="preserve">,1%), с </w:t>
      </w:r>
      <w:r>
        <w:rPr>
          <w:rFonts w:ascii="Times New Roman" w:hAnsi="Times New Roman" w:cs="Times New Roman"/>
          <w:sz w:val="28"/>
          <w:szCs w:val="28"/>
        </w:rPr>
        <w:t>заданиями</w:t>
      </w:r>
      <w:r w:rsidRPr="00E232FE">
        <w:rPr>
          <w:rFonts w:ascii="Times New Roman" w:hAnsi="Times New Roman" w:cs="Times New Roman"/>
          <w:sz w:val="28"/>
          <w:szCs w:val="28"/>
        </w:rPr>
        <w:t>, включающие вопросы на знани</w:t>
      </w:r>
      <w:r w:rsidR="00337296">
        <w:rPr>
          <w:rFonts w:ascii="Times New Roman" w:hAnsi="Times New Roman" w:cs="Times New Roman"/>
          <w:sz w:val="28"/>
          <w:szCs w:val="28"/>
        </w:rPr>
        <w:t>е</w:t>
      </w:r>
      <w:r w:rsidRPr="00E232FE">
        <w:rPr>
          <w:rFonts w:ascii="Times New Roman" w:hAnsi="Times New Roman" w:cs="Times New Roman"/>
          <w:sz w:val="28"/>
          <w:szCs w:val="28"/>
        </w:rPr>
        <w:t xml:space="preserve"> синонимов, омонимов, антонимов (</w:t>
      </w:r>
      <w:r w:rsidR="00136C3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232FE">
        <w:rPr>
          <w:rFonts w:ascii="Times New Roman" w:hAnsi="Times New Roman" w:cs="Times New Roman"/>
          <w:sz w:val="28"/>
          <w:szCs w:val="28"/>
        </w:rPr>
        <w:t>1</w:t>
      </w:r>
      <w:r w:rsidR="00136C39">
        <w:rPr>
          <w:rFonts w:ascii="Times New Roman" w:hAnsi="Times New Roman" w:cs="Times New Roman"/>
          <w:sz w:val="28"/>
          <w:szCs w:val="28"/>
        </w:rPr>
        <w:t>, 3</w:t>
      </w:r>
      <w:r w:rsidRPr="00E23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6C39">
        <w:rPr>
          <w:rFonts w:ascii="Times New Roman" w:hAnsi="Times New Roman" w:cs="Times New Roman"/>
          <w:sz w:val="28"/>
          <w:szCs w:val="28"/>
        </w:rPr>
        <w:t>35</w:t>
      </w:r>
      <w:r w:rsidR="00995581">
        <w:rPr>
          <w:rFonts w:ascii="Times New Roman" w:hAnsi="Times New Roman" w:cs="Times New Roman"/>
          <w:sz w:val="28"/>
          <w:szCs w:val="28"/>
        </w:rPr>
        <w:t xml:space="preserve"> учащихся (</w:t>
      </w:r>
      <w:r w:rsidR="00136C39">
        <w:rPr>
          <w:rFonts w:ascii="Times New Roman" w:hAnsi="Times New Roman" w:cs="Times New Roman"/>
          <w:sz w:val="28"/>
          <w:szCs w:val="28"/>
        </w:rPr>
        <w:t>18,8</w:t>
      </w:r>
      <w:r w:rsidRPr="00E232FE">
        <w:rPr>
          <w:rFonts w:ascii="Times New Roman" w:hAnsi="Times New Roman" w:cs="Times New Roman"/>
          <w:sz w:val="28"/>
          <w:szCs w:val="28"/>
        </w:rPr>
        <w:t>%), лексическое значение слова (</w:t>
      </w:r>
      <w:r w:rsidR="00136C39">
        <w:rPr>
          <w:rFonts w:ascii="Times New Roman" w:hAnsi="Times New Roman" w:cs="Times New Roman"/>
          <w:sz w:val="28"/>
          <w:szCs w:val="28"/>
        </w:rPr>
        <w:t>Часть 1,4</w:t>
      </w:r>
      <w:r w:rsidRPr="00E232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36C39">
        <w:rPr>
          <w:rFonts w:ascii="Times New Roman" w:hAnsi="Times New Roman" w:cs="Times New Roman"/>
          <w:sz w:val="28"/>
          <w:szCs w:val="28"/>
        </w:rPr>
        <w:t>55</w:t>
      </w:r>
      <w:r w:rsidRPr="00E232FE">
        <w:rPr>
          <w:rFonts w:ascii="Times New Roman" w:hAnsi="Times New Roman" w:cs="Times New Roman"/>
          <w:sz w:val="28"/>
          <w:szCs w:val="28"/>
        </w:rPr>
        <w:t xml:space="preserve"> (</w:t>
      </w:r>
      <w:r w:rsidR="00136C39">
        <w:rPr>
          <w:rFonts w:ascii="Times New Roman" w:hAnsi="Times New Roman" w:cs="Times New Roman"/>
          <w:sz w:val="28"/>
          <w:szCs w:val="28"/>
        </w:rPr>
        <w:t>29,5</w:t>
      </w:r>
      <w:r w:rsidRPr="00E232FE">
        <w:rPr>
          <w:rFonts w:ascii="Times New Roman" w:hAnsi="Times New Roman" w:cs="Times New Roman"/>
          <w:sz w:val="28"/>
          <w:szCs w:val="28"/>
        </w:rPr>
        <w:t>%), правописание корней (В</w:t>
      </w:r>
      <w:proofErr w:type="gramStart"/>
      <w:r w:rsidRPr="00E232F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23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2FE">
        <w:rPr>
          <w:rFonts w:ascii="Times New Roman" w:hAnsi="Times New Roman" w:cs="Times New Roman"/>
          <w:sz w:val="28"/>
          <w:szCs w:val="28"/>
        </w:rPr>
        <w:t>26 (14,3%), предложение, грамматическая (предикативная) основа предложения (</w:t>
      </w:r>
      <w:r w:rsidR="007B2C70">
        <w:rPr>
          <w:rFonts w:ascii="Times New Roman" w:hAnsi="Times New Roman" w:cs="Times New Roman"/>
          <w:sz w:val="28"/>
          <w:szCs w:val="28"/>
        </w:rPr>
        <w:t>часть 3, 3</w:t>
      </w:r>
      <w:r w:rsidRPr="00E23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2C70">
        <w:rPr>
          <w:rFonts w:ascii="Times New Roman" w:hAnsi="Times New Roman" w:cs="Times New Roman"/>
          <w:sz w:val="28"/>
          <w:szCs w:val="28"/>
        </w:rPr>
        <w:t>61</w:t>
      </w:r>
      <w:r w:rsidRPr="00E232FE">
        <w:rPr>
          <w:rFonts w:ascii="Times New Roman" w:hAnsi="Times New Roman" w:cs="Times New Roman"/>
          <w:sz w:val="28"/>
          <w:szCs w:val="28"/>
        </w:rPr>
        <w:t xml:space="preserve"> (</w:t>
      </w:r>
      <w:r w:rsidR="007B2C70">
        <w:rPr>
          <w:rFonts w:ascii="Times New Roman" w:hAnsi="Times New Roman" w:cs="Times New Roman"/>
          <w:sz w:val="28"/>
          <w:szCs w:val="28"/>
        </w:rPr>
        <w:t>32,7</w:t>
      </w:r>
      <w:r w:rsidRPr="00E232FE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FE">
        <w:rPr>
          <w:rFonts w:ascii="Times New Roman" w:hAnsi="Times New Roman" w:cs="Times New Roman"/>
          <w:sz w:val="28"/>
          <w:szCs w:val="28"/>
        </w:rPr>
        <w:t>осложненное простое предложение (</w:t>
      </w:r>
      <w:r w:rsidR="007B2C70">
        <w:rPr>
          <w:rFonts w:ascii="Times New Roman" w:hAnsi="Times New Roman" w:cs="Times New Roman"/>
          <w:sz w:val="28"/>
          <w:szCs w:val="28"/>
        </w:rPr>
        <w:t>часть 2: 1,2,3; часть 3:3,4)</w:t>
      </w:r>
      <w:r w:rsidRPr="00E232FE">
        <w:rPr>
          <w:rFonts w:ascii="Times New Roman" w:hAnsi="Times New Roman" w:cs="Times New Roman"/>
          <w:sz w:val="28"/>
          <w:szCs w:val="28"/>
        </w:rPr>
        <w:t xml:space="preserve"> однородные члены, обособленные обстоятельства, обос</w:t>
      </w:r>
      <w:r>
        <w:rPr>
          <w:rFonts w:ascii="Times New Roman" w:hAnsi="Times New Roman" w:cs="Times New Roman"/>
          <w:sz w:val="28"/>
          <w:szCs w:val="28"/>
        </w:rPr>
        <w:t xml:space="preserve">обленные определения, обращения - </w:t>
      </w:r>
      <w:r w:rsidR="007B2C70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23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B2C70">
        <w:rPr>
          <w:rFonts w:ascii="Times New Roman" w:hAnsi="Times New Roman" w:cs="Times New Roman"/>
          <w:sz w:val="28"/>
          <w:szCs w:val="28"/>
        </w:rPr>
        <w:t>38,1</w:t>
      </w:r>
      <w:r w:rsidRPr="00E232FE">
        <w:rPr>
          <w:rFonts w:ascii="Times New Roman" w:hAnsi="Times New Roman" w:cs="Times New Roman"/>
          <w:sz w:val="28"/>
          <w:szCs w:val="28"/>
        </w:rPr>
        <w:t>%).</w:t>
      </w:r>
    </w:p>
    <w:p w:rsidR="001922C3" w:rsidRPr="00E232FE" w:rsidRDefault="001922C3" w:rsidP="001922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Высокий процент успеваемости показали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общеобразовательные учреждения: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МБОУ "</w:t>
      </w:r>
      <w:r w:rsidR="007B2C70">
        <w:rPr>
          <w:rFonts w:ascii="Times New Roman" w:eastAsia="Times New Roman" w:hAnsi="Times New Roman" w:cs="Times New Roman"/>
          <w:sz w:val="28"/>
          <w:szCs w:val="28"/>
        </w:rPr>
        <w:t>Борисовская С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7B2C70">
        <w:rPr>
          <w:rFonts w:ascii="Times New Roman" w:eastAsia="Times New Roman" w:hAnsi="Times New Roman" w:cs="Times New Roman"/>
          <w:sz w:val="28"/>
          <w:szCs w:val="28"/>
        </w:rPr>
        <w:t xml:space="preserve"> им. Кирова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="007B2C7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0%, МБОУ "Октябрьскоготнянская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СОШ" - 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0%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, МБОУ "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Хотмыжская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СОШ" - 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D3703" w:rsidRPr="004D3703" w:rsidRDefault="001922C3" w:rsidP="004D3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Низкий процент успеваемости показали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общеобразовательные учреждения: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МБОУ "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Борисовская О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ОШ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8,3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%. МБОУ "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Березовская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 СОШ им. 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Климова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 xml:space="preserve">" - </w:t>
      </w:r>
      <w:r w:rsidR="00654DAE">
        <w:rPr>
          <w:rFonts w:ascii="Times New Roman" w:eastAsia="Times New Roman" w:hAnsi="Times New Roman" w:cs="Times New Roman"/>
          <w:sz w:val="28"/>
          <w:szCs w:val="28"/>
        </w:rPr>
        <w:t>11,1</w:t>
      </w:r>
      <w:r w:rsidRPr="00E232FE">
        <w:rPr>
          <w:rFonts w:ascii="Times New Roman" w:eastAsia="Times New Roman" w:hAnsi="Times New Roman" w:cs="Times New Roman"/>
          <w:sz w:val="28"/>
          <w:szCs w:val="28"/>
        </w:rPr>
        <w:t>%.</w:t>
      </w: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850"/>
        <w:gridCol w:w="709"/>
        <w:gridCol w:w="567"/>
        <w:gridCol w:w="425"/>
        <w:gridCol w:w="284"/>
        <w:gridCol w:w="283"/>
        <w:gridCol w:w="284"/>
        <w:gridCol w:w="283"/>
        <w:gridCol w:w="284"/>
        <w:gridCol w:w="567"/>
        <w:gridCol w:w="708"/>
        <w:gridCol w:w="709"/>
        <w:gridCol w:w="567"/>
        <w:gridCol w:w="851"/>
        <w:gridCol w:w="708"/>
      </w:tblGrid>
      <w:tr w:rsidR="00654DAE" w:rsidRPr="00654DAE" w:rsidTr="00205372">
        <w:trPr>
          <w:trHeight w:val="375"/>
        </w:trPr>
        <w:tc>
          <w:tcPr>
            <w:tcW w:w="111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DAE" w:rsidRPr="00995581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</w:t>
            </w:r>
          </w:p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районной диагностической работы по русскому языку в 8 классе</w:t>
            </w: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2CA6" w:rsidRPr="00654DAE" w:rsidTr="00995581">
        <w:trPr>
          <w:trHeight w:val="28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 списку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"5" (всего)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"5" (%)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"4" (всего)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"4"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"3" (всего)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"3"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"2" (всего)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"2"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"Борисовская СОШ № 1 им. А. М.</w:t>
            </w:r>
            <w:proofErr w:type="gramStart"/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Рудого</w:t>
            </w:r>
            <w:proofErr w:type="gramEnd"/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"Борисовская СОШ № 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"Борисовская СОШ имени Кирова"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"Борисовская ООШ № 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"Грузсчанская СОШ"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"Крюковская СОШ"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"Новоборисовская СОШ имени Сырового А.В."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"Октябрьскоготнянская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"Стригуновская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"Хотмыжская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152CA6" w:rsidRPr="00654DAE" w:rsidTr="0020537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"Березовская СОШ имени С.Н. Климова"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"Байцуровская ООШ"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CA6" w:rsidRPr="00654DAE" w:rsidTr="0020537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AE" w:rsidRPr="00654DAE" w:rsidRDefault="00654DAE" w:rsidP="00654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152CA6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район</w:t>
            </w:r>
            <w:r w:rsidR="00654DAE"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AE" w:rsidRPr="00654DAE" w:rsidRDefault="00654DAE" w:rsidP="00654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4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30,7</w:t>
            </w:r>
          </w:p>
        </w:tc>
      </w:tr>
    </w:tbl>
    <w:p w:rsidR="00995581" w:rsidRDefault="00995581" w:rsidP="00995581">
      <w:pPr>
        <w:tabs>
          <w:tab w:val="left" w:pos="8010"/>
        </w:tabs>
        <w:spacing w:after="0" w:line="240" w:lineRule="auto"/>
      </w:pPr>
    </w:p>
    <w:p w:rsidR="00995581" w:rsidRPr="00995581" w:rsidRDefault="00995581" w:rsidP="0099558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581">
        <w:rPr>
          <w:rFonts w:ascii="Times New Roman" w:hAnsi="Times New Roman" w:cs="Times New Roman"/>
          <w:b/>
          <w:sz w:val="28"/>
          <w:szCs w:val="28"/>
        </w:rPr>
        <w:t>Рекомендации руководителям общеобразовательных учреждений: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1. Довести до сведения педагогических работников результаты диагностического тестирования по русскому языку. 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2. </w:t>
      </w:r>
      <w:r w:rsidRPr="00995581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spellStart"/>
      <w:r w:rsidRPr="00995581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9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5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5581">
        <w:rPr>
          <w:rFonts w:ascii="Times New Roman" w:hAnsi="Times New Roman" w:cs="Times New Roman"/>
          <w:sz w:val="28"/>
          <w:szCs w:val="28"/>
        </w:rPr>
        <w:t xml:space="preserve"> выполнением учебных программ по русскому языку, состоянием преподавания русского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3. </w:t>
      </w:r>
      <w:r w:rsidRPr="00995581">
        <w:rPr>
          <w:rFonts w:ascii="Times New Roman" w:hAnsi="Times New Roman" w:cs="Times New Roman"/>
          <w:sz w:val="28"/>
          <w:szCs w:val="28"/>
        </w:rPr>
        <w:t xml:space="preserve">Наметить пути по ликвидации пробелов обучающихся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5581">
        <w:rPr>
          <w:rFonts w:ascii="Times New Roman" w:hAnsi="Times New Roman" w:cs="Times New Roman"/>
          <w:sz w:val="28"/>
          <w:szCs w:val="28"/>
        </w:rPr>
        <w:t xml:space="preserve"> классов по основным разделам русского языка</w:t>
      </w:r>
      <w:r w:rsidRPr="00995581">
        <w:rPr>
          <w:rFonts w:ascii="Times New Roman" w:hAnsi="Times New Roman" w:cs="Times New Roman"/>
          <w:sz w:val="28"/>
          <w:szCs w:val="28"/>
        </w:rPr>
        <w:t>.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4. </w:t>
      </w:r>
      <w:r w:rsidRPr="00995581">
        <w:rPr>
          <w:rFonts w:ascii="Times New Roman" w:hAnsi="Times New Roman" w:cs="Times New Roman"/>
          <w:sz w:val="28"/>
          <w:szCs w:val="28"/>
        </w:rPr>
        <w:t>Разнообразить формы учебных занятий с учётом дифференцированного подхода</w:t>
      </w:r>
      <w:r w:rsidRPr="0099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5581">
        <w:rPr>
          <w:rFonts w:ascii="Times New Roman" w:hAnsi="Times New Roman" w:cs="Times New Roman"/>
          <w:sz w:val="28"/>
          <w:szCs w:val="28"/>
        </w:rPr>
        <w:t>Предусмотреть возможность создания индивидуальных планов обучения для обучающихся, наиболее выделяющихся (в сильную или слабую сторону) на фоне всего класса</w:t>
      </w:r>
      <w:r w:rsidRPr="009955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6. </w:t>
      </w:r>
      <w:r w:rsidRPr="00995581">
        <w:rPr>
          <w:rFonts w:ascii="Times New Roman" w:hAnsi="Times New Roman" w:cs="Times New Roman"/>
          <w:sz w:val="28"/>
          <w:szCs w:val="28"/>
        </w:rPr>
        <w:t xml:space="preserve">Организовать дополнительные занятия со </w:t>
      </w:r>
      <w:proofErr w:type="gramStart"/>
      <w:r w:rsidRPr="00995581">
        <w:rPr>
          <w:rFonts w:ascii="Times New Roman" w:hAnsi="Times New Roman" w:cs="Times New Roman"/>
          <w:sz w:val="28"/>
          <w:szCs w:val="28"/>
        </w:rPr>
        <w:t>слабоуспевающими</w:t>
      </w:r>
      <w:proofErr w:type="gramEnd"/>
      <w:r w:rsidRPr="00995581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 w:rsidRPr="0099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 xml:space="preserve">7. </w:t>
      </w:r>
      <w:r w:rsidRPr="00995581">
        <w:rPr>
          <w:rFonts w:ascii="Times New Roman" w:hAnsi="Times New Roman" w:cs="Times New Roman"/>
          <w:sz w:val="28"/>
          <w:szCs w:val="28"/>
        </w:rPr>
        <w:t xml:space="preserve">Повышать уровень профессиональной компетентности через курсы повышения квалификации не реже одного раза в </w:t>
      </w:r>
      <w:r>
        <w:rPr>
          <w:rFonts w:ascii="Times New Roman" w:hAnsi="Times New Roman" w:cs="Times New Roman"/>
          <w:sz w:val="28"/>
          <w:szCs w:val="28"/>
        </w:rPr>
        <w:t>три года</w:t>
      </w:r>
      <w:r w:rsidRPr="00995581">
        <w:rPr>
          <w:rFonts w:ascii="Times New Roman" w:hAnsi="Times New Roman" w:cs="Times New Roman"/>
          <w:sz w:val="28"/>
          <w:szCs w:val="28"/>
        </w:rPr>
        <w:t>, в том числе в дистанционном режиме</w:t>
      </w:r>
      <w:r w:rsidRPr="009955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1" w:rsidRPr="00995581" w:rsidRDefault="00995581" w:rsidP="0099558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581" w:rsidRPr="00995581" w:rsidRDefault="00995581" w:rsidP="0099558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581" w:rsidRPr="00995581" w:rsidRDefault="00995581" w:rsidP="00995581">
      <w:pPr>
        <w:tabs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581">
        <w:rPr>
          <w:rFonts w:ascii="Times New Roman" w:hAnsi="Times New Roman" w:cs="Times New Roman"/>
          <w:sz w:val="28"/>
          <w:szCs w:val="28"/>
        </w:rPr>
        <w:t>Директор МЦОКО                                                      Е. П. Куртова</w:t>
      </w:r>
    </w:p>
    <w:p w:rsidR="00995581" w:rsidRPr="00995581" w:rsidRDefault="00995581" w:rsidP="00995581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5581" w:rsidRPr="00995581" w:rsidSect="00337296">
      <w:pgSz w:w="11906" w:h="16838"/>
      <w:pgMar w:top="851" w:right="85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22C3"/>
    <w:rsid w:val="00083CDC"/>
    <w:rsid w:val="00087D62"/>
    <w:rsid w:val="00136C39"/>
    <w:rsid w:val="00152CA6"/>
    <w:rsid w:val="001922C3"/>
    <w:rsid w:val="00205372"/>
    <w:rsid w:val="00283766"/>
    <w:rsid w:val="00297863"/>
    <w:rsid w:val="00337296"/>
    <w:rsid w:val="0039677B"/>
    <w:rsid w:val="004D3703"/>
    <w:rsid w:val="00654DAE"/>
    <w:rsid w:val="007B2C70"/>
    <w:rsid w:val="007C2869"/>
    <w:rsid w:val="0090505E"/>
    <w:rsid w:val="00995581"/>
    <w:rsid w:val="00B00E94"/>
    <w:rsid w:val="00BF2DAB"/>
    <w:rsid w:val="00C4222E"/>
    <w:rsid w:val="00E25D91"/>
    <w:rsid w:val="00E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2013-12-06T09:58:00Z</dcterms:created>
  <dcterms:modified xsi:type="dcterms:W3CDTF">2014-01-22T07:31:00Z</dcterms:modified>
</cp:coreProperties>
</file>