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AB" w:rsidRDefault="00BA367A" w:rsidP="00BA367A">
      <w:pPr>
        <w:jc w:val="center"/>
        <w:rPr>
          <w:lang w:val="en-US"/>
        </w:rPr>
      </w:pPr>
      <w:r w:rsidRPr="00BA367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A42FCF" wp14:editId="7ECAFFD2">
            <wp:extent cx="647700" cy="838200"/>
            <wp:effectExtent l="19050" t="0" r="0" b="0"/>
            <wp:docPr id="1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7A" w:rsidRPr="00BA367A" w:rsidRDefault="00BA367A" w:rsidP="00BA36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7A">
        <w:rPr>
          <w:rFonts w:ascii="Times New Roman" w:eastAsia="Calibri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BA367A" w:rsidRPr="00BA367A" w:rsidRDefault="00BA367A" w:rsidP="00BA36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7A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BA367A" w:rsidRPr="00BA367A" w:rsidRDefault="00BA367A" w:rsidP="00BA36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67A">
        <w:rPr>
          <w:rFonts w:ascii="Times New Roman" w:eastAsia="Calibri" w:hAnsi="Times New Roman" w:cs="Times New Roman"/>
          <w:sz w:val="28"/>
          <w:szCs w:val="28"/>
        </w:rPr>
        <w:t xml:space="preserve">"Управление образования администрации Борисовского района" </w:t>
      </w:r>
    </w:p>
    <w:p w:rsidR="00BA367A" w:rsidRPr="009E3D59" w:rsidRDefault="00BA367A" w:rsidP="00BA367A">
      <w:pPr>
        <w:jc w:val="center"/>
      </w:pPr>
    </w:p>
    <w:p w:rsidR="00BA367A" w:rsidRPr="009E3D59" w:rsidRDefault="00BA367A" w:rsidP="00BA367A">
      <w:pPr>
        <w:jc w:val="center"/>
      </w:pPr>
    </w:p>
    <w:p w:rsidR="00BA367A" w:rsidRPr="009E3D59" w:rsidRDefault="00BA367A" w:rsidP="00BA367A">
      <w:pPr>
        <w:jc w:val="center"/>
      </w:pPr>
    </w:p>
    <w:p w:rsidR="00BA367A" w:rsidRPr="009E3D59" w:rsidRDefault="00BA367A" w:rsidP="00BA367A">
      <w:pPr>
        <w:jc w:val="center"/>
      </w:pP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56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b/>
          <w:bCs/>
          <w:noProof/>
          <w:sz w:val="56"/>
          <w:szCs w:val="28"/>
          <w:lang w:eastAsia="ru-RU"/>
        </w:rPr>
        <w:t>ПРОЕКТ</w:t>
      </w: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мониторинга учебных достижений обучающихся 10-х классов </w:t>
      </w: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по алгебре и русскому языку в 2013 году</w:t>
      </w: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Pr="009E3D59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</w:p>
    <w:p w:rsidR="00BA367A" w:rsidRPr="00BA367A" w:rsidRDefault="00BA367A" w:rsidP="00BA367A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орисовка</w:t>
      </w:r>
      <w:r w:rsidRPr="00BA367A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, 2013</w:t>
      </w:r>
    </w:p>
    <w:sdt>
      <w:sdtPr>
        <w:rPr>
          <w:rFonts w:ascii="Times New Roman" w:eastAsia="Calibri" w:hAnsi="Times New Roman" w:cstheme="minorBidi"/>
          <w:b w:val="0"/>
          <w:bCs w:val="0"/>
          <w:noProof/>
          <w:color w:val="auto"/>
          <w:sz w:val="24"/>
          <w:szCs w:val="24"/>
          <w:lang w:val="en-GB" w:eastAsia="en-US"/>
        </w:rPr>
        <w:id w:val="151473499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/>
          <w:noProof w:val="0"/>
          <w:sz w:val="22"/>
          <w:szCs w:val="22"/>
          <w:lang w:val="ru-RU"/>
        </w:rPr>
      </w:sdtEndPr>
      <w:sdtContent>
        <w:p w:rsidR="00BA367A" w:rsidRDefault="00BA367A" w:rsidP="00BA367A">
          <w:pPr>
            <w:pStyle w:val="a5"/>
          </w:pPr>
          <w:r>
            <w:t>Оглавление</w:t>
          </w:r>
        </w:p>
        <w:p w:rsidR="00BA367A" w:rsidRDefault="00BA367A" w:rsidP="00BA367A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7651563" w:history="1">
            <w:r w:rsidRPr="00C1199B">
              <w:rPr>
                <w:rStyle w:val="a6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_Toc377651563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77651564" w:history="1">
            <w:r w:rsidR="00BA367A" w:rsidRPr="00C1199B">
              <w:rPr>
                <w:rStyle w:val="a6"/>
              </w:rPr>
              <w:t>Результаты мониторинговых исследований учебных достижений обучающихся 10-х классов общеобразовательных учреждений области по алгебре</w:t>
            </w:r>
            <w:r w:rsidR="00BA367A">
              <w:rPr>
                <w:webHidden/>
              </w:rPr>
              <w:tab/>
            </w:r>
            <w:r w:rsidR="00BA367A">
              <w:rPr>
                <w:webHidden/>
              </w:rPr>
              <w:fldChar w:fldCharType="begin"/>
            </w:r>
            <w:r w:rsidR="00BA367A">
              <w:rPr>
                <w:webHidden/>
              </w:rPr>
              <w:instrText xml:space="preserve"> PAGEREF _Toc377651564 \h </w:instrText>
            </w:r>
            <w:r w:rsidR="00BA367A">
              <w:rPr>
                <w:webHidden/>
              </w:rPr>
            </w:r>
            <w:r w:rsidR="00BA367A">
              <w:rPr>
                <w:webHidden/>
              </w:rPr>
              <w:fldChar w:fldCharType="separate"/>
            </w:r>
            <w:r w:rsidR="00BA367A">
              <w:rPr>
                <w:webHidden/>
              </w:rPr>
              <w:t>4</w:t>
            </w:r>
            <w:r w:rsidR="00BA367A">
              <w:rPr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77651565" w:history="1">
            <w:r w:rsidR="00BA367A" w:rsidRPr="00C1199B">
              <w:rPr>
                <w:rStyle w:val="a6"/>
              </w:rPr>
              <w:t>Результаты мониторинговых исследований учебных достижений обучающихся 10-х классов общеобразовательных учреждений области по русскому языку</w:t>
            </w:r>
            <w:r w:rsidR="00BA367A">
              <w:rPr>
                <w:webHidden/>
              </w:rPr>
              <w:tab/>
            </w:r>
            <w:r w:rsidR="00BA367A">
              <w:rPr>
                <w:webHidden/>
              </w:rPr>
              <w:fldChar w:fldCharType="begin"/>
            </w:r>
            <w:r w:rsidR="00BA367A">
              <w:rPr>
                <w:webHidden/>
              </w:rPr>
              <w:instrText xml:space="preserve"> PAGEREF _Toc377651565 \h </w:instrText>
            </w:r>
            <w:r w:rsidR="00BA367A">
              <w:rPr>
                <w:webHidden/>
              </w:rPr>
            </w:r>
            <w:r w:rsidR="00BA367A">
              <w:rPr>
                <w:webHidden/>
              </w:rPr>
              <w:fldChar w:fldCharType="separate"/>
            </w:r>
            <w:r w:rsidR="00BA367A">
              <w:rPr>
                <w:webHidden/>
              </w:rPr>
              <w:t>8</w:t>
            </w:r>
            <w:r w:rsidR="00BA367A">
              <w:rPr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77651566" w:history="1">
            <w:r w:rsidR="00BA367A" w:rsidRPr="00C1199B">
              <w:rPr>
                <w:rStyle w:val="a6"/>
              </w:rPr>
              <w:t>Анализ контекстной информации, собранной в рамках мониторингового исследования</w:t>
            </w:r>
            <w:r w:rsidR="00BA367A">
              <w:rPr>
                <w:webHidden/>
              </w:rPr>
              <w:tab/>
            </w:r>
            <w:r w:rsidR="00BA367A">
              <w:rPr>
                <w:webHidden/>
              </w:rPr>
              <w:fldChar w:fldCharType="begin"/>
            </w:r>
            <w:r w:rsidR="00BA367A">
              <w:rPr>
                <w:webHidden/>
              </w:rPr>
              <w:instrText xml:space="preserve"> PAGEREF _Toc377651566 \h </w:instrText>
            </w:r>
            <w:r w:rsidR="00BA367A">
              <w:rPr>
                <w:webHidden/>
              </w:rPr>
            </w:r>
            <w:r w:rsidR="00BA367A">
              <w:rPr>
                <w:webHidden/>
              </w:rPr>
              <w:fldChar w:fldCharType="separate"/>
            </w:r>
            <w:r w:rsidR="00BA367A">
              <w:rPr>
                <w:webHidden/>
              </w:rPr>
              <w:t>13</w:t>
            </w:r>
            <w:r w:rsidR="00BA367A">
              <w:rPr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7651567" w:history="1">
            <w:r w:rsidR="00315FC1" w:rsidRPr="00315FC1">
              <w:rPr>
                <w:rStyle w:val="a6"/>
                <w:b/>
                <w:noProof/>
              </w:rPr>
              <w:t>Наполняемость класса</w:t>
            </w:r>
            <w:r w:rsidR="00BA367A">
              <w:rPr>
                <w:noProof/>
                <w:webHidden/>
              </w:rPr>
              <w:tab/>
            </w:r>
            <w:r w:rsidR="00BA367A">
              <w:rPr>
                <w:noProof/>
                <w:webHidden/>
              </w:rPr>
              <w:fldChar w:fldCharType="begin"/>
            </w:r>
            <w:r w:rsidR="00BA367A">
              <w:rPr>
                <w:noProof/>
                <w:webHidden/>
              </w:rPr>
              <w:instrText xml:space="preserve"> PAGEREF _Toc377651567 \h </w:instrText>
            </w:r>
            <w:r w:rsidR="00BA367A">
              <w:rPr>
                <w:noProof/>
                <w:webHidden/>
              </w:rPr>
            </w:r>
            <w:r w:rsidR="00BA367A">
              <w:rPr>
                <w:noProof/>
                <w:webHidden/>
              </w:rPr>
              <w:fldChar w:fldCharType="separate"/>
            </w:r>
            <w:r w:rsidR="00BA367A">
              <w:rPr>
                <w:noProof/>
                <w:webHidden/>
              </w:rPr>
              <w:t>13</w:t>
            </w:r>
            <w:r w:rsidR="00BA367A">
              <w:rPr>
                <w:noProof/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7651570" w:history="1">
            <w:r w:rsidR="00BA367A" w:rsidRPr="00C1199B">
              <w:rPr>
                <w:rStyle w:val="a6"/>
                <w:b/>
                <w:noProof/>
              </w:rPr>
              <w:t>Квалификационные характеристики учителей</w:t>
            </w:r>
            <w:r w:rsidR="00BA367A">
              <w:rPr>
                <w:noProof/>
                <w:webHidden/>
              </w:rPr>
              <w:tab/>
            </w:r>
            <w:r w:rsidR="00BA367A">
              <w:rPr>
                <w:noProof/>
                <w:webHidden/>
              </w:rPr>
              <w:fldChar w:fldCharType="begin"/>
            </w:r>
            <w:r w:rsidR="00BA367A">
              <w:rPr>
                <w:noProof/>
                <w:webHidden/>
              </w:rPr>
              <w:instrText xml:space="preserve"> PAGEREF _Toc377651570 \h </w:instrText>
            </w:r>
            <w:r w:rsidR="00BA367A">
              <w:rPr>
                <w:noProof/>
                <w:webHidden/>
              </w:rPr>
            </w:r>
            <w:r w:rsidR="00BA367A">
              <w:rPr>
                <w:noProof/>
                <w:webHidden/>
              </w:rPr>
              <w:fldChar w:fldCharType="separate"/>
            </w:r>
            <w:r w:rsidR="00BA367A">
              <w:rPr>
                <w:noProof/>
                <w:webHidden/>
              </w:rPr>
              <w:t>1</w:t>
            </w:r>
            <w:r w:rsidR="00315FC1">
              <w:rPr>
                <w:noProof/>
                <w:webHidden/>
              </w:rPr>
              <w:t>4</w:t>
            </w:r>
            <w:r w:rsidR="00BA367A">
              <w:rPr>
                <w:noProof/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7651571" w:history="1">
            <w:r w:rsidR="00BA367A" w:rsidRPr="00C1199B">
              <w:rPr>
                <w:rStyle w:val="a6"/>
                <w:noProof/>
              </w:rPr>
              <w:t>Возраст учителей</w:t>
            </w:r>
            <w:r w:rsidR="00BA367A">
              <w:rPr>
                <w:noProof/>
                <w:webHidden/>
              </w:rPr>
              <w:tab/>
            </w:r>
            <w:r w:rsidR="00BA367A">
              <w:rPr>
                <w:noProof/>
                <w:webHidden/>
              </w:rPr>
              <w:fldChar w:fldCharType="begin"/>
            </w:r>
            <w:r w:rsidR="00BA367A">
              <w:rPr>
                <w:noProof/>
                <w:webHidden/>
              </w:rPr>
              <w:instrText xml:space="preserve"> PAGEREF _Toc377651571 \h </w:instrText>
            </w:r>
            <w:r w:rsidR="00BA367A">
              <w:rPr>
                <w:noProof/>
                <w:webHidden/>
              </w:rPr>
            </w:r>
            <w:r w:rsidR="00BA367A">
              <w:rPr>
                <w:noProof/>
                <w:webHidden/>
              </w:rPr>
              <w:fldChar w:fldCharType="separate"/>
            </w:r>
            <w:r w:rsidR="00BA367A">
              <w:rPr>
                <w:noProof/>
                <w:webHidden/>
              </w:rPr>
              <w:t>1</w:t>
            </w:r>
            <w:r w:rsidR="0018213A">
              <w:rPr>
                <w:noProof/>
                <w:webHidden/>
                <w:lang w:val="en-US"/>
              </w:rPr>
              <w:t>4</w:t>
            </w:r>
            <w:r w:rsidR="00BA367A">
              <w:rPr>
                <w:noProof/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7651572" w:history="1">
            <w:r w:rsidR="00BA367A" w:rsidRPr="00C1199B">
              <w:rPr>
                <w:rStyle w:val="a6"/>
                <w:noProof/>
              </w:rPr>
              <w:t>Стаж учителя</w:t>
            </w:r>
            <w:r w:rsidR="00BA367A">
              <w:rPr>
                <w:noProof/>
                <w:webHidden/>
              </w:rPr>
              <w:tab/>
            </w:r>
            <w:r w:rsidR="00BA367A">
              <w:rPr>
                <w:noProof/>
                <w:webHidden/>
              </w:rPr>
              <w:fldChar w:fldCharType="begin"/>
            </w:r>
            <w:r w:rsidR="00BA367A">
              <w:rPr>
                <w:noProof/>
                <w:webHidden/>
              </w:rPr>
              <w:instrText xml:space="preserve"> PAGEREF _Toc377651572 \h </w:instrText>
            </w:r>
            <w:r w:rsidR="00BA367A">
              <w:rPr>
                <w:noProof/>
                <w:webHidden/>
              </w:rPr>
            </w:r>
            <w:r w:rsidR="00BA367A">
              <w:rPr>
                <w:noProof/>
                <w:webHidden/>
              </w:rPr>
              <w:fldChar w:fldCharType="separate"/>
            </w:r>
            <w:r w:rsidR="00BA367A">
              <w:rPr>
                <w:noProof/>
                <w:webHidden/>
              </w:rPr>
              <w:t>1</w:t>
            </w:r>
            <w:r w:rsidR="0018213A">
              <w:rPr>
                <w:noProof/>
                <w:webHidden/>
                <w:lang w:val="en-US"/>
              </w:rPr>
              <w:t>6</w:t>
            </w:r>
            <w:r w:rsidR="00BA367A">
              <w:rPr>
                <w:noProof/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3"/>
            <w:rPr>
              <w:noProof/>
              <w:lang w:val="en-US"/>
            </w:rPr>
          </w:pPr>
          <w:hyperlink w:anchor="_Toc377651573" w:history="1">
            <w:r w:rsidR="00BA367A" w:rsidRPr="00C1199B">
              <w:rPr>
                <w:rStyle w:val="a6"/>
                <w:noProof/>
              </w:rPr>
              <w:t>Квалификация учителя</w:t>
            </w:r>
            <w:r w:rsidR="00BA367A">
              <w:rPr>
                <w:noProof/>
                <w:webHidden/>
              </w:rPr>
              <w:tab/>
            </w:r>
            <w:r w:rsidR="00BA367A">
              <w:rPr>
                <w:noProof/>
                <w:webHidden/>
              </w:rPr>
              <w:fldChar w:fldCharType="begin"/>
            </w:r>
            <w:r w:rsidR="00BA367A">
              <w:rPr>
                <w:noProof/>
                <w:webHidden/>
              </w:rPr>
              <w:instrText xml:space="preserve"> PAGEREF _Toc377651573 \h </w:instrText>
            </w:r>
            <w:r w:rsidR="00BA367A">
              <w:rPr>
                <w:noProof/>
                <w:webHidden/>
              </w:rPr>
            </w:r>
            <w:r w:rsidR="00BA367A">
              <w:rPr>
                <w:noProof/>
                <w:webHidden/>
              </w:rPr>
              <w:fldChar w:fldCharType="separate"/>
            </w:r>
            <w:r w:rsidR="00BA367A">
              <w:rPr>
                <w:noProof/>
                <w:webHidden/>
              </w:rPr>
              <w:t>1</w:t>
            </w:r>
            <w:r w:rsidR="0018213A">
              <w:rPr>
                <w:noProof/>
                <w:webHidden/>
                <w:lang w:val="en-US"/>
              </w:rPr>
              <w:t>6</w:t>
            </w:r>
            <w:r w:rsidR="00BA367A">
              <w:rPr>
                <w:noProof/>
                <w:webHidden/>
              </w:rPr>
              <w:fldChar w:fldCharType="end"/>
            </w:r>
          </w:hyperlink>
        </w:p>
        <w:p w:rsidR="0018213A" w:rsidRPr="0018213A" w:rsidRDefault="000D6684" w:rsidP="0018213A">
          <w:pPr>
            <w:pStyle w:val="3"/>
            <w:rPr>
              <w:noProof/>
              <w:lang w:val="en-US"/>
            </w:rPr>
          </w:pPr>
          <w:hyperlink w:anchor="_Toc377651573" w:history="1">
            <w:r w:rsidR="0018213A">
              <w:rPr>
                <w:rStyle w:val="a6"/>
                <w:noProof/>
              </w:rPr>
              <w:t>Используемые учебники</w:t>
            </w:r>
            <w:r w:rsidR="0018213A">
              <w:rPr>
                <w:noProof/>
                <w:webHidden/>
              </w:rPr>
              <w:tab/>
            </w:r>
            <w:r w:rsidR="0018213A">
              <w:rPr>
                <w:noProof/>
                <w:webHidden/>
              </w:rPr>
              <w:fldChar w:fldCharType="begin"/>
            </w:r>
            <w:r w:rsidR="0018213A">
              <w:rPr>
                <w:noProof/>
                <w:webHidden/>
              </w:rPr>
              <w:instrText xml:space="preserve"> PAGEREF _Toc377651573 \h </w:instrText>
            </w:r>
            <w:r w:rsidR="0018213A">
              <w:rPr>
                <w:noProof/>
                <w:webHidden/>
              </w:rPr>
            </w:r>
            <w:r w:rsidR="0018213A">
              <w:rPr>
                <w:noProof/>
                <w:webHidden/>
              </w:rPr>
              <w:fldChar w:fldCharType="separate"/>
            </w:r>
            <w:r w:rsidR="0018213A">
              <w:rPr>
                <w:noProof/>
                <w:webHidden/>
              </w:rPr>
              <w:t>17</w:t>
            </w:r>
            <w:r w:rsidR="0018213A">
              <w:rPr>
                <w:noProof/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77651578" w:history="1">
            <w:r w:rsidR="00BA367A" w:rsidRPr="00C1199B">
              <w:rPr>
                <w:rStyle w:val="a6"/>
                <w:bCs/>
              </w:rPr>
              <w:t>Рекомендации:</w:t>
            </w:r>
            <w:r w:rsidR="00BA367A">
              <w:rPr>
                <w:webHidden/>
              </w:rPr>
              <w:tab/>
            </w:r>
            <w:r w:rsidR="0018213A">
              <w:rPr>
                <w:webHidden/>
                <w:lang w:val="en-US"/>
              </w:rPr>
              <w:t>18</w:t>
            </w:r>
          </w:hyperlink>
        </w:p>
        <w:p w:rsidR="00BA367A" w:rsidRDefault="000D6684" w:rsidP="00BA367A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77651579" w:history="1">
            <w:r w:rsidR="00BA367A" w:rsidRPr="00C1199B">
              <w:rPr>
                <w:rStyle w:val="a6"/>
                <w:bCs/>
              </w:rPr>
              <w:t xml:space="preserve">Приложение 1 Результаты проверочной работы по русскому языку </w:t>
            </w:r>
            <w:r w:rsidR="00BA367A" w:rsidRPr="00C1199B">
              <w:rPr>
                <w:rStyle w:val="a6"/>
                <w:i/>
                <w:iCs/>
              </w:rPr>
              <w:t>(рейтинг территорий по показателю «Успеваемость»).</w:t>
            </w:r>
            <w:r w:rsidR="00BA367A">
              <w:rPr>
                <w:webHidden/>
              </w:rPr>
              <w:tab/>
            </w:r>
            <w:r w:rsidR="00BA367A">
              <w:rPr>
                <w:webHidden/>
              </w:rPr>
              <w:fldChar w:fldCharType="begin"/>
            </w:r>
            <w:r w:rsidR="00BA367A">
              <w:rPr>
                <w:webHidden/>
              </w:rPr>
              <w:instrText xml:space="preserve"> PAGEREF _Toc377651579 \h </w:instrText>
            </w:r>
            <w:r w:rsidR="00BA367A">
              <w:rPr>
                <w:webHidden/>
              </w:rPr>
            </w:r>
            <w:r w:rsidR="00BA367A">
              <w:rPr>
                <w:webHidden/>
              </w:rPr>
              <w:fldChar w:fldCharType="separate"/>
            </w:r>
            <w:r w:rsidR="00BA367A">
              <w:rPr>
                <w:webHidden/>
              </w:rPr>
              <w:t>29</w:t>
            </w:r>
            <w:r w:rsidR="00BA367A">
              <w:rPr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77651580" w:history="1">
            <w:r w:rsidR="00BA367A" w:rsidRPr="00C1199B">
              <w:rPr>
                <w:rStyle w:val="a6"/>
                <w:bCs/>
              </w:rPr>
              <w:t xml:space="preserve">Приложение 2 Результаты проверочной работы по русскому языку </w:t>
            </w:r>
            <w:r w:rsidR="00BA367A" w:rsidRPr="00C1199B">
              <w:rPr>
                <w:rStyle w:val="a6"/>
                <w:bCs/>
                <w:i/>
                <w:iCs/>
              </w:rPr>
              <w:t>(рейтинг по количеству обучающихся, выполнивших работу на «4» и «5»)</w:t>
            </w:r>
            <w:r w:rsidR="00BA367A">
              <w:rPr>
                <w:webHidden/>
              </w:rPr>
              <w:tab/>
            </w:r>
            <w:r w:rsidR="00BA367A">
              <w:rPr>
                <w:webHidden/>
              </w:rPr>
              <w:fldChar w:fldCharType="begin"/>
            </w:r>
            <w:r w:rsidR="00BA367A">
              <w:rPr>
                <w:webHidden/>
              </w:rPr>
              <w:instrText xml:space="preserve"> PAGEREF _Toc377651580 \h </w:instrText>
            </w:r>
            <w:r w:rsidR="00BA367A">
              <w:rPr>
                <w:webHidden/>
              </w:rPr>
            </w:r>
            <w:r w:rsidR="00BA367A">
              <w:rPr>
                <w:webHidden/>
              </w:rPr>
              <w:fldChar w:fldCharType="separate"/>
            </w:r>
            <w:r w:rsidR="00BA367A">
              <w:rPr>
                <w:webHidden/>
              </w:rPr>
              <w:t>30</w:t>
            </w:r>
            <w:r w:rsidR="00BA367A">
              <w:rPr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77651581" w:history="1">
            <w:r w:rsidR="00BA367A" w:rsidRPr="00C1199B">
              <w:rPr>
                <w:rStyle w:val="a6"/>
                <w:bCs/>
              </w:rPr>
              <w:t xml:space="preserve">Приложение 3 Результаты проверочной работы по русскому языку </w:t>
            </w:r>
            <w:r w:rsidR="00BA367A" w:rsidRPr="00C1199B">
              <w:rPr>
                <w:rStyle w:val="a6"/>
                <w:i/>
                <w:iCs/>
              </w:rPr>
              <w:t>(рейтинг территорий по доле обучающихся, набравших максимальный балл)</w:t>
            </w:r>
            <w:r w:rsidR="00BA367A">
              <w:rPr>
                <w:webHidden/>
              </w:rPr>
              <w:tab/>
            </w:r>
            <w:r w:rsidR="00BA367A">
              <w:rPr>
                <w:webHidden/>
              </w:rPr>
              <w:fldChar w:fldCharType="begin"/>
            </w:r>
            <w:r w:rsidR="00BA367A">
              <w:rPr>
                <w:webHidden/>
              </w:rPr>
              <w:instrText xml:space="preserve"> PAGEREF _Toc377651581 \h </w:instrText>
            </w:r>
            <w:r w:rsidR="00BA367A">
              <w:rPr>
                <w:webHidden/>
              </w:rPr>
            </w:r>
            <w:r w:rsidR="00BA367A">
              <w:rPr>
                <w:webHidden/>
              </w:rPr>
              <w:fldChar w:fldCharType="separate"/>
            </w:r>
            <w:r w:rsidR="00BA367A">
              <w:rPr>
                <w:webHidden/>
              </w:rPr>
              <w:t>31</w:t>
            </w:r>
            <w:r w:rsidR="00BA367A">
              <w:rPr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77651582" w:history="1">
            <w:r w:rsidR="00BA367A" w:rsidRPr="00C1199B">
              <w:rPr>
                <w:rStyle w:val="a6"/>
                <w:bCs/>
              </w:rPr>
              <w:t xml:space="preserve">Приложение 4 Результаты проверочной работы по русскому языку </w:t>
            </w:r>
            <w:r w:rsidR="00BA367A" w:rsidRPr="00C1199B">
              <w:rPr>
                <w:rStyle w:val="a6"/>
                <w:i/>
                <w:iCs/>
              </w:rPr>
              <w:t>(рейтинг территорий по доле обучающихся, набравших минимальный балл)</w:t>
            </w:r>
            <w:r w:rsidR="00BA367A">
              <w:rPr>
                <w:webHidden/>
              </w:rPr>
              <w:tab/>
            </w:r>
            <w:r w:rsidR="00BA367A">
              <w:rPr>
                <w:webHidden/>
              </w:rPr>
              <w:fldChar w:fldCharType="begin"/>
            </w:r>
            <w:r w:rsidR="00BA367A">
              <w:rPr>
                <w:webHidden/>
              </w:rPr>
              <w:instrText xml:space="preserve"> PAGEREF _Toc377651582 \h </w:instrText>
            </w:r>
            <w:r w:rsidR="00BA367A">
              <w:rPr>
                <w:webHidden/>
              </w:rPr>
            </w:r>
            <w:r w:rsidR="00BA367A">
              <w:rPr>
                <w:webHidden/>
              </w:rPr>
              <w:fldChar w:fldCharType="separate"/>
            </w:r>
            <w:r w:rsidR="00BA367A">
              <w:rPr>
                <w:webHidden/>
              </w:rPr>
              <w:t>32</w:t>
            </w:r>
            <w:r w:rsidR="00BA367A">
              <w:rPr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77651583" w:history="1">
            <w:r w:rsidR="00BA367A" w:rsidRPr="00C1199B">
              <w:rPr>
                <w:rStyle w:val="a6"/>
              </w:rPr>
              <w:t>Приложение 5</w:t>
            </w:r>
            <w:r w:rsidR="00BA367A" w:rsidRPr="00C1199B">
              <w:rPr>
                <w:rStyle w:val="a6"/>
                <w:bCs/>
              </w:rPr>
              <w:t xml:space="preserve"> Результаты проверочной работы по русскому языку</w:t>
            </w:r>
            <w:r w:rsidR="00BA367A" w:rsidRPr="00C1199B">
              <w:rPr>
                <w:rStyle w:val="a6"/>
              </w:rPr>
              <w:t xml:space="preserve"> </w:t>
            </w:r>
            <w:r w:rsidR="00BA367A" w:rsidRPr="00C1199B">
              <w:rPr>
                <w:rStyle w:val="a6"/>
                <w:i/>
              </w:rPr>
              <w:t>(количество учащихся, допустивших ошибку при выполнении задания)</w:t>
            </w:r>
            <w:r w:rsidR="00BA367A">
              <w:rPr>
                <w:webHidden/>
              </w:rPr>
              <w:tab/>
            </w:r>
            <w:r w:rsidR="00BA367A">
              <w:rPr>
                <w:webHidden/>
              </w:rPr>
              <w:fldChar w:fldCharType="begin"/>
            </w:r>
            <w:r w:rsidR="00BA367A">
              <w:rPr>
                <w:webHidden/>
              </w:rPr>
              <w:instrText xml:space="preserve"> PAGEREF _Toc377651583 \h </w:instrText>
            </w:r>
            <w:r w:rsidR="00BA367A">
              <w:rPr>
                <w:webHidden/>
              </w:rPr>
            </w:r>
            <w:r w:rsidR="00BA367A">
              <w:rPr>
                <w:webHidden/>
              </w:rPr>
              <w:fldChar w:fldCharType="separate"/>
            </w:r>
            <w:r w:rsidR="00BA367A">
              <w:rPr>
                <w:webHidden/>
              </w:rPr>
              <w:t>33</w:t>
            </w:r>
            <w:r w:rsidR="00BA367A">
              <w:rPr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77651584" w:history="1">
            <w:r w:rsidR="00BA367A" w:rsidRPr="00C1199B">
              <w:rPr>
                <w:rStyle w:val="a6"/>
              </w:rPr>
              <w:t xml:space="preserve">Приложение 6 </w:t>
            </w:r>
            <w:r w:rsidR="00BA367A" w:rsidRPr="00C1199B">
              <w:rPr>
                <w:rStyle w:val="a6"/>
                <w:bCs/>
              </w:rPr>
              <w:t xml:space="preserve">Результаты проверочной работы по алгебре </w:t>
            </w:r>
            <w:r w:rsidR="00BA367A" w:rsidRPr="00C1199B">
              <w:rPr>
                <w:rStyle w:val="a6"/>
                <w:i/>
                <w:iCs/>
              </w:rPr>
              <w:t>(рейтинг территорий по показателю «Успеваемость»)</w:t>
            </w:r>
            <w:r w:rsidR="00BA367A">
              <w:rPr>
                <w:webHidden/>
              </w:rPr>
              <w:tab/>
            </w:r>
            <w:r w:rsidR="00BA367A">
              <w:rPr>
                <w:webHidden/>
              </w:rPr>
              <w:fldChar w:fldCharType="begin"/>
            </w:r>
            <w:r w:rsidR="00BA367A">
              <w:rPr>
                <w:webHidden/>
              </w:rPr>
              <w:instrText xml:space="preserve"> PAGEREF _Toc377651584 \h </w:instrText>
            </w:r>
            <w:r w:rsidR="00BA367A">
              <w:rPr>
                <w:webHidden/>
              </w:rPr>
            </w:r>
            <w:r w:rsidR="00BA367A">
              <w:rPr>
                <w:webHidden/>
              </w:rPr>
              <w:fldChar w:fldCharType="separate"/>
            </w:r>
            <w:r w:rsidR="00BA367A">
              <w:rPr>
                <w:webHidden/>
              </w:rPr>
              <w:t>34</w:t>
            </w:r>
            <w:r w:rsidR="00BA367A">
              <w:rPr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77651585" w:history="1">
            <w:r w:rsidR="00BA367A" w:rsidRPr="00C1199B">
              <w:rPr>
                <w:rStyle w:val="a6"/>
              </w:rPr>
              <w:t xml:space="preserve">Приложение 7 </w:t>
            </w:r>
            <w:r w:rsidR="00BA367A" w:rsidRPr="00C1199B">
              <w:rPr>
                <w:rStyle w:val="a6"/>
                <w:bCs/>
              </w:rPr>
              <w:t xml:space="preserve">Результаты проверочной работы по алгебре </w:t>
            </w:r>
            <w:r w:rsidR="00BA367A" w:rsidRPr="00C1199B">
              <w:rPr>
                <w:rStyle w:val="a6"/>
                <w:bCs/>
                <w:i/>
                <w:iCs/>
              </w:rPr>
              <w:t>(рейтинг по количеству обучающихся, выполнивших работу на «4» и «5»)</w:t>
            </w:r>
            <w:r w:rsidR="00BA367A">
              <w:rPr>
                <w:webHidden/>
              </w:rPr>
              <w:tab/>
            </w:r>
            <w:r w:rsidR="00BA367A">
              <w:rPr>
                <w:webHidden/>
              </w:rPr>
              <w:fldChar w:fldCharType="begin"/>
            </w:r>
            <w:r w:rsidR="00BA367A">
              <w:rPr>
                <w:webHidden/>
              </w:rPr>
              <w:instrText xml:space="preserve"> PAGEREF _Toc377651585 \h </w:instrText>
            </w:r>
            <w:r w:rsidR="00BA367A">
              <w:rPr>
                <w:webHidden/>
              </w:rPr>
            </w:r>
            <w:r w:rsidR="00BA367A">
              <w:rPr>
                <w:webHidden/>
              </w:rPr>
              <w:fldChar w:fldCharType="separate"/>
            </w:r>
            <w:r w:rsidR="00BA367A">
              <w:rPr>
                <w:webHidden/>
              </w:rPr>
              <w:t>35</w:t>
            </w:r>
            <w:r w:rsidR="00BA367A">
              <w:rPr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77651586" w:history="1">
            <w:r w:rsidR="00BA367A" w:rsidRPr="00C1199B">
              <w:rPr>
                <w:rStyle w:val="a6"/>
              </w:rPr>
              <w:t xml:space="preserve">Приложение 8 </w:t>
            </w:r>
            <w:r w:rsidR="00BA367A" w:rsidRPr="00C1199B">
              <w:rPr>
                <w:rStyle w:val="a6"/>
                <w:bCs/>
              </w:rPr>
              <w:t xml:space="preserve">Результаты проверочной работы по алгебре </w:t>
            </w:r>
            <w:r w:rsidR="00BA367A" w:rsidRPr="00C1199B">
              <w:rPr>
                <w:rStyle w:val="a6"/>
                <w:bCs/>
                <w:i/>
                <w:iCs/>
              </w:rPr>
              <w:t>(рейтинг по доле</w:t>
            </w:r>
            <w:r w:rsidR="00BA367A" w:rsidRPr="00C1199B">
              <w:rPr>
                <w:rStyle w:val="a6"/>
              </w:rPr>
              <w:t xml:space="preserve"> </w:t>
            </w:r>
            <w:r w:rsidR="00BA367A" w:rsidRPr="00C1199B">
              <w:rPr>
                <w:rStyle w:val="a6"/>
                <w:i/>
              </w:rPr>
              <w:t>обучающихся, набравших максимальный балл</w:t>
            </w:r>
            <w:r w:rsidR="00BA367A" w:rsidRPr="00C1199B">
              <w:rPr>
                <w:rStyle w:val="a6"/>
                <w:bCs/>
                <w:i/>
                <w:iCs/>
              </w:rPr>
              <w:t>)</w:t>
            </w:r>
            <w:r w:rsidR="00BA367A">
              <w:rPr>
                <w:webHidden/>
              </w:rPr>
              <w:tab/>
            </w:r>
            <w:r w:rsidR="00BA367A">
              <w:rPr>
                <w:webHidden/>
              </w:rPr>
              <w:fldChar w:fldCharType="begin"/>
            </w:r>
            <w:r w:rsidR="00BA367A">
              <w:rPr>
                <w:webHidden/>
              </w:rPr>
              <w:instrText xml:space="preserve"> PAGEREF _Toc377651586 \h </w:instrText>
            </w:r>
            <w:r w:rsidR="00BA367A">
              <w:rPr>
                <w:webHidden/>
              </w:rPr>
            </w:r>
            <w:r w:rsidR="00BA367A">
              <w:rPr>
                <w:webHidden/>
              </w:rPr>
              <w:fldChar w:fldCharType="separate"/>
            </w:r>
            <w:r w:rsidR="00BA367A">
              <w:rPr>
                <w:webHidden/>
              </w:rPr>
              <w:t>36</w:t>
            </w:r>
            <w:r w:rsidR="00BA367A">
              <w:rPr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77651587" w:history="1">
            <w:r w:rsidR="00BA367A" w:rsidRPr="00C1199B">
              <w:rPr>
                <w:rStyle w:val="a6"/>
              </w:rPr>
              <w:t xml:space="preserve">Приложение 9 </w:t>
            </w:r>
            <w:r w:rsidR="00BA367A" w:rsidRPr="00C1199B">
              <w:rPr>
                <w:rStyle w:val="a6"/>
                <w:bCs/>
              </w:rPr>
              <w:t xml:space="preserve">Результаты проверочной работы по алгебре </w:t>
            </w:r>
            <w:r w:rsidR="00BA367A" w:rsidRPr="00C1199B">
              <w:rPr>
                <w:rStyle w:val="a6"/>
                <w:bCs/>
                <w:i/>
              </w:rPr>
              <w:t>(рейтинг по доле обучающихся, не преодолевших минимальный порог)</w:t>
            </w:r>
            <w:r w:rsidR="00BA367A">
              <w:rPr>
                <w:webHidden/>
              </w:rPr>
              <w:tab/>
            </w:r>
            <w:r w:rsidR="00BA367A">
              <w:rPr>
                <w:webHidden/>
              </w:rPr>
              <w:fldChar w:fldCharType="begin"/>
            </w:r>
            <w:r w:rsidR="00BA367A">
              <w:rPr>
                <w:webHidden/>
              </w:rPr>
              <w:instrText xml:space="preserve"> PAGEREF _Toc377651587 \h </w:instrText>
            </w:r>
            <w:r w:rsidR="00BA367A">
              <w:rPr>
                <w:webHidden/>
              </w:rPr>
            </w:r>
            <w:r w:rsidR="00BA367A">
              <w:rPr>
                <w:webHidden/>
              </w:rPr>
              <w:fldChar w:fldCharType="separate"/>
            </w:r>
            <w:r w:rsidR="00BA367A">
              <w:rPr>
                <w:webHidden/>
              </w:rPr>
              <w:t>37</w:t>
            </w:r>
            <w:r w:rsidR="00BA367A">
              <w:rPr>
                <w:webHidden/>
              </w:rPr>
              <w:fldChar w:fldCharType="end"/>
            </w:r>
          </w:hyperlink>
        </w:p>
        <w:p w:rsidR="00BA367A" w:rsidRDefault="000D6684" w:rsidP="00BA367A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77651588" w:history="1">
            <w:r w:rsidR="00BA367A" w:rsidRPr="00C1199B">
              <w:rPr>
                <w:rStyle w:val="a6"/>
              </w:rPr>
              <w:t xml:space="preserve">Приложение 10 </w:t>
            </w:r>
            <w:r w:rsidR="00BA367A" w:rsidRPr="00C1199B">
              <w:rPr>
                <w:rStyle w:val="a6"/>
                <w:bCs/>
              </w:rPr>
              <w:t>Результаты проверочной работы по алгебре</w:t>
            </w:r>
            <w:r w:rsidR="00BA367A" w:rsidRPr="00C1199B">
              <w:rPr>
                <w:rStyle w:val="a6"/>
              </w:rPr>
              <w:t xml:space="preserve"> </w:t>
            </w:r>
            <w:r w:rsidR="00BA367A" w:rsidRPr="00C1199B">
              <w:rPr>
                <w:rStyle w:val="a6"/>
                <w:i/>
              </w:rPr>
              <w:t>(количество учащихся, допустивших ошибку при выполнении задания)</w:t>
            </w:r>
            <w:r w:rsidR="00BA367A">
              <w:rPr>
                <w:webHidden/>
              </w:rPr>
              <w:tab/>
            </w:r>
            <w:r w:rsidR="00BA367A">
              <w:rPr>
                <w:webHidden/>
              </w:rPr>
              <w:fldChar w:fldCharType="begin"/>
            </w:r>
            <w:r w:rsidR="00BA367A">
              <w:rPr>
                <w:webHidden/>
              </w:rPr>
              <w:instrText xml:space="preserve"> PAGEREF _Toc377651588 \h </w:instrText>
            </w:r>
            <w:r w:rsidR="00BA367A">
              <w:rPr>
                <w:webHidden/>
              </w:rPr>
            </w:r>
            <w:r w:rsidR="00BA367A">
              <w:rPr>
                <w:webHidden/>
              </w:rPr>
              <w:fldChar w:fldCharType="separate"/>
            </w:r>
            <w:r w:rsidR="00BA367A">
              <w:rPr>
                <w:webHidden/>
              </w:rPr>
              <w:t>38</w:t>
            </w:r>
            <w:r w:rsidR="00BA367A">
              <w:rPr>
                <w:webHidden/>
              </w:rPr>
              <w:fldChar w:fldCharType="end"/>
            </w:r>
          </w:hyperlink>
        </w:p>
        <w:p w:rsidR="00BA367A" w:rsidRDefault="00BA367A" w:rsidP="00BA367A">
          <w:r>
            <w:rPr>
              <w:rFonts w:eastAsia="Times New Roman"/>
              <w:b/>
              <w:sz w:val="20"/>
              <w:szCs w:val="20"/>
            </w:rPr>
            <w:fldChar w:fldCharType="end"/>
          </w:r>
        </w:p>
      </w:sdtContent>
    </w:sdt>
    <w:p w:rsidR="00BA367A" w:rsidRDefault="00BA367A" w:rsidP="00BA367A">
      <w:pPr>
        <w:jc w:val="both"/>
      </w:pPr>
    </w:p>
    <w:p w:rsidR="00BA367A" w:rsidRDefault="00BA367A" w:rsidP="00BA367A">
      <w:pPr>
        <w:jc w:val="both"/>
      </w:pPr>
    </w:p>
    <w:p w:rsidR="00BA367A" w:rsidRDefault="00BA367A" w:rsidP="00BA367A">
      <w:pPr>
        <w:jc w:val="both"/>
      </w:pPr>
    </w:p>
    <w:p w:rsidR="00BA367A" w:rsidRDefault="00BA367A" w:rsidP="00BA367A">
      <w:pPr>
        <w:jc w:val="both"/>
      </w:pPr>
    </w:p>
    <w:p w:rsidR="00BA367A" w:rsidRDefault="00BA367A" w:rsidP="00BA367A">
      <w:pPr>
        <w:jc w:val="both"/>
      </w:pPr>
    </w:p>
    <w:p w:rsidR="00BA367A" w:rsidRDefault="00BA367A" w:rsidP="00BA367A">
      <w:pPr>
        <w:jc w:val="both"/>
        <w:rPr>
          <w:lang w:val="en-US"/>
        </w:rPr>
      </w:pPr>
    </w:p>
    <w:p w:rsidR="0018213A" w:rsidRDefault="0018213A" w:rsidP="00BA367A">
      <w:pPr>
        <w:jc w:val="both"/>
        <w:rPr>
          <w:lang w:val="en-US"/>
        </w:rPr>
      </w:pPr>
    </w:p>
    <w:p w:rsidR="0018213A" w:rsidRPr="0018213A" w:rsidRDefault="0018213A" w:rsidP="00BA367A">
      <w:pPr>
        <w:jc w:val="both"/>
        <w:rPr>
          <w:lang w:val="en-US"/>
        </w:rPr>
      </w:pPr>
    </w:p>
    <w:p w:rsidR="008B2B3E" w:rsidRDefault="008B2B3E" w:rsidP="00BA367A">
      <w:pPr>
        <w:jc w:val="both"/>
      </w:pPr>
    </w:p>
    <w:p w:rsidR="00BA367A" w:rsidRPr="00BA367A" w:rsidRDefault="00BA367A" w:rsidP="00BA367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377651563"/>
      <w:r w:rsidRPr="00BA3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BA367A" w:rsidRPr="00BA367A" w:rsidRDefault="00BA367A" w:rsidP="00BA367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A367A" w:rsidRDefault="00BA367A" w:rsidP="00BA367A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департамента образования Белгородской области от 24 октября 2013 г. №2649 «О проведении мониторингового исследования учебных достижений обучающихся 10-х классов общеобразовательных учреждений области по алгебре и русскому языку в 2013 году» и приказом МКУ «Управление образования администрации Борисовского района»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 05 ноября 2013 года «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 проведении мониторингового исследования учебных достижений обучающихся 10-х классов общеобразовательных учреждений Борисовского района</w:t>
      </w:r>
      <w:proofErr w:type="gramEnd"/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 математике и русскому языку в 2013 году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 целью </w:t>
      </w:r>
      <w:r w:rsidRPr="00BA367A">
        <w:rPr>
          <w:rFonts w:ascii="Times New Roman" w:eastAsia="Calibri" w:hAnsi="Times New Roman" w:cs="Times New Roman"/>
          <w:noProof/>
          <w:spacing w:val="-6"/>
          <w:sz w:val="28"/>
          <w:szCs w:val="28"/>
          <w:lang w:eastAsia="ru-RU"/>
        </w:rPr>
        <w:t>получения независимых результатов индивидуальных учебных достижений обучающихся общеобразовательных учреждений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области ОГБУ «Белгородский региональный центр оценки качества образования» совместно с муниципальным центрам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27, 28 ноября 2013 года</w:t>
      </w:r>
      <w:r w:rsidRPr="00BA367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провели мониторинговые исследования учебных достижений обучающихся 10-х классов по алгебре и русскому языку в тестовой</w:t>
      </w:r>
      <w:proofErr w:type="gramEnd"/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форме.</w:t>
      </w: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Мониторинговые исследования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образовательных учреждениях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Во всех общеобразовательных учреждениях с целью обеспечения самостоятельности выполнения работы и получения объективных результатов присутствовали уполномоченные представители МКУ «Управление образования администрации Борисовского района».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ой 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района».</w:t>
      </w: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Содержание мониторинговых работ</w:t>
      </w:r>
      <w:r w:rsidRPr="00BA367A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соответствовало требованиям программ 10-го класса по русскому языку и алгебре.</w:t>
      </w: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A367A" w:rsidRDefault="00BA367A" w:rsidP="00BA367A">
      <w:pPr>
        <w:tabs>
          <w:tab w:val="left" w:pos="1049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bookmarkStart w:id="1" w:name="_Toc377651564"/>
      <w:r w:rsidRPr="00BA367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 xml:space="preserve">Результаты мониторинговых исследований учебных достижений обучающихся 10-х классов общеобразовательных учреждений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района</w:t>
      </w:r>
      <w:r w:rsidRPr="00BA367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по алгебре</w:t>
      </w:r>
      <w:bookmarkEnd w:id="1"/>
    </w:p>
    <w:p w:rsidR="00BA367A" w:rsidRPr="00BA367A" w:rsidRDefault="00BA367A" w:rsidP="00BA3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по </w:t>
      </w:r>
      <w:r w:rsidRPr="00BA367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алгебре</w:t>
      </w:r>
      <w:r w:rsidRPr="00BA3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состояла из 2-х частей: часть </w:t>
      </w:r>
      <w:r w:rsidRPr="00BA367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BA3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(В1-В10) – задания с кратким ответом, часть </w:t>
      </w:r>
      <w:r w:rsidRPr="00BA367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BA3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BA367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BA367A">
        <w:rPr>
          <w:rFonts w:ascii="Times New Roman" w:eastAsia="Calibri" w:hAnsi="Times New Roman" w:cs="Times New Roman"/>
          <w:sz w:val="28"/>
          <w:szCs w:val="28"/>
          <w:lang w:eastAsia="ru-RU"/>
        </w:rPr>
        <w:t>1-</w:t>
      </w:r>
      <w:r w:rsidRPr="00BA367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BA3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– задания </w:t>
      </w:r>
      <w:r w:rsidRPr="00BA367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BA3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развернутым ответом. На основе анализа обязательного минимума содержания образования и программных требований по алгебре в 10 классе для контроля были выделены следующие основные блоки содержания: </w:t>
      </w:r>
    </w:p>
    <w:p w:rsidR="00BA367A" w:rsidRPr="00BA367A" w:rsidRDefault="00BA367A" w:rsidP="00BA367A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свойства степени и нахождение значения выражения со степенью (В1);</w:t>
      </w:r>
    </w:p>
    <w:p w:rsidR="00BA367A" w:rsidRPr="00BA367A" w:rsidRDefault="00BA367A" w:rsidP="00BA367A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умение выполнять действия с функциями, решение уравнений высших степеней (В2); </w:t>
      </w:r>
    </w:p>
    <w:p w:rsidR="00BA367A" w:rsidRPr="00BA367A" w:rsidRDefault="00BA367A" w:rsidP="00BA367A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свойства арифметического квадратного корня и умение преобразовывать выражения, содержащие арифметические квадратные корни (В3);</w:t>
      </w:r>
    </w:p>
    <w:p w:rsidR="00BA367A" w:rsidRPr="00BA367A" w:rsidRDefault="00BA367A" w:rsidP="00BA367A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умение использовать приобретенные знания и умения в практической деятельности и повседневной жизни (В4); </w:t>
      </w:r>
    </w:p>
    <w:p w:rsidR="00BA367A" w:rsidRPr="00BA367A" w:rsidRDefault="00BA367A" w:rsidP="00BA367A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решение текстовых задач экономического содержания (В5);</w:t>
      </w:r>
    </w:p>
    <w:p w:rsidR="00BA367A" w:rsidRPr="00BA367A" w:rsidRDefault="00BA367A" w:rsidP="00BA367A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умение работать с формулами и выражать из них  неизвестные величины (В6);</w:t>
      </w:r>
    </w:p>
    <w:p w:rsidR="00BA367A" w:rsidRPr="00BA367A" w:rsidRDefault="00BA367A" w:rsidP="00BA367A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решение дробно-рациональных уравнений (В7);</w:t>
      </w:r>
    </w:p>
    <w:p w:rsidR="00BA367A" w:rsidRPr="00BA367A" w:rsidRDefault="00BA367A" w:rsidP="00BA367A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решение текстовых задач по теории вероятности (В8);</w:t>
      </w:r>
    </w:p>
    <w:p w:rsidR="00BA367A" w:rsidRPr="00BA367A" w:rsidRDefault="00BA367A" w:rsidP="00BA367A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умение строить и исследовать простейшие математические модели при решении текстовых задач (В9, С1);</w:t>
      </w:r>
    </w:p>
    <w:p w:rsidR="00BA367A" w:rsidRPr="00BA367A" w:rsidRDefault="00BA367A" w:rsidP="00BA367A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решение системы уравнений (В10);</w:t>
      </w:r>
    </w:p>
    <w:p w:rsidR="00BA367A" w:rsidRPr="00BA367A" w:rsidRDefault="00BA367A" w:rsidP="00BA367A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решение системы неравенств (С2).</w:t>
      </w:r>
    </w:p>
    <w:p w:rsidR="00BA367A" w:rsidRPr="00BA367A" w:rsidRDefault="00BA367A" w:rsidP="00BA36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Проверочную работу </w:t>
      </w:r>
      <w:r w:rsidRPr="00BA367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 алгебре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выполняли </w:t>
      </w:r>
      <w:r w:rsidR="00F44C6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96</w:t>
      </w:r>
      <w:r w:rsidRPr="00BA367A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обучающихся из </w:t>
      </w:r>
      <w:r w:rsidR="00F44C6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106</w:t>
      </w:r>
      <w:r w:rsidRPr="00BA367A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,</w:t>
      </w:r>
      <w:r w:rsidRPr="00BA367A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что составляет </w:t>
      </w:r>
      <w:r w:rsidR="00F44C65" w:rsidRPr="00F44C6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90,57%</w:t>
      </w:r>
      <w:r w:rsidR="00F44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B305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F44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(</w:t>
      </w:r>
      <w:r w:rsidRPr="00BA367A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90,</w:t>
      </w:r>
      <w:r w:rsidR="00F44C6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5</w:t>
      </w:r>
      <w:r w:rsidRPr="00BA367A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%</w:t>
      </w:r>
      <w:r w:rsidR="00F44C6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="00F44C65" w:rsidRPr="00F44C65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областной показатель)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количества учеников 10-х классов </w:t>
      </w:r>
      <w:r w:rsidR="00F44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BA36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F44C65" w:rsidRPr="00F44C65" w:rsidRDefault="00F44C65" w:rsidP="00F44C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44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Анализ количественных результатов выполнения проверочной работы позволил установить следующее.</w:t>
      </w:r>
    </w:p>
    <w:p w:rsidR="00BA367A" w:rsidRDefault="00F44C65" w:rsidP="00F44C65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  <w:r w:rsidRPr="00F44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Справились с работой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96</w:t>
      </w:r>
      <w:r w:rsidRPr="00F44C6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F44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обучающихся,</w:t>
      </w:r>
      <w:r w:rsidRPr="00F44C6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F44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что составляет </w:t>
      </w:r>
      <w:r w:rsidRPr="00F44C6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100%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Pr="00F44C6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97,84%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F44C65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</w:t>
      </w:r>
      <w:r w:rsidRPr="00F44C6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F44C65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областной показатель)</w:t>
      </w:r>
      <w:r w:rsidRPr="00F44C6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F44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количества школьников, выполнявших работу </w:t>
      </w:r>
      <w:r w:rsidRPr="00F44C65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>(приложени</w:t>
      </w:r>
      <w:r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>е</w:t>
      </w:r>
      <w:r w:rsidRPr="00F44C65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>1</w:t>
      </w:r>
      <w:r w:rsidRPr="00F44C65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>).</w:t>
      </w:r>
    </w:p>
    <w:p w:rsidR="00F44C65" w:rsidRDefault="00F44C65" w:rsidP="00F44C65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44C6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На «4» и «5»</w:t>
      </w:r>
      <w:r w:rsidRPr="00F44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проверочную работу выполнили</w:t>
      </w:r>
      <w:r w:rsidRPr="00F44C65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76</w:t>
      </w:r>
      <w:r w:rsidRPr="00F44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десятиклассников, что составляет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F44C6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79,1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7</w:t>
      </w:r>
      <w:r w:rsidRPr="00F44C6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%</w:t>
      </w:r>
      <w:r w:rsidRPr="00F44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(</w:t>
      </w:r>
      <w:r w:rsidRPr="00F44C6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76,56%</w:t>
      </w:r>
      <w:r w:rsidRPr="00F44C65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областной показатель).</w:t>
      </w:r>
      <w:r w:rsidRPr="00F44C65">
        <w:rPr>
          <w:rFonts w:ascii="Times New Roman" w:eastAsia="Calibri" w:hAnsi="Times New Roman" w:cs="Times New Roman"/>
          <w:b/>
          <w:bCs/>
          <w:i/>
          <w:iCs/>
          <w:noProof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Выше среднерайонного</w:t>
      </w:r>
      <w:r w:rsidRPr="00F44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показателя количество обучающихся, справившихся с работой на «4» и «5»,</w:t>
      </w:r>
      <w:r w:rsidRPr="00F44C65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F44C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</w:t>
      </w:r>
      <w:r w:rsid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МБОУ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«Борисовская СОШ № 1 им. А. М. Рудого» </w:t>
      </w:r>
      <w:r w:rsidR="00CE723B" w:rsidRPr="00CE723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(87,5%)</w:t>
      </w:r>
      <w:r w:rsid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МБОУ «Борисовская СОШ № 2» </w:t>
      </w:r>
      <w:r w:rsidR="00CE723B" w:rsidRPr="00CE723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(100%)</w:t>
      </w:r>
      <w:r w:rsid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МБОУ «Борисовская СОШ им. Кирова» </w:t>
      </w:r>
      <w:r w:rsidR="00CE723B" w:rsidRPr="00CE723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(100%)</w:t>
      </w:r>
      <w:r w:rsidR="00CE723B" w:rsidRP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МБОУ «Новоборисовская СОШ имени Сырового А. В.» </w:t>
      </w:r>
      <w:r w:rsidR="00CE723B" w:rsidRPr="00CE723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(100%)</w:t>
      </w:r>
      <w:r w:rsidR="00CE723B" w:rsidRP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  <w:r w:rsid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МБОУ «Хотмыжская СОШ» </w:t>
      </w:r>
      <w:r w:rsidR="00CE723B" w:rsidRPr="00CE723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(100%)</w:t>
      </w:r>
      <w:r w:rsid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CE723B" w:rsidRP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E723B" w:rsidRP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Значительно ниже среднего данный показатель</w:t>
      </w:r>
      <w:r w:rsid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в: МБОУ «Березовская СОШ им. С. Н. Климова» </w:t>
      </w:r>
      <w:r w:rsidR="00CE723B" w:rsidRPr="00CE723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(57,14%)</w:t>
      </w:r>
      <w:r w:rsid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МБОУ «Грузсчанская СОШ» </w:t>
      </w:r>
      <w:r w:rsidR="00CE723B" w:rsidRPr="00CE723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(66,67%)</w:t>
      </w:r>
      <w:r w:rsid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МБОУ «Крюковская СОШ </w:t>
      </w:r>
      <w:r w:rsidR="00CE723B" w:rsidRPr="00CE723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(50%)</w:t>
      </w:r>
      <w:r w:rsid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МБОУ «Октябрьскоготнянская СОШ» </w:t>
      </w:r>
      <w:r w:rsidR="00CE723B" w:rsidRPr="00CE723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(66,67%)</w:t>
      </w:r>
      <w:r w:rsid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МБОУ «Стригуновская СОШ» </w:t>
      </w:r>
      <w:r w:rsidR="00CE723B" w:rsidRPr="00CE723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(25%)</w:t>
      </w:r>
      <w:r w:rsid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CE723B" w:rsidRDefault="00CE723B" w:rsidP="00F44C65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Максимальное количество баллов, которое можно было набрать при условии успешного выполнения всех заданий мониторинговой работы, – </w:t>
      </w:r>
      <w:r w:rsidRPr="00CE723B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15. </w:t>
      </w:r>
      <w:r w:rsidRP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Полностью выполнили </w:t>
      </w:r>
      <w:r w:rsidRPr="00CE723B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все задания</w:t>
      </w:r>
      <w:r w:rsidRP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проверочной работы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0</w:t>
      </w:r>
      <w:r w:rsidRPr="00CE723B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десятиклассника, что составляет</w:t>
      </w:r>
      <w:r w:rsidR="00105E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105E15" w:rsidRPr="00105E1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0%</w:t>
      </w:r>
      <w:r w:rsidRP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105E15" w:rsidRPr="00105E15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CE723B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1,16%</w:t>
      </w:r>
      <w:r w:rsidR="00105E15" w:rsidRPr="00105E15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</w:t>
      </w:r>
      <w:r w:rsidR="00105E15" w:rsidRPr="00F44C65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областной показатель)</w:t>
      </w:r>
      <w:r w:rsidRP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количества обучающихся, выполнявших работу.</w:t>
      </w:r>
    </w:p>
    <w:p w:rsidR="00105E15" w:rsidRPr="00105E15" w:rsidRDefault="00105E15" w:rsidP="00105E15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  <w:r w:rsidRPr="00105E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Анализ выполнения заданий проверочной работы </w:t>
      </w:r>
      <w:r w:rsidRPr="00105E1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(часть </w:t>
      </w:r>
      <w:r w:rsidRPr="00105E15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 w:eastAsia="ru-RU"/>
        </w:rPr>
        <w:t>I</w:t>
      </w:r>
      <w:r w:rsidRPr="00105E1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)</w:t>
      </w:r>
      <w:r w:rsidRPr="00105E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позволил установить следующее</w:t>
      </w:r>
      <w:r w:rsidR="003430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343054" w:rsidRPr="00343054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 xml:space="preserve">(приложение № </w:t>
      </w:r>
      <w:r w:rsidR="00343054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>2</w:t>
      </w:r>
      <w:r w:rsidR="00343054" w:rsidRPr="00343054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>).</w:t>
      </w:r>
    </w:p>
    <w:p w:rsidR="00105E15" w:rsidRPr="00105E15" w:rsidRDefault="00105E15" w:rsidP="00105E15">
      <w:pPr>
        <w:tabs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05E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 </w:t>
      </w:r>
      <w:r w:rsidRPr="00105E1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заданием №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105E1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1,</w:t>
      </w:r>
      <w:r w:rsidRPr="00105E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которое выявляло умение применять свойства степени и находить значение выражения со степенью, без ошибок справились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95</w:t>
      </w:r>
      <w:r w:rsidRPr="00105E1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105E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десятиклассников, что составляет </w:t>
      </w:r>
      <w:r w:rsidRPr="00105E1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98,96% </w:t>
      </w:r>
      <w:r w:rsidRPr="00105E15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105E1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88,74%</w:t>
      </w:r>
      <w:r w:rsidRPr="00105E15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</w:t>
      </w:r>
      <w:r w:rsidRPr="00F44C65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областной показатель)</w:t>
      </w:r>
      <w:r w:rsidRPr="00CE72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105E1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105E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 общего количества школьников, выполнявших работу. </w:t>
      </w:r>
    </w:p>
    <w:p w:rsidR="00105E15" w:rsidRPr="009E3D59" w:rsidRDefault="00105E15" w:rsidP="00105E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05E1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105E1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2 </w:t>
      </w:r>
      <w:r w:rsidRPr="00105E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выявляло умение выполнять действия с функциями, решать уравнения высших степеней</w:t>
      </w:r>
      <w:r w:rsidRPr="00105E15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. </w:t>
      </w:r>
      <w:r w:rsidRPr="00105E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Процент успешности выполнения данного задания в среднем по области составил </w:t>
      </w:r>
      <w:r w:rsidRPr="000703D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84,37%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105E15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105E1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85,12%</w:t>
      </w:r>
      <w:r w:rsidRPr="00105E15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</w:t>
      </w:r>
      <w:r w:rsidRPr="009E3D5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областной показатель)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, </w:t>
      </w:r>
      <w:r w:rsidRPr="00105E15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т.е.</w:t>
      </w:r>
      <w:r w:rsidRPr="00105E1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81 </w:t>
      </w:r>
      <w:r w:rsidRPr="00105E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школьник справил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ся</w:t>
      </w:r>
      <w:r w:rsidRPr="00105E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данным заданием успешно. </w:t>
      </w:r>
    </w:p>
    <w:p w:rsidR="009E3D59" w:rsidRPr="009E3D59" w:rsidRDefault="009E3D59" w:rsidP="009E3D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 выполнении </w:t>
      </w:r>
      <w:r w:rsidRPr="009E3D5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задания № 3</w:t>
      </w: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проверялось умение преобразовывать выражения, содержащие арифметические квадратные корни.</w:t>
      </w:r>
      <w:r w:rsidRPr="009E3D5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Количество учащихся, успешно справившихся с выполнением данного задания, составило </w:t>
      </w:r>
      <w:r w:rsidRPr="009E3D5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96 человек – 100% </w:t>
      </w:r>
      <w:r w:rsidRPr="009E3D59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(</w:t>
      </w:r>
      <w:r w:rsidRPr="009E3D5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93,37%</w:t>
      </w: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- </w:t>
      </w:r>
      <w:r w:rsidRPr="009E3D5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областной показатель)</w:t>
      </w: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</w:p>
    <w:p w:rsidR="009E3D59" w:rsidRPr="009E3D59" w:rsidRDefault="009E3D59" w:rsidP="009E3D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 выполнении </w:t>
      </w:r>
      <w:r w:rsidRPr="009E3D5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задания № 4</w:t>
      </w: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выявлялось</w:t>
      </w:r>
      <w:r w:rsidRPr="009E3D5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умение использовать приобретенные знания и умения в практической деятельности и повседневной жизни. Справились без ошибок с данным заданием </w:t>
      </w:r>
      <w:r w:rsidR="008A690A" w:rsidRPr="008A690A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</w:t>
      </w:r>
      <w:r w:rsidRPr="009E3D5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0</w:t>
      </w: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учащихся</w:t>
      </w:r>
      <w:r w:rsidR="008A690A" w:rsidRPr="008A69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– </w:t>
      </w:r>
      <w:r w:rsidR="008A690A" w:rsidRPr="008A690A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93,</w:t>
      </w:r>
      <w:r w:rsidR="008A690A" w:rsidRPr="00D25ED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75%</w:t>
      </w:r>
      <w:r w:rsidR="008A690A"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9E3D5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</w:t>
      </w:r>
      <w:r w:rsidRPr="009E3D5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91,77%</w:t>
      </w:r>
      <w:r w:rsidRPr="009E3D5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</w:t>
      </w:r>
      <w:r w:rsidRPr="008A690A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- </w:t>
      </w:r>
      <w:r w:rsidRPr="009E3D5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областной показатель)</w:t>
      </w:r>
      <w:r w:rsidR="008A690A" w:rsidRPr="008A69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количества детей, выполнявших работу</w:t>
      </w:r>
      <w:r w:rsidRPr="009E3D5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.</w:t>
      </w:r>
    </w:p>
    <w:p w:rsidR="009E3D59" w:rsidRPr="009E3D59" w:rsidRDefault="009E3D59" w:rsidP="009E3D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Цель </w:t>
      </w:r>
      <w:r w:rsidRPr="009E3D5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задания № 5 </w:t>
      </w: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 проверка умения решать текстовые задачи экономического содержания</w:t>
      </w:r>
      <w:r w:rsidRPr="009E3D5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. </w:t>
      </w: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Успешно справились с выполнением данного задания </w:t>
      </w:r>
      <w:r w:rsid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55 </w:t>
      </w: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обучающихся, что составляет</w:t>
      </w:r>
      <w:r w:rsid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5ED9" w:rsidRPr="00D25ED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57,29%</w:t>
      </w: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9E3D5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9E3D5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77,1% </w:t>
      </w:r>
      <w:r w:rsidRPr="009E3D5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областной показатель)</w:t>
      </w:r>
      <w:r w:rsidRPr="009E3D5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 общего количества детей, выполнявших работу. </w:t>
      </w:r>
    </w:p>
    <w:p w:rsidR="009E3D59" w:rsidRDefault="009E3D59" w:rsidP="009E3D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</w:pP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Выполнение</w:t>
      </w:r>
      <w:r w:rsidRPr="009E3D59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9E3D5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задания № 6 </w:t>
      </w: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требовало от учащихся продемонстрировать умение работать с формулами и выражать из них неизвестные величины. Успешно справились с данным заданием </w:t>
      </w:r>
      <w:r w:rsid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58</w:t>
      </w:r>
      <w:r w:rsidRPr="009E3D5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десятиклассников</w:t>
      </w:r>
      <w:r w:rsid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– </w:t>
      </w:r>
      <w:r w:rsidR="00D25ED9" w:rsidRPr="00D25ED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60,42%</w:t>
      </w:r>
      <w:r w:rsidRPr="009E3D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9E3D5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</w:t>
      </w:r>
      <w:r w:rsidRPr="009E3D5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76,6%</w:t>
      </w:r>
      <w:r w:rsidRPr="0066390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66390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- </w:t>
      </w:r>
      <w:r w:rsidRPr="009E3D5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областной показатель).</w:t>
      </w:r>
    </w:p>
    <w:p w:rsidR="00D25ED9" w:rsidRPr="00D25ED9" w:rsidRDefault="00D25ED9" w:rsidP="00D25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</w:pP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7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было</w:t>
      </w:r>
      <w:r w:rsidRPr="00D25ED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направлено на проверку умения решать дробно-рациональные уравнения.</w:t>
      </w:r>
      <w:r w:rsidRPr="00D25ED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Процент успешности выполнения данного задания составил</w:t>
      </w:r>
      <w:r w:rsidR="00F619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F6195E" w:rsidRPr="00F6195E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67,71%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86,17%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- </w:t>
      </w:r>
      <w:r w:rsidRPr="009E3D5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областной показатель)</w:t>
      </w: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- </w:t>
      </w:r>
      <w:r w:rsidR="00F6195E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65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десятиклассников успешно справились с заданием.</w:t>
      </w:r>
      <w:r w:rsidRPr="00D25ED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</w:p>
    <w:p w:rsidR="00D25ED9" w:rsidRPr="00D25ED9" w:rsidRDefault="00D25ED9" w:rsidP="00D25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Цель задания №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8 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</w:t>
      </w:r>
      <w:r w:rsidRPr="00D25ED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проверка умения решать текстовые задачи по теории вероятности. Данное задание вызвало затруднение всего у </w:t>
      </w:r>
      <w:r w:rsidR="00F6195E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85</w:t>
      </w: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десятиклассников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процент правильного выполнения задания по области составил</w:t>
      </w:r>
      <w:r w:rsidR="000703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– </w:t>
      </w:r>
      <w:r w:rsidR="000703D5" w:rsidRPr="000703D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88,54%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90,08%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- </w:t>
      </w:r>
      <w:r w:rsidRPr="009E3D5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областной показатель)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25ED9" w:rsidRPr="00D25ED9" w:rsidRDefault="00D25ED9" w:rsidP="00D25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9 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требовало от обучающихся умения решать текстовую задачу арифметическим способом и устанавливать зависимость между величинами, характеризующими процессы движения. Процент успешности выполнения данного задания составил </w:t>
      </w:r>
      <w:r w:rsidR="000703D5" w:rsidRPr="000703D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93,75%</w:t>
      </w:r>
      <w:r w:rsidR="000703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91,01%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- </w:t>
      </w:r>
      <w:r w:rsidRPr="009E3D5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областной показатель)</w:t>
      </w: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- </w:t>
      </w:r>
      <w:r w:rsidR="000703D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90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десятиклассников полностью справились с заданием.</w:t>
      </w:r>
    </w:p>
    <w:p w:rsidR="00D25ED9" w:rsidRDefault="00D25ED9" w:rsidP="00D25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Цель </w:t>
      </w: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задания №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10 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– проверка умения</w:t>
      </w:r>
      <w:r w:rsidRPr="00D25ED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решать систему уравнений</w:t>
      </w:r>
      <w:r w:rsidRPr="00D25ED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. 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Успешно справились с данным заданием </w:t>
      </w:r>
      <w:r w:rsidR="000703D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80</w:t>
      </w: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учащихся</w:t>
      </w:r>
      <w:r w:rsidR="000703D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– 83,33%</w:t>
      </w: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</w:t>
      </w:r>
      <w:r w:rsidRPr="00D25ED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82,35%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25ED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- </w:t>
      </w:r>
      <w:r w:rsidRPr="009E3D5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областной показатель)</w:t>
      </w:r>
      <w:r w:rsidRPr="00D25E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количества детей, выполнявших работу.</w:t>
      </w:r>
    </w:p>
    <w:p w:rsidR="000703D5" w:rsidRDefault="000703D5" w:rsidP="00D25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</w:p>
    <w:p w:rsidR="00374249" w:rsidRDefault="00374249" w:rsidP="00D25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</w:p>
    <w:p w:rsidR="00374249" w:rsidRDefault="00374249" w:rsidP="00D25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</w:p>
    <w:p w:rsidR="00374249" w:rsidRDefault="00374249" w:rsidP="00D25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</w:p>
    <w:p w:rsidR="00374249" w:rsidRPr="009E3D59" w:rsidRDefault="00374249" w:rsidP="00D25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</w:p>
    <w:p w:rsidR="00282FFD" w:rsidRDefault="00282FFD" w:rsidP="00B305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82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Диаграмма успешности выполнения заданий </w:t>
      </w:r>
      <w:r w:rsidRPr="00282FFD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части </w:t>
      </w:r>
      <w:r w:rsidRPr="00282FFD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val="en-US" w:eastAsia="ru-RU"/>
        </w:rPr>
        <w:t>I</w:t>
      </w:r>
      <w:r w:rsidRPr="00282FFD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 (В1-В10</w:t>
      </w:r>
      <w:r w:rsidRPr="00282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</w:t>
      </w:r>
    </w:p>
    <w:p w:rsidR="00B30500" w:rsidRPr="009E3D59" w:rsidRDefault="00B30500" w:rsidP="00B305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E3D59" w:rsidRDefault="00282FFD" w:rsidP="00B305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EB9F87" wp14:editId="6653C91E">
            <wp:extent cx="5715000" cy="3562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0500" w:rsidRDefault="00B30500" w:rsidP="00B305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Pr="009E3D59" w:rsidRDefault="00B30500" w:rsidP="00B305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82FFD" w:rsidRDefault="00282FFD" w:rsidP="00282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282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Данные диаграммы свидетельствуют о том, что успешнее десятиклассники справились с заданиями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В1,</w:t>
      </w:r>
      <w:r w:rsidRPr="00282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В3, В4, В8, В9, сложнее оказались задания В5 </w:t>
      </w:r>
      <w:r w:rsidRPr="00282FFD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(решение текстовых задач экономического содержания)</w:t>
      </w:r>
      <w:r w:rsidRPr="00282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В6</w:t>
      </w:r>
      <w:r w:rsidRPr="00282FFD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282FFD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(решение задач на выражение неизвестных элементов из формулы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), </w:t>
      </w:r>
      <w:r w:rsidRPr="00282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В7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 (</w:t>
      </w:r>
      <w:r w:rsidRPr="00282FFD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решение дробно-рациональных уравнений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).</w:t>
      </w:r>
    </w:p>
    <w:p w:rsidR="00282FFD" w:rsidRPr="00282FFD" w:rsidRDefault="00282FFD" w:rsidP="00282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82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Анализ выполнения заданий второй части проверочной работы позволил установить следующее.</w:t>
      </w:r>
    </w:p>
    <w:p w:rsidR="00282FFD" w:rsidRPr="00282FFD" w:rsidRDefault="00282FFD" w:rsidP="00282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82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Выполнение</w:t>
      </w:r>
      <w:r w:rsidRPr="00282F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задание </w:t>
      </w:r>
      <w:r w:rsidRPr="00282F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val="en-US" w:eastAsia="ru-RU"/>
        </w:rPr>
        <w:t>C</w:t>
      </w:r>
      <w:r w:rsidRPr="00282F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1 (содержательный блок «текстовая задача»)</w:t>
      </w:r>
      <w:r w:rsidRPr="00282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требовало от обучающихся умения решать текстовую задачу арифметическим способом. Процент успешности выполнения этого задания в среднем по области составил </w:t>
      </w:r>
      <w:r w:rsidR="00B30500" w:rsidRPr="00B3050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23,96%</w:t>
      </w:r>
      <w:r w:rsidR="00B305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282FFD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282F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66,54%</w:t>
      </w:r>
      <w:r w:rsidRPr="00282FFD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</w:t>
      </w:r>
      <w:r w:rsidRPr="009E3D5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областной показатель)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.</w:t>
      </w:r>
      <w:r w:rsidRPr="00282F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="00B30500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23</w:t>
      </w:r>
      <w:r w:rsidRPr="00282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обучающихся справились с данным заданием. </w:t>
      </w:r>
    </w:p>
    <w:p w:rsidR="00B30500" w:rsidRDefault="00282FFD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82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Целью</w:t>
      </w:r>
      <w:r w:rsidRPr="00282F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задания С2 (содержательный блок «решение системы неравенств»)</w:t>
      </w:r>
      <w:r w:rsidRPr="00282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являлась проверка умения решать систему неравенств. С данным заданием успешно справились </w:t>
      </w:r>
      <w:r w:rsidR="00B3050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0</w:t>
      </w:r>
      <w:r w:rsidRPr="00282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десятиклассник, что составляет </w:t>
      </w:r>
      <w:r w:rsidR="00B30500" w:rsidRPr="00B30500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0%</w:t>
      </w:r>
      <w:r w:rsidR="00B305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282FFD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282F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73,15%</w:t>
      </w:r>
      <w:r w:rsidRPr="00282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9E3D5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областной показатель)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</w:t>
      </w:r>
      <w:r w:rsidRPr="00282F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 общего количества обучающихся, выполнявших работу. </w:t>
      </w: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B305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Диаграмма успешности выполнения заданий </w:t>
      </w:r>
      <w:r w:rsidRPr="00B30500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части </w:t>
      </w:r>
      <w:r w:rsidRPr="00B30500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val="en-US" w:eastAsia="ru-RU"/>
        </w:rPr>
        <w:t>II</w:t>
      </w:r>
      <w:r w:rsidRPr="00B30500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 xml:space="preserve"> (</w:t>
      </w:r>
      <w:r w:rsidRPr="00B30500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en-US" w:eastAsia="ru-RU"/>
        </w:rPr>
        <w:t>C</w:t>
      </w:r>
      <w:r w:rsidRPr="00B30500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>1-</w:t>
      </w:r>
      <w:r w:rsidRPr="00B30500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en-US" w:eastAsia="ru-RU"/>
        </w:rPr>
        <w:t>C</w:t>
      </w:r>
      <w:r w:rsidRPr="00B30500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>2)</w:t>
      </w:r>
    </w:p>
    <w:p w:rsidR="00B30500" w:rsidRPr="00B30500" w:rsidRDefault="00B30500" w:rsidP="00B3050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5D22F0" wp14:editId="081228EF">
            <wp:extent cx="4295775" cy="24193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0500" w:rsidRPr="00282FFD" w:rsidRDefault="00B30500" w:rsidP="00B305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P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305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Данные диаграммы наглядно показывают, что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все</w:t>
      </w:r>
      <w:r w:rsidRPr="00B305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десятиклассников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не</w:t>
      </w:r>
      <w:r w:rsidRPr="00B305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справились с заданием С2 – решение системы неравенств.</w:t>
      </w:r>
    </w:p>
    <w:p w:rsidR="00B30500" w:rsidRP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B305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Приведенные данные свидетельствуют о том, что уровень подготовки десятиклассников по алгебре в основном </w:t>
      </w:r>
      <w:r w:rsidRPr="00B30500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соответствует требованиям ФКГОС и программным требованиям. </w:t>
      </w:r>
    </w:p>
    <w:p w:rsidR="00B30500" w:rsidRPr="00B30500" w:rsidRDefault="00B30500" w:rsidP="00B30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B3050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Высокий уровень усвоения программного материала</w:t>
      </w:r>
      <w:r w:rsidRPr="00B30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умение применять имеющиеся знания для решения учебно-практических задач десятиклассники продемонстрировали по содержательным линиям: свойства арифметического квадратного корня и умение преобразовывать выражения, содержащие арифметические квадратные корни; умение использовать приобретенные знания и умения в практической деятельности и повседневной жизни; </w:t>
      </w:r>
      <w:r w:rsidRPr="00B3050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решение текстовых задач по теории вероятности; </w:t>
      </w:r>
      <w:r w:rsidRPr="00B3050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умение строить и исследовать простейшие математические модели при решении текстовых задач на движение.</w:t>
      </w: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30500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Проблемными зонами</w:t>
      </w:r>
      <w:r w:rsidRPr="00B305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подготовке десятиклассников по алгебре являются следующие темы: решение текстовых задач экономического содержания; реше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ть</w:t>
      </w:r>
      <w:r w:rsidRPr="00B305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системы неравенств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а;</w:t>
      </w:r>
      <w:r w:rsidRPr="00B305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умение работать с формулами и выражать из них  неизвестные величины и умение строить и исследовать простейшие математические модели при решении текстовых задач.</w:t>
      </w: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23948" w:rsidRPr="00B23948" w:rsidRDefault="00B23948" w:rsidP="00B2394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_Toc377651565"/>
      <w:r w:rsidRPr="00B239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Результаты мониторинговых исследований учебных достижений обучающихся 10-х классов общеобразовательных учреждений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района</w:t>
      </w:r>
      <w:r w:rsidRPr="00B239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русскому языку</w:t>
      </w:r>
      <w:bookmarkEnd w:id="2"/>
    </w:p>
    <w:p w:rsidR="00B23948" w:rsidRPr="00B23948" w:rsidRDefault="00B23948" w:rsidP="00B2394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23948" w:rsidRPr="00B23948" w:rsidRDefault="00B23948" w:rsidP="00B239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Работа по </w:t>
      </w:r>
      <w:r w:rsidRPr="00B23948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t>русскому языку</w:t>
      </w:r>
      <w:r w:rsidRPr="00B23948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состояла из 3-х частей. Часть 1 (А1–А10) содержала задания с выбором ответа,  часть 2 (В1–В5) - задания с кратким ответом, часть 3 (С1) –  задание  открытого  типа  с  развернутым  ответом (сочинение),  проверяющее  умение  создавать  собственное  высказывание  на основе  прочитанного  текста.  </w:t>
      </w:r>
    </w:p>
    <w:p w:rsidR="00B23948" w:rsidRPr="00B23948" w:rsidRDefault="00B23948" w:rsidP="00B239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основе анализа обязательного минимума содержания образования и программных требований по русскому языку в 10 классе для контроля были выделены следующие основные блоки содержания: </w:t>
      </w:r>
    </w:p>
    <w:p w:rsidR="00B23948" w:rsidRPr="00B23948" w:rsidRDefault="00B23948" w:rsidP="00B23948">
      <w:pPr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Орфоэпия  (задание А 1),</w:t>
      </w:r>
    </w:p>
    <w:p w:rsidR="00B23948" w:rsidRPr="00B23948" w:rsidRDefault="00B23948" w:rsidP="00B239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Словообразование (задания А 2, А 3, В 1),</w:t>
      </w:r>
    </w:p>
    <w:p w:rsidR="00B23948" w:rsidRPr="00B23948" w:rsidRDefault="00B23948" w:rsidP="00B239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Морфология (В 2),</w:t>
      </w:r>
    </w:p>
    <w:p w:rsidR="00B23948" w:rsidRPr="00B23948" w:rsidRDefault="00B23948" w:rsidP="00B239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Орфография (А4, А 5, А 6),</w:t>
      </w:r>
    </w:p>
    <w:p w:rsidR="00B23948" w:rsidRPr="00B23948" w:rsidRDefault="00B23948" w:rsidP="00B239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Пунктуация (А 7, А 8, А 9),</w:t>
      </w:r>
    </w:p>
    <w:p w:rsidR="00B23948" w:rsidRPr="00B23948" w:rsidRDefault="00B23948" w:rsidP="00B239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Речь. Языковые нормы (А 10),</w:t>
      </w:r>
    </w:p>
    <w:p w:rsidR="00B23948" w:rsidRPr="00B23948" w:rsidRDefault="00B23948" w:rsidP="00B239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Синтаксис (В 3, В 4, В 5),)</w:t>
      </w:r>
    </w:p>
    <w:p w:rsidR="00B23948" w:rsidRPr="00B23948" w:rsidRDefault="00B23948" w:rsidP="00B239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Развитие речи (С 1).</w:t>
      </w:r>
    </w:p>
    <w:p w:rsidR="00B30500" w:rsidRDefault="00B30500" w:rsidP="00B30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23948" w:rsidRDefault="00B23948" w:rsidP="00B239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Проверочную работу </w:t>
      </w:r>
      <w:r w:rsidRPr="00B2394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 русскому языку </w:t>
      </w: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выполняли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97</w:t>
      </w:r>
      <w:r w:rsidRPr="00B23948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обучающихся, </w:t>
      </w: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что составляет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23948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91,51%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 w:rsidRPr="00B23948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B23948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90,5%</w:t>
      </w: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23948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областной показатель)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</w:t>
      </w: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 общего количества учеников 10-х классов области.</w:t>
      </w:r>
    </w:p>
    <w:p w:rsidR="00B23948" w:rsidRPr="00B23948" w:rsidRDefault="00B23948" w:rsidP="00B239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Анализ количественных результатов выполнения проверочной работы позволил установить следующее.</w:t>
      </w:r>
    </w:p>
    <w:p w:rsidR="00B23948" w:rsidRDefault="00B23948" w:rsidP="00B239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Справились с работой </w:t>
      </w:r>
      <w:r w:rsidRPr="00B23948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6364 </w:t>
      </w: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обучающихся, что составляет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100% </w:t>
      </w:r>
      <w:r w:rsidRPr="00B23948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B23948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99,2</w:t>
      </w:r>
      <w:r w:rsidRPr="00B23948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E1ADA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B23948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областной показатель)</w:t>
      </w:r>
      <w:r w:rsidRPr="00B23948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B239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количества школьников, выполнявших работу </w:t>
      </w:r>
      <w:r w:rsidRPr="00B23948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>(приложени</w:t>
      </w:r>
      <w:r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>е</w:t>
      </w:r>
      <w:r w:rsidRPr="00B23948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343054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>3</w:t>
      </w:r>
      <w:r w:rsidRPr="00B23948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>).</w:t>
      </w:r>
    </w:p>
    <w:p w:rsidR="00B23948" w:rsidRDefault="00DE1ADA" w:rsidP="00B239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E1ADA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На «4» и «5»</w:t>
      </w:r>
      <w:r w:rsidRPr="00DE1AD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проверочную работу выполнили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53</w:t>
      </w:r>
      <w:r w:rsidRPr="00DE1ADA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E1AD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десятиклассников, что составляет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E1ADA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54,64%</w:t>
      </w:r>
      <w:r w:rsidRPr="00DE1AD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E1AD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DE1ADA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69,7%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 </w:t>
      </w:r>
      <w:r w:rsidRPr="00DE1ADA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B23948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областной показатель)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.</w:t>
      </w:r>
      <w:r w:rsidRPr="00DE1ADA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E1AD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Выше среднего по области показателя количество обучающихся, справившихся с работой на «4» и «5», 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МБОУ «Хотмыжская СОШ» </w:t>
      </w:r>
      <w:r w:rsidRPr="00DE1AD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100</w:t>
      </w:r>
      <w:r w:rsidRPr="00DE1ADA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%</w:t>
      </w:r>
      <w:r w:rsidRPr="00DE1AD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  <w:r w:rsidRPr="00DE1AD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Значительно ниже среднего данный показатель 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МБОУ «Березовская СОШ им. С. Н. Климова» </w:t>
      </w:r>
      <w:r w:rsidRPr="00DE1AD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DE1ADA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28,57%</w:t>
      </w:r>
      <w:r w:rsidRPr="00DE1AD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МБОУ «Новоборисовская СОШ имени Сырового А. В.» </w:t>
      </w:r>
      <w:r w:rsidRPr="00DE1AD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40</w:t>
      </w:r>
      <w:r w:rsidRPr="00DE1ADA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%</w:t>
      </w:r>
      <w:r w:rsidRPr="00DE1AD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МБОУ «Октябрьскоготнянская СОШ» </w:t>
      </w:r>
      <w:r w:rsidRPr="00DE1AD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33,33</w:t>
      </w:r>
      <w:r w:rsidRPr="00DE1ADA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%</w:t>
      </w:r>
      <w:r w:rsidRPr="00DE1AD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)</w:t>
      </w:r>
      <w:r w:rsidRPr="00DE1AD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МБОУ «Стригуновская СОШ» </w:t>
      </w:r>
      <w:r w:rsidRPr="00DE1AD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DE1ADA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5</w:t>
      </w:r>
      <w:r w:rsidRPr="00DE1ADA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%</w:t>
      </w:r>
      <w:r w:rsidRPr="00DE1AD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36B29" w:rsidRPr="00D36B29" w:rsidRDefault="00D36B29" w:rsidP="00D36B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</w:pPr>
      <w:proofErr w:type="gramStart"/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Максимальное количество баллов, которое можно было набрать при условии успешного выполнения всех заданий мониторинговой работы, – 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21, </w:t>
      </w:r>
      <w:r w:rsidRPr="00D36B29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из которых 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 часть 1(А) – </w:t>
      </w:r>
      <w:r w:rsidRPr="00D36B2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10 баллов</w:t>
      </w:r>
      <w:r w:rsidRPr="00D36B2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(по одному баллу за каждый правильный ответ),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 часть 2 (В) </w:t>
      </w:r>
      <w:r w:rsidRPr="00D36B2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- </w:t>
      </w:r>
      <w:r w:rsidRPr="00D36B2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5 баллов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(в заданиях, где  в качестве ответа записывается несколько слов, 1 балл выставляется, если верно указаны </w:t>
      </w:r>
      <w:r w:rsidRPr="00D36B29"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eastAsia="ru-RU"/>
        </w:rPr>
        <w:t>все</w:t>
      </w:r>
      <w:r w:rsidRPr="00D36B2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 слова)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за часть 3 (С1) </w:t>
      </w:r>
      <w:r w:rsidRPr="00D36B2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- </w:t>
      </w:r>
      <w:r w:rsidRPr="00D36B2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6 баллов.</w:t>
      </w:r>
      <w:proofErr w:type="gramEnd"/>
    </w:p>
    <w:p w:rsidR="00D36B29" w:rsidRDefault="00D36B29" w:rsidP="00D36B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Полностью 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все  задания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проверочной работы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не выполнил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ни один </w:t>
      </w:r>
      <w:r w:rsidRPr="00D36B29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деся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тиклассник, что составляет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0%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D36B2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2,7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%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областной показатель).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D36B29" w:rsidRPr="00D36B29" w:rsidRDefault="00D36B29" w:rsidP="00D36B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Анализ выполнения заданий проверочной работы </w:t>
      </w:r>
      <w:r w:rsidRPr="00D36B2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(часть </w:t>
      </w:r>
      <w:r w:rsidRPr="00D36B2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 w:eastAsia="ru-RU"/>
        </w:rPr>
        <w:t>I</w:t>
      </w:r>
      <w:r w:rsidRPr="00D36B2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)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позволил установить следующее</w:t>
      </w:r>
      <w:r w:rsidR="003430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343054" w:rsidRPr="00343054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 xml:space="preserve">(приложение № </w:t>
      </w:r>
      <w:r w:rsidR="00343054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>4</w:t>
      </w:r>
      <w:r w:rsidR="00343054" w:rsidRPr="00343054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>).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D36B29" w:rsidRPr="00D36B29" w:rsidRDefault="00D36B29" w:rsidP="00D36B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С 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заданием № 1 (содержательный раздел «орфоэпия»),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направленным на проверку знания орфоэпических норм языка, без ошибок справились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79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десятиклассников, что составляет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81,44%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75,3%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 областной показатель)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 общего количества обучающихся, выполнявших работу.</w:t>
      </w:r>
      <w:r w:rsidRPr="00D36B29"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</w:p>
    <w:p w:rsidR="00D36B29" w:rsidRPr="00D36B29" w:rsidRDefault="00D36B29" w:rsidP="00D36B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Задание № 2 (содержательный раздел «словообразование») 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выявляло знание языковых норм русского языка. Процент успешности выполнения данного задания в среднем по области составил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91,75%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90,8%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областной показатель).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89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школьника успешно справились с данным заданием. </w:t>
      </w:r>
    </w:p>
    <w:p w:rsidR="00D36B29" w:rsidRPr="00D36B29" w:rsidRDefault="00D36B29" w:rsidP="00D36B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 выполнении 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задания № 3 (содержательный раздел «словообразование»)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десятиклассники должны были продемонстрировать умения определять частеречную</w:t>
      </w:r>
      <w:r w:rsidRPr="00D36B29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принадлежность слова и  производить разбор слова по составу. Количество учащихся, успешно справившихся с выполнением данного задания, составило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77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человек, </w:t>
      </w:r>
      <w:r w:rsidRPr="00D36B29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что составляет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79,38%</w:t>
      </w:r>
      <w:r w:rsidRPr="00D36B29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85,6%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областной показатель)</w:t>
      </w:r>
      <w:r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 количества детей, выполнявших работу. </w:t>
      </w:r>
    </w:p>
    <w:p w:rsidR="00D36B29" w:rsidRPr="00D36B29" w:rsidRDefault="00D36B29" w:rsidP="00D36B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 выполнении 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задания № 4 (содержательный раздел «орфография»)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десятиклассникам необходимо было продемонстрировать умение различать корни с чередованием и с безударными гласными, а также применять правило проверки безударного гласного в корне. Справились с выполнением данного задания без ошибок </w:t>
      </w:r>
      <w:r w:rsid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83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об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учащиющий </w:t>
      </w:r>
      <w:r w:rsidR="00FC34FD" w:rsidRPr="00FC34FD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85,5</w:t>
      </w:r>
      <w:r w:rsidR="00FC34FD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7</w:t>
      </w:r>
      <w:r w:rsidR="00FC34FD" w:rsidRPr="00FC34FD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%</w:t>
      </w:r>
      <w:r w:rsid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93,4%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областной показатель).</w:t>
      </w:r>
    </w:p>
    <w:p w:rsidR="00D36B29" w:rsidRDefault="00D36B29" w:rsidP="00D36B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Цель 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задания № 5 (содержательный раздел «орфография»)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– проверка умения решать орфографические задачи (слитное и раздельное написание НЕ с различными частями речи). Успешно справились с выполнением данного задания </w:t>
      </w:r>
      <w:r w:rsid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86 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обучающихся, что составляет</w:t>
      </w:r>
      <w:r w:rsid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FC34FD" w:rsidRPr="00FC34FD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88,66%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85,2%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 областной показатель)</w:t>
      </w:r>
      <w:r w:rsidRPr="00D36B2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 общего количества учеников, выполнявших работу. </w:t>
      </w:r>
    </w:p>
    <w:p w:rsidR="00FC34FD" w:rsidRPr="00FC34FD" w:rsidRDefault="00FC34FD" w:rsidP="00FC3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Выполнение </w:t>
      </w: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задания № 6 (содержательный раздел «орфография») 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требовало от учащихся знания правил о написании -н-, -нн- в различных частях речи. Успешно справились с данным заданием </w:t>
      </w:r>
      <w:r w:rsidR="002B5C3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86</w:t>
      </w: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десятиклассников </w:t>
      </w:r>
      <w:r w:rsidR="002B5C37" w:rsidRPr="002B5C37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88,66%</w:t>
      </w:r>
      <w:r w:rsidR="002B5C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FC34FD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</w:t>
      </w: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91%</w:t>
      </w:r>
      <w:r w:rsidR="002B5C3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="002B5C37"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 областной показатель)</w:t>
      </w:r>
      <w:r w:rsidR="002B5C37" w:rsidRPr="002B5C37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.</w:t>
      </w: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</w:p>
    <w:p w:rsidR="00FC34FD" w:rsidRPr="00FC34FD" w:rsidRDefault="00FC34FD" w:rsidP="00FC3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 7 (содержательный раздел «пунктуация»)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было направлено на проверку умения применять синтаксические знания при решении пунктуационных задач, давать правильную характеристику предложению. Успешность выполнения данного задания – </w:t>
      </w:r>
      <w:r w:rsidR="002B5C37" w:rsidRPr="002B5C37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81,44%</w:t>
      </w:r>
      <w:r w:rsidR="002B5C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B5C37" w:rsidRPr="002B5C37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90%</w:t>
      </w:r>
      <w:r w:rsidR="002B5C3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="002B5C37"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 областной показатель)</w:t>
      </w:r>
      <w:r w:rsidRPr="00FC34FD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.</w:t>
      </w: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="002B5C3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79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десятиклассников успешно справились с заданием. </w:t>
      </w:r>
    </w:p>
    <w:p w:rsidR="00FC34FD" w:rsidRPr="00FC34FD" w:rsidRDefault="00FC34FD" w:rsidP="00FC3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Цель задания № 8 (содержательный раздел «пунктуация»)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- проверка знания расстановки знаков препинания в предложениях с обособленными членами (причастными и деепричастными оборотами). Данное задание  не вызвало затруднение у </w:t>
      </w:r>
      <w:r w:rsidR="002B5C3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87</w:t>
      </w: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FC34FD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десятиклассников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процент  правильного выполнения</w:t>
      </w:r>
      <w:r w:rsidR="002B5C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B5C37" w:rsidRPr="002B5C37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89,69%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B5C37" w:rsidRPr="002B5C37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91,6%</w:t>
      </w:r>
      <w:r w:rsidR="002B5C3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="002B5C37"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 областной показатель)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</w:p>
    <w:p w:rsidR="00FC34FD" w:rsidRPr="00FC34FD" w:rsidRDefault="00FC34FD" w:rsidP="00FC3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  <w:proofErr w:type="gramStart"/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 9 (содержател</w:t>
      </w:r>
      <w:r w:rsidRPr="00FC34FD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ь</w:t>
      </w: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ный раздел «пунктуация») 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проверяло умение правильно расставлять знаки препинания (двоеточие, тире)  в простом и сложном предложениях.</w:t>
      </w:r>
      <w:proofErr w:type="gramEnd"/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Процент успешности выполнения данного задания составил</w:t>
      </w:r>
      <w:r w:rsidR="002B5C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B5C37" w:rsidRPr="002B5C37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87,63%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B5C37" w:rsidRPr="002B5C37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93,8%</w:t>
      </w:r>
      <w:r w:rsidR="002B5C3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="002B5C37"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 областной показатель)</w:t>
      </w:r>
      <w:r w:rsidRPr="00FC34FD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.</w:t>
      </w: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="002B5C3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85</w:t>
      </w: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FC34FD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деся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тиклассников справились с его выполнением. </w:t>
      </w:r>
    </w:p>
    <w:p w:rsidR="00FC34FD" w:rsidRPr="00374249" w:rsidRDefault="00FC34FD" w:rsidP="003742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Цель </w:t>
      </w: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задания № 10 (содержательный раздел «языковые нормы»)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– проверка владения нормами литературного языка (построение предложения с деепричастием). Успешно справились с данным заданием </w:t>
      </w:r>
      <w:r w:rsidR="002B5C3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87</w:t>
      </w: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учащихся, </w:t>
      </w:r>
      <w:r w:rsidR="002B5C3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89,69% </w:t>
      </w:r>
      <w:r w:rsidR="002B5C37" w:rsidRPr="002B5C37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</w:t>
      </w:r>
      <w:r w:rsidRPr="00FC34F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93,6%</w:t>
      </w:r>
      <w:r w:rsidR="002B5C3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="002B5C37"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 областной показатель)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количества выполнявших работу. </w:t>
      </w:r>
    </w:p>
    <w:p w:rsidR="00D36B29" w:rsidRDefault="008379A4" w:rsidP="008379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379A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Диаграмма успешности выполнения заданий</w:t>
      </w:r>
      <w:r w:rsidRPr="008379A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8379A4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части </w:t>
      </w:r>
      <w:r w:rsidRPr="008379A4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val="en-US" w:eastAsia="ru-RU"/>
        </w:rPr>
        <w:t>I</w:t>
      </w:r>
      <w:r w:rsidRPr="008379A4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 (А1-А11</w:t>
      </w:r>
      <w:r w:rsidRPr="008379A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</w:t>
      </w:r>
    </w:p>
    <w:p w:rsidR="008379A4" w:rsidRDefault="008379A4" w:rsidP="008379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23948" w:rsidRDefault="00C82FF2" w:rsidP="003742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B67FBD" wp14:editId="424F3A98">
            <wp:extent cx="5695950" cy="34861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3FE6" w:rsidRDefault="00253FE6" w:rsidP="00253F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Данные диаграммы свидетельствуют о том, что успешнее десятиклассники справились с заданиями </w:t>
      </w:r>
      <w:r w:rsidRPr="00253FE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А9 </w:t>
      </w:r>
      <w:r w:rsidRPr="00253FE6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(содержательный раздел «пунктуация»),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А2 </w:t>
      </w:r>
      <w:r w:rsidRPr="00253FE6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содержательный раздел «словообразование»</w:t>
      </w:r>
      <w:r w:rsidRPr="00253FE6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, </w:t>
      </w:r>
      <w:r w:rsidRPr="00253FE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А4, А6 </w:t>
      </w:r>
      <w:r w:rsidRPr="00253FE6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(содержательный раздел «орфография»),</w:t>
      </w:r>
      <w:r w:rsidRPr="00253FE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А8 </w:t>
      </w:r>
      <w:r w:rsidRPr="00253FE6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(содержательный раздел «пунктуация»), </w:t>
      </w:r>
      <w:r w:rsidRPr="00253FE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А10 </w:t>
      </w:r>
      <w:r w:rsidRPr="00253FE6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(содержательный раздел «языковые нормы»),</w:t>
      </w:r>
      <w:r w:rsidRPr="00253FE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А5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253FE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(слитное и раздельное написание НЕ с различными частями речи)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сложнее оказались задания </w:t>
      </w:r>
      <w:r w:rsidRPr="00253FE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А1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Pr="00253FE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орфоэпические нормы русского языка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), </w:t>
      </w:r>
      <w:r w:rsidRPr="00253FE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А3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253FE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253FE6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содержательный раздел «словообразование»</w:t>
      </w:r>
      <w:r w:rsidRPr="00253FE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)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253FE6" w:rsidRPr="00253FE6" w:rsidRDefault="00253FE6" w:rsidP="00253F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Анализ выполнения заданий второй части проверочной работы позволил установить следующее.</w:t>
      </w:r>
    </w:p>
    <w:p w:rsidR="00253FE6" w:rsidRPr="00253FE6" w:rsidRDefault="00253FE6" w:rsidP="00253F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Выполнение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задания В1 (содержательный раздел «словообразование»)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требовало от обучающихся умения производить словообразовательный анализ.</w:t>
      </w:r>
      <w:proofErr w:type="gramEnd"/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Процент успешности выполнения этого задания в среднем по области составил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253FE6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93,81%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253FE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92,6%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 областной показатель)</w:t>
      </w:r>
      <w:r w:rsidRPr="00253FE6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91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обучающи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й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ся справились с данным заданием. </w:t>
      </w:r>
    </w:p>
    <w:p w:rsidR="00253FE6" w:rsidRPr="00253FE6" w:rsidRDefault="00253FE6" w:rsidP="00253F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Целью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задания В2 (содержательный раздел «морфология»)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являлась проверка умения  находить в указаннном предложении слова разных частей речи, в частности местоимения, а также различать разряды местоимений по значению. С данным заданием успешно справились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65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253FE6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десяти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классников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что составляет </w:t>
      </w:r>
      <w:r w:rsidRPr="00253FE6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67%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253FE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80,1%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 областной показатель)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количества обучающихся, выполнявших работу. </w:t>
      </w:r>
    </w:p>
    <w:p w:rsidR="00253FE6" w:rsidRPr="00253FE6" w:rsidRDefault="00253FE6" w:rsidP="00253F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Задание В3 (содержательный раздел «синтаксис») 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было направлено на проверку умения различать  типы связи в словосочетании. Успешно справились с выполнением данного здания </w:t>
      </w:r>
      <w:r w:rsidR="00315FC1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1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ученик, что составляет</w:t>
      </w:r>
      <w:r w:rsid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315FC1" w:rsidRPr="00315FC1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83,5%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253FE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86,2%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 областной показатель)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.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253FE6" w:rsidRPr="00253FE6" w:rsidRDefault="00253FE6" w:rsidP="00253F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 выполнении 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задания В4</w:t>
      </w:r>
      <w:r w:rsidRPr="00253FE6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(содержательный раздел «синтаксис»)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десятиклассники должны были показать умения правильно определить 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грамматическую основу предложения, находить односоставное безличное предложение в составе сложных. </w:t>
      </w:r>
      <w:proofErr w:type="gramStart"/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Процент успешности выполнения данного задания составил</w:t>
      </w:r>
      <w:r w:rsid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315FC1" w:rsidRPr="00315FC1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55,67%</w:t>
      </w:r>
      <w:r w:rsid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 w:rsidRPr="00253FE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67,3%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 областной показатель)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  <w:r w:rsidR="00315FC1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54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обучающихся выполнили задание правильно). </w:t>
      </w:r>
      <w:proofErr w:type="gramEnd"/>
    </w:p>
    <w:p w:rsidR="00253FE6" w:rsidRDefault="00253FE6" w:rsidP="00253F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 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заданием В5 (содержательный раздел «синтаксис»),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направленным на проверку умения проводить синтаксический анализ предложения,</w:t>
      </w:r>
      <w:r w:rsidRPr="00253FE6">
        <w:rPr>
          <w:rFonts w:ascii="Times New Roman" w:eastAsia="Calibri" w:hAnsi="Times New Roman" w:cs="Times New Roman" w:hint="eastAsia"/>
          <w:noProof/>
          <w:sz w:val="28"/>
          <w:szCs w:val="28"/>
          <w:lang w:eastAsia="ru-RU"/>
        </w:rPr>
        <w:t xml:space="preserve"> 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успешно справились </w:t>
      </w:r>
      <w:r w:rsidR="00315FC1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64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десятиклассника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, 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что составляет</w:t>
      </w:r>
      <w:r w:rsid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315FC1" w:rsidRPr="00315FC1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65,98%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253FE6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(</w:t>
      </w:r>
      <w:r w:rsidRPr="00253FE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83,1%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 областной показатель)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253FE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 общего количества обучающихся, выполнявших работу. </w:t>
      </w:r>
    </w:p>
    <w:p w:rsidR="00315FC1" w:rsidRPr="00253FE6" w:rsidRDefault="00315FC1" w:rsidP="00253F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  <w:lang w:eastAsia="ru-RU"/>
        </w:rPr>
      </w:pPr>
    </w:p>
    <w:p w:rsidR="00253FE6" w:rsidRDefault="00315FC1" w:rsidP="00253F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15FC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Диаграмма успешности выполнения заданий </w:t>
      </w:r>
      <w:r w:rsidRPr="00315FC1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части </w:t>
      </w:r>
      <w:r w:rsidRPr="00315FC1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val="en-US" w:eastAsia="ru-RU"/>
        </w:rPr>
        <w:t>II</w:t>
      </w:r>
      <w:r w:rsidRPr="00315FC1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eastAsia="ru-RU"/>
        </w:rPr>
        <w:t xml:space="preserve"> (В1-В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eastAsia="ru-RU"/>
        </w:rPr>
        <w:t>5</w:t>
      </w: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</w:t>
      </w:r>
    </w:p>
    <w:p w:rsidR="00315FC1" w:rsidRPr="00253FE6" w:rsidRDefault="00315FC1" w:rsidP="00253F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82FFD" w:rsidRDefault="00315FC1" w:rsidP="003742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B7A39C" wp14:editId="400C60A7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0500" w:rsidRDefault="00B30500" w:rsidP="00B305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P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Данные диаграммы наглядно показывают, что большинство десятиклассников успешно справились с заданиями  части 2</w:t>
      </w:r>
      <w:r w:rsidRPr="00315FC1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, относящимися к заданиям с повышенным уровнем сложности</w:t>
      </w: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15FC1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Задание </w:t>
      </w: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15FC1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С1 </w:t>
      </w: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(сочинение), проверяющее  умение  создавать  собственное  высказывание  на основе  прочитанного  текста,  являлось заданием  высокого  уровня сложности.  Справились успешно с творческой работой лишь 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5 </w:t>
      </w: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обучающихся, что составляет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15FC1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5,15%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15FC1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</w:t>
      </w:r>
      <w:r w:rsidRPr="00315FC1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33,2%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 областной показатель)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количества десятиклассников, выполнявших работу. </w:t>
      </w:r>
    </w:p>
    <w:p w:rsidR="00315FC1" w:rsidRP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целом приведенные данные свидетельствуют о том, что уровень подготовки десятиклассников по русскому языку в основном </w:t>
      </w:r>
      <w:r w:rsidRPr="00315FC1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соответствует требованиям ФКГОС и программным требованиям. </w:t>
      </w:r>
    </w:p>
    <w:p w:rsidR="00315FC1" w:rsidRP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15FC1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Высокий уровень усвоения программного материала</w:t>
      </w: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умение применять имеющиеся знания для решении учебно-практических задач десятиклассники продемонстрировали по содержательным разделам «пунктуация», «орфография», «языковые нормы».</w:t>
      </w:r>
    </w:p>
    <w:p w:rsidR="00315FC1" w:rsidRP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15FC1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Проблемными зонами</w:t>
      </w: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подготовке десятиклассников по русскому языку являются: </w:t>
      </w:r>
    </w:p>
    <w:p w:rsidR="00315FC1" w:rsidRP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в содержательном разделе «орфоэпия» - </w:t>
      </w:r>
      <w:r w:rsidRPr="00315FC1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орфоэпические нормы русского литературного  языка</w:t>
      </w: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</w:p>
    <w:p w:rsidR="00315FC1" w:rsidRP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в </w:t>
      </w:r>
      <w:r w:rsidRPr="00315FC1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содержательном разделе «орфография»</w:t>
      </w:r>
      <w:r w:rsidRPr="00315FC1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315FC1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-</w:t>
      </w:r>
      <w:r w:rsidRPr="00315FC1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 слитное и раздельное написание НЕ с различными частями речи</w:t>
      </w: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</w:p>
    <w:p w:rsidR="00315FC1" w:rsidRP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- в содержательном разделе «словообразование» -</w:t>
      </w:r>
      <w:r w:rsidRPr="00315FC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315FC1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умение определять частеречную принадлежность слова и  производить разбор слова по составу</w:t>
      </w: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315FC1" w:rsidRP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в содержательном разделе «синтаксис» - </w:t>
      </w:r>
      <w:r w:rsidRPr="00315FC1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умение определить грамматическую основу предложения, находить односоставное безличное предложение в составе сложных,</w:t>
      </w:r>
    </w:p>
    <w:p w:rsidR="00315FC1" w:rsidRP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в содержательном разделе «развитие речи» - </w:t>
      </w:r>
      <w:r w:rsidRPr="00315FC1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творческая работа, проверяющая  умение  создавать  собственное  высказывание  на основе  прочитанного  текста.</w:t>
      </w: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052AA" w:rsidRDefault="000052AA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052AA" w:rsidRDefault="000052AA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052AA" w:rsidRDefault="000052AA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052AA" w:rsidRDefault="000052AA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052AA" w:rsidRDefault="000052AA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052AA" w:rsidRDefault="000052AA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052AA" w:rsidRDefault="000052AA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15FC1" w:rsidRDefault="00315FC1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74249" w:rsidRPr="00374249" w:rsidRDefault="00374249" w:rsidP="0037424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bookmarkStart w:id="3" w:name="_Toc377651566"/>
      <w:r w:rsidRPr="00374249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lastRenderedPageBreak/>
        <w:t>Анализ контекстной информации, собранной в рамках мониторингового исследования</w:t>
      </w:r>
      <w:bookmarkEnd w:id="3"/>
    </w:p>
    <w:p w:rsidR="00374249" w:rsidRPr="00374249" w:rsidRDefault="00374249" w:rsidP="0037424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74249" w:rsidRPr="00374249" w:rsidRDefault="00374249" w:rsidP="003742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74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мониторингового исследования собиралась контекстная информация, необходимая для анализа полученных результатов. С помощью анкеты учителя собиралась информация о школе, учителе и особенностях учебного процесса. Учителя классов, выполнявших работы по алгебре, русскому языку, заполняли анкету в электронном виде. Она заполнялась при создании электронной формы для ввода и первичной обработки данных по выполнению мониторинговых работ учащимися класса, в котором работал данный учитель. </w:t>
      </w:r>
      <w:r w:rsidRPr="00374249">
        <w:rPr>
          <w:rFonts w:ascii="Times New Roman" w:eastAsia="Calibri" w:hAnsi="Times New Roman" w:cs="Times New Roman"/>
          <w:sz w:val="28"/>
          <w:szCs w:val="32"/>
          <w:lang w:eastAsia="ru-RU"/>
        </w:rPr>
        <w:t>В анкету учителя входили следующие вопросы:</w:t>
      </w:r>
    </w:p>
    <w:p w:rsidR="00374249" w:rsidRPr="00374249" w:rsidRDefault="00374249" w:rsidP="003742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74249">
        <w:rPr>
          <w:rFonts w:ascii="Times New Roman" w:eastAsia="Calibri" w:hAnsi="Times New Roman" w:cs="Times New Roman"/>
          <w:sz w:val="28"/>
          <w:szCs w:val="32"/>
          <w:lang w:eastAsia="ru-RU"/>
        </w:rPr>
        <w:t>•</w:t>
      </w:r>
      <w:r w:rsidRPr="00374249">
        <w:rPr>
          <w:rFonts w:ascii="Times New Roman" w:eastAsia="Calibri" w:hAnsi="Times New Roman" w:cs="Times New Roman"/>
          <w:sz w:val="28"/>
          <w:szCs w:val="32"/>
          <w:lang w:eastAsia="ru-RU"/>
        </w:rPr>
        <w:tab/>
        <w:t>демографические характеристики учителей;</w:t>
      </w:r>
    </w:p>
    <w:p w:rsidR="00374249" w:rsidRPr="00374249" w:rsidRDefault="00374249" w:rsidP="003742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74249">
        <w:rPr>
          <w:rFonts w:ascii="Times New Roman" w:eastAsia="Calibri" w:hAnsi="Times New Roman" w:cs="Times New Roman"/>
          <w:sz w:val="28"/>
          <w:szCs w:val="32"/>
          <w:lang w:eastAsia="ru-RU"/>
        </w:rPr>
        <w:t>•</w:t>
      </w:r>
      <w:r w:rsidRPr="00374249">
        <w:rPr>
          <w:rFonts w:ascii="Times New Roman" w:eastAsia="Calibri" w:hAnsi="Times New Roman" w:cs="Times New Roman"/>
          <w:sz w:val="28"/>
          <w:szCs w:val="32"/>
          <w:lang w:eastAsia="ru-RU"/>
        </w:rPr>
        <w:tab/>
        <w:t>профессиональные характеристики учителей (стаж и квалификация учителя);</w:t>
      </w:r>
    </w:p>
    <w:p w:rsidR="00374249" w:rsidRPr="00374249" w:rsidRDefault="00374249" w:rsidP="003742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74249">
        <w:rPr>
          <w:rFonts w:ascii="Times New Roman" w:eastAsia="Calibri" w:hAnsi="Times New Roman" w:cs="Times New Roman"/>
          <w:sz w:val="28"/>
          <w:szCs w:val="32"/>
          <w:lang w:eastAsia="ru-RU"/>
        </w:rPr>
        <w:t>•</w:t>
      </w:r>
      <w:r w:rsidRPr="00374249">
        <w:rPr>
          <w:rFonts w:ascii="Times New Roman" w:eastAsia="Calibri" w:hAnsi="Times New Roman" w:cs="Times New Roman"/>
          <w:sz w:val="28"/>
          <w:szCs w:val="32"/>
          <w:lang w:eastAsia="ru-RU"/>
        </w:rPr>
        <w:tab/>
        <w:t>особенности образовательного учреждения (тип и вид образовательного учреждения, наполняемость класса);</w:t>
      </w:r>
    </w:p>
    <w:p w:rsidR="00374249" w:rsidRPr="00374249" w:rsidRDefault="00374249" w:rsidP="003742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74249">
        <w:rPr>
          <w:rFonts w:ascii="Times New Roman" w:eastAsia="Calibri" w:hAnsi="Times New Roman" w:cs="Times New Roman"/>
          <w:sz w:val="28"/>
          <w:szCs w:val="32"/>
          <w:lang w:eastAsia="ru-RU"/>
        </w:rPr>
        <w:t>•</w:t>
      </w:r>
      <w:r w:rsidRPr="00374249">
        <w:rPr>
          <w:rFonts w:ascii="Times New Roman" w:eastAsia="Calibri" w:hAnsi="Times New Roman" w:cs="Times New Roman"/>
          <w:sz w:val="28"/>
          <w:szCs w:val="32"/>
          <w:lang w:eastAsia="ru-RU"/>
        </w:rPr>
        <w:tab/>
        <w:t>условия обучения в образовательном учреждении (продолжительность урока, число уроков по предмету в неделю, используемые учебники).</w:t>
      </w:r>
    </w:p>
    <w:p w:rsidR="00374249" w:rsidRPr="00374249" w:rsidRDefault="00374249" w:rsidP="003742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74249">
        <w:rPr>
          <w:rFonts w:ascii="Times New Roman" w:eastAsia="Calibri" w:hAnsi="Times New Roman" w:cs="Times New Roman"/>
          <w:sz w:val="28"/>
          <w:szCs w:val="32"/>
          <w:lang w:eastAsia="ru-RU"/>
        </w:rPr>
        <w:t>Анализ собранной контекстной информации проводился с целью проверить предположение о влиянии различных факторов на результаты выполнения мониторинговых работ десятиклассниками.</w:t>
      </w:r>
    </w:p>
    <w:p w:rsidR="00374249" w:rsidRPr="00374249" w:rsidRDefault="00374249" w:rsidP="003742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74249">
        <w:rPr>
          <w:rFonts w:ascii="Times New Roman" w:eastAsia="Calibri" w:hAnsi="Times New Roman" w:cs="Times New Roman"/>
          <w:sz w:val="28"/>
          <w:szCs w:val="32"/>
          <w:lang w:eastAsia="ru-RU"/>
        </w:rPr>
        <w:t>Далее представлены данные, которые иллюстрируют полученную в ходе мониторингового исследования контекстную информацию. Данные приводятся не по числу учителей, отвечавших на вопросы анкеты, а в пересчете на учащихся, которые обучаются у этих учителей. Такой подход позволяет получить более объективные данные и уменьшить влияние отдельных особенностей выборки учителей на полученные результаты.</w:t>
      </w:r>
    </w:p>
    <w:p w:rsidR="00663909" w:rsidRPr="00870EB8" w:rsidRDefault="00663909" w:rsidP="0037424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4F81BD"/>
          <w:sz w:val="24"/>
          <w:szCs w:val="24"/>
          <w:lang w:eastAsia="ru-RU"/>
        </w:rPr>
      </w:pPr>
      <w:bookmarkStart w:id="4" w:name="_Toc377651569"/>
    </w:p>
    <w:p w:rsidR="00374249" w:rsidRPr="00374249" w:rsidRDefault="00374249" w:rsidP="0037424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4F81BD"/>
          <w:sz w:val="24"/>
          <w:szCs w:val="24"/>
          <w:lang w:eastAsia="ru-RU"/>
        </w:rPr>
      </w:pPr>
      <w:r w:rsidRPr="00374249">
        <w:rPr>
          <w:rFonts w:ascii="Times New Roman" w:eastAsia="Times New Roman" w:hAnsi="Times New Roman" w:cs="Times New Roman"/>
          <w:b/>
          <w:bCs/>
          <w:noProof/>
          <w:color w:val="4F81BD"/>
          <w:sz w:val="24"/>
          <w:szCs w:val="24"/>
          <w:lang w:eastAsia="ru-RU"/>
        </w:rPr>
        <w:t>Наполняемость класса</w:t>
      </w:r>
      <w:bookmarkEnd w:id="4"/>
    </w:p>
    <w:p w:rsidR="00374249" w:rsidRPr="00374249" w:rsidRDefault="00374249" w:rsidP="0037424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74249" w:rsidRPr="00870EB8" w:rsidRDefault="00374249" w:rsidP="003742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  <w:r w:rsidRPr="00374249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>Очень часто обсуждается вопрос о том, влияет ли число учащихся в классе на эффективность работы учителя и, соответственно, на результаты учебной деятельности. Статистические данные по распределению учащихся в соответствии с наполняемостью классов представлены на диаграмме рисунка 1.</w:t>
      </w:r>
    </w:p>
    <w:p w:rsidR="00663909" w:rsidRPr="000052AA" w:rsidRDefault="00663909" w:rsidP="00663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4"/>
        </w:rPr>
      </w:pPr>
      <w:r w:rsidRPr="000052AA">
        <w:rPr>
          <w:rFonts w:ascii="Times New Roman" w:eastAsia="Calibri" w:hAnsi="Times New Roman" w:cs="Times New Roman"/>
          <w:noProof/>
          <w:sz w:val="28"/>
          <w:szCs w:val="24"/>
        </w:rPr>
        <w:t xml:space="preserve">Средняя наполняемость класса оказалась </w:t>
      </w:r>
      <w:r>
        <w:rPr>
          <w:rFonts w:ascii="Times New Roman" w:eastAsia="Calibri" w:hAnsi="Times New Roman" w:cs="Times New Roman"/>
          <w:noProof/>
          <w:sz w:val="28"/>
          <w:szCs w:val="24"/>
        </w:rPr>
        <w:t>10</w:t>
      </w:r>
      <w:r w:rsidRPr="000052AA">
        <w:rPr>
          <w:rFonts w:ascii="Times New Roman" w:eastAsia="Calibri" w:hAnsi="Times New Roman" w:cs="Times New Roman"/>
          <w:noProof/>
          <w:sz w:val="28"/>
          <w:szCs w:val="24"/>
        </w:rPr>
        <w:t xml:space="preserve"> человек. </w:t>
      </w:r>
      <w:r>
        <w:rPr>
          <w:rFonts w:ascii="Times New Roman" w:eastAsia="Calibri" w:hAnsi="Times New Roman" w:cs="Times New Roman"/>
          <w:noProof/>
          <w:sz w:val="28"/>
          <w:szCs w:val="24"/>
        </w:rPr>
        <w:t xml:space="preserve"> </w:t>
      </w:r>
      <w:r w:rsidRPr="000052AA">
        <w:rPr>
          <w:rFonts w:ascii="Times New Roman" w:eastAsia="Calibri" w:hAnsi="Times New Roman" w:cs="Times New Roman"/>
          <w:noProof/>
          <w:sz w:val="28"/>
          <w:szCs w:val="24"/>
        </w:rPr>
        <w:t xml:space="preserve">Около </w:t>
      </w:r>
      <w:r w:rsidRPr="000052AA">
        <w:rPr>
          <w:rFonts w:ascii="Times New Roman" w:eastAsia="Calibri" w:hAnsi="Times New Roman" w:cs="Times New Roman"/>
          <w:b/>
          <w:i/>
          <w:noProof/>
          <w:sz w:val="28"/>
          <w:szCs w:val="24"/>
        </w:rPr>
        <w:t>31,13%</w:t>
      </w:r>
      <w:r>
        <w:rPr>
          <w:rFonts w:ascii="Times New Roman" w:eastAsia="Calibri" w:hAnsi="Times New Roman" w:cs="Times New Roman"/>
          <w:noProof/>
          <w:sz w:val="28"/>
          <w:szCs w:val="24"/>
        </w:rPr>
        <w:t xml:space="preserve"> (</w:t>
      </w:r>
      <w:r w:rsidRPr="000052AA">
        <w:rPr>
          <w:rFonts w:ascii="Times New Roman" w:eastAsia="Calibri" w:hAnsi="Times New Roman" w:cs="Times New Roman"/>
          <w:b/>
          <w:i/>
          <w:noProof/>
          <w:sz w:val="28"/>
          <w:szCs w:val="24"/>
        </w:rPr>
        <w:t>15%</w:t>
      </w:r>
      <w:r w:rsidRPr="000052AA">
        <w:rPr>
          <w:rFonts w:ascii="Times New Roman" w:eastAsia="Calibri" w:hAnsi="Times New Roman" w:cs="Times New Roman"/>
          <w:noProof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D36B29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-  областной показатель)</w:t>
      </w:r>
      <w:r w:rsidRPr="00FC34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15F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0052AA">
        <w:rPr>
          <w:rFonts w:ascii="Times New Roman" w:eastAsia="Calibri" w:hAnsi="Times New Roman" w:cs="Times New Roman"/>
          <w:noProof/>
          <w:sz w:val="28"/>
          <w:szCs w:val="24"/>
        </w:rPr>
        <w:t xml:space="preserve">учащихся 10 класса обучаются в классах, где 10 и меньше учащихся в классе. </w:t>
      </w:r>
      <w:r w:rsidRPr="00663909">
        <w:rPr>
          <w:rFonts w:ascii="Times New Roman" w:eastAsia="Calibri" w:hAnsi="Times New Roman" w:cs="Times New Roman"/>
          <w:b/>
          <w:i/>
          <w:noProof/>
          <w:sz w:val="28"/>
          <w:szCs w:val="24"/>
        </w:rPr>
        <w:t>39,62%</w:t>
      </w:r>
      <w:r w:rsidRPr="000052AA">
        <w:rPr>
          <w:rFonts w:ascii="Times New Roman" w:eastAsia="Calibri" w:hAnsi="Times New Roman" w:cs="Times New Roman"/>
          <w:noProof/>
          <w:sz w:val="28"/>
          <w:szCs w:val="24"/>
        </w:rPr>
        <w:t xml:space="preserve"> десятиклассников обучаются в классах с наполняемостью от </w:t>
      </w:r>
      <w:r>
        <w:rPr>
          <w:rFonts w:ascii="Times New Roman" w:eastAsia="Calibri" w:hAnsi="Times New Roman" w:cs="Times New Roman"/>
          <w:noProof/>
          <w:sz w:val="28"/>
          <w:szCs w:val="24"/>
        </w:rPr>
        <w:t>11</w:t>
      </w:r>
      <w:r w:rsidRPr="000052AA">
        <w:rPr>
          <w:rFonts w:ascii="Times New Roman" w:eastAsia="Calibri" w:hAnsi="Times New Roman" w:cs="Times New Roman"/>
          <w:noProof/>
          <w:sz w:val="28"/>
          <w:szCs w:val="24"/>
        </w:rPr>
        <w:t xml:space="preserve"> до 2</w:t>
      </w:r>
      <w:r>
        <w:rPr>
          <w:rFonts w:ascii="Times New Roman" w:eastAsia="Calibri" w:hAnsi="Times New Roman" w:cs="Times New Roman"/>
          <w:noProof/>
          <w:sz w:val="28"/>
          <w:szCs w:val="24"/>
        </w:rPr>
        <w:t>0</w:t>
      </w:r>
      <w:r w:rsidRPr="000052AA">
        <w:rPr>
          <w:rFonts w:ascii="Times New Roman" w:eastAsia="Calibri" w:hAnsi="Times New Roman" w:cs="Times New Roman"/>
          <w:noProof/>
          <w:sz w:val="28"/>
          <w:szCs w:val="24"/>
        </w:rPr>
        <w:t xml:space="preserve"> учащихся. </w:t>
      </w:r>
      <w:r w:rsidRPr="00663909">
        <w:rPr>
          <w:rFonts w:ascii="Times New Roman" w:eastAsia="Calibri" w:hAnsi="Times New Roman" w:cs="Times New Roman"/>
          <w:b/>
          <w:i/>
          <w:noProof/>
          <w:sz w:val="28"/>
          <w:szCs w:val="24"/>
        </w:rPr>
        <w:t>2</w:t>
      </w:r>
      <w:r w:rsidRPr="00870EB8">
        <w:rPr>
          <w:rFonts w:ascii="Times New Roman" w:eastAsia="Calibri" w:hAnsi="Times New Roman" w:cs="Times New Roman"/>
          <w:b/>
          <w:i/>
          <w:noProof/>
          <w:sz w:val="28"/>
          <w:szCs w:val="24"/>
        </w:rPr>
        <w:t>3</w:t>
      </w:r>
      <w:r w:rsidRPr="00663909">
        <w:rPr>
          <w:rFonts w:ascii="Times New Roman" w:eastAsia="Calibri" w:hAnsi="Times New Roman" w:cs="Times New Roman"/>
          <w:b/>
          <w:i/>
          <w:noProof/>
          <w:sz w:val="28"/>
          <w:szCs w:val="24"/>
        </w:rPr>
        <w:t>,</w:t>
      </w:r>
      <w:r w:rsidRPr="00870EB8">
        <w:rPr>
          <w:rFonts w:ascii="Times New Roman" w:eastAsia="Calibri" w:hAnsi="Times New Roman" w:cs="Times New Roman"/>
          <w:b/>
          <w:i/>
          <w:noProof/>
          <w:sz w:val="28"/>
          <w:szCs w:val="24"/>
        </w:rPr>
        <w:t>58</w:t>
      </w:r>
      <w:r w:rsidRPr="00663909">
        <w:rPr>
          <w:rFonts w:ascii="Times New Roman" w:eastAsia="Calibri" w:hAnsi="Times New Roman" w:cs="Times New Roman"/>
          <w:b/>
          <w:i/>
          <w:noProof/>
          <w:sz w:val="28"/>
          <w:szCs w:val="24"/>
        </w:rPr>
        <w:t>%</w:t>
      </w:r>
      <w:r w:rsidRPr="000052AA">
        <w:rPr>
          <w:rFonts w:ascii="Times New Roman" w:eastAsia="Calibri" w:hAnsi="Times New Roman" w:cs="Times New Roman"/>
          <w:noProof/>
          <w:sz w:val="28"/>
          <w:szCs w:val="24"/>
        </w:rPr>
        <w:t xml:space="preserve"> десятиклассников обучаются в класс</w:t>
      </w:r>
      <w:r>
        <w:rPr>
          <w:rFonts w:ascii="Times New Roman" w:eastAsia="Calibri" w:hAnsi="Times New Roman" w:cs="Times New Roman"/>
          <w:noProof/>
          <w:sz w:val="28"/>
          <w:szCs w:val="24"/>
        </w:rPr>
        <w:t>е</w:t>
      </w:r>
      <w:r w:rsidRPr="000052AA">
        <w:rPr>
          <w:rFonts w:ascii="Times New Roman" w:eastAsia="Calibri" w:hAnsi="Times New Roman" w:cs="Times New Roman"/>
          <w:noProof/>
          <w:sz w:val="28"/>
          <w:szCs w:val="24"/>
        </w:rPr>
        <w:t xml:space="preserve"> наполняемостью </w:t>
      </w:r>
      <w:r>
        <w:rPr>
          <w:rFonts w:ascii="Times New Roman" w:eastAsia="Calibri" w:hAnsi="Times New Roman" w:cs="Times New Roman"/>
          <w:noProof/>
          <w:sz w:val="28"/>
          <w:szCs w:val="24"/>
        </w:rPr>
        <w:t>25</w:t>
      </w:r>
      <w:r w:rsidRPr="000052AA">
        <w:rPr>
          <w:rFonts w:ascii="Times New Roman" w:eastAsia="Calibri" w:hAnsi="Times New Roman" w:cs="Times New Roman"/>
          <w:noProof/>
          <w:sz w:val="28"/>
          <w:szCs w:val="24"/>
        </w:rPr>
        <w:t xml:space="preserve"> учащихся. </w:t>
      </w:r>
    </w:p>
    <w:p w:rsidR="00663909" w:rsidRDefault="00663909" w:rsidP="003742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  <w:lang w:val="en-US" w:eastAsia="ru-RU"/>
        </w:rPr>
      </w:pPr>
    </w:p>
    <w:p w:rsidR="00663909" w:rsidRDefault="00663909" w:rsidP="003742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  <w:lang w:val="en-US" w:eastAsia="ru-RU"/>
        </w:rPr>
      </w:pPr>
    </w:p>
    <w:p w:rsidR="00663909" w:rsidRDefault="00663909" w:rsidP="003742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  <w:lang w:val="en-US" w:eastAsia="ru-RU"/>
        </w:rPr>
      </w:pPr>
    </w:p>
    <w:p w:rsidR="00663909" w:rsidRDefault="00663909" w:rsidP="003742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  <w:lang w:val="en-US" w:eastAsia="ru-RU"/>
        </w:rPr>
      </w:pPr>
    </w:p>
    <w:p w:rsidR="00663909" w:rsidRDefault="00663909" w:rsidP="003742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  <w:lang w:val="en-US" w:eastAsia="ru-RU"/>
        </w:rPr>
      </w:pPr>
    </w:p>
    <w:p w:rsidR="00663909" w:rsidRPr="00663909" w:rsidRDefault="00663909" w:rsidP="003742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  <w:lang w:val="en-US" w:eastAsia="ru-RU"/>
        </w:rPr>
      </w:pPr>
    </w:p>
    <w:p w:rsidR="00315FC1" w:rsidRDefault="00374249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6"/>
          <w:szCs w:val="26"/>
          <w:lang w:val="en-US"/>
        </w:rPr>
      </w:pPr>
      <w:r w:rsidRPr="00374249">
        <w:rPr>
          <w:rFonts w:ascii="Times New Roman" w:eastAsia="Calibri" w:hAnsi="Times New Roman" w:cs="Times New Roman"/>
          <w:b/>
          <w:noProof/>
          <w:sz w:val="26"/>
          <w:szCs w:val="26"/>
        </w:rPr>
        <w:lastRenderedPageBreak/>
        <w:t>Процент учащихся, обучающихся в классах различной наполняемости</w:t>
      </w:r>
    </w:p>
    <w:p w:rsidR="00663909" w:rsidRPr="00663909" w:rsidRDefault="00663909" w:rsidP="00315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6"/>
          <w:szCs w:val="26"/>
          <w:lang w:val="en-US" w:eastAsia="ru-RU"/>
        </w:rPr>
      </w:pPr>
    </w:p>
    <w:p w:rsidR="00315FC1" w:rsidRDefault="00663909" w:rsidP="006639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5BED5EA" wp14:editId="3521646D">
            <wp:extent cx="4143375" cy="26955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4D60" w:rsidRDefault="003D4D60" w:rsidP="00987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87166" w:rsidRPr="00987166" w:rsidRDefault="00987166" w:rsidP="00987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987166">
        <w:rPr>
          <w:rFonts w:ascii="Times New Roman" w:eastAsia="Calibri" w:hAnsi="Times New Roman" w:cs="Times New Roman"/>
          <w:noProof/>
          <w:sz w:val="24"/>
          <w:szCs w:val="24"/>
        </w:rPr>
        <w:t>Рис. 1.</w:t>
      </w:r>
      <w:r w:rsidRPr="00987166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Распределение учащихся по классам различной наполняемости.</w:t>
      </w:r>
    </w:p>
    <w:p w:rsidR="00987166" w:rsidRPr="00987166" w:rsidRDefault="00987166" w:rsidP="00DC0C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87166" w:rsidRPr="00987166" w:rsidRDefault="00987166" w:rsidP="00DC0C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4"/>
        </w:rPr>
      </w:pPr>
      <w:r w:rsidRPr="00987166">
        <w:rPr>
          <w:rFonts w:ascii="Times New Roman" w:eastAsia="Calibri" w:hAnsi="Times New Roman" w:cs="Times New Roman"/>
          <w:noProof/>
          <w:sz w:val="28"/>
          <w:szCs w:val="24"/>
        </w:rPr>
        <w:t xml:space="preserve">Данные о выполнении работ, представленные в </w:t>
      </w:r>
      <w:r>
        <w:rPr>
          <w:rFonts w:ascii="Times New Roman" w:eastAsia="Calibri" w:hAnsi="Times New Roman" w:cs="Times New Roman"/>
          <w:noProof/>
          <w:sz w:val="28"/>
          <w:szCs w:val="24"/>
        </w:rPr>
        <w:t>таблице 1</w:t>
      </w:r>
      <w:r w:rsidRPr="00987166">
        <w:rPr>
          <w:rFonts w:ascii="Times New Roman" w:eastAsia="Calibri" w:hAnsi="Times New Roman" w:cs="Times New Roman"/>
          <w:noProof/>
          <w:sz w:val="28"/>
          <w:szCs w:val="24"/>
        </w:rPr>
        <w:t>, показывают, что уровень подготовки учащихся, измеряемый в рамках тестирования, напрямую не связан с наполняемостью класса.</w:t>
      </w:r>
    </w:p>
    <w:p w:rsidR="00987166" w:rsidRDefault="003D4D60" w:rsidP="00DC0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987166" w:rsidRPr="0098716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Таблица </w:t>
      </w:r>
      <w:r w:rsidR="0098716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1</w:t>
      </w:r>
    </w:p>
    <w:p w:rsidR="003D4D60" w:rsidRPr="00987166" w:rsidRDefault="003D4D60" w:rsidP="00DC0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105E15" w:rsidRDefault="00987166" w:rsidP="00DC0C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4"/>
        </w:rPr>
      </w:pPr>
      <w:r w:rsidRPr="00987166">
        <w:rPr>
          <w:rFonts w:ascii="Times New Roman" w:eastAsia="Calibri" w:hAnsi="Times New Roman" w:cs="Times New Roman"/>
          <w:b/>
          <w:noProof/>
          <w:sz w:val="28"/>
          <w:szCs w:val="24"/>
        </w:rPr>
        <w:t>Влияние размера класса на средний процент выполнения работы</w:t>
      </w:r>
    </w:p>
    <w:p w:rsidR="00DC0CBF" w:rsidRPr="00BA367A" w:rsidRDefault="00DC0CBF" w:rsidP="00DC0CB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3"/>
        <w:gridCol w:w="3165"/>
        <w:gridCol w:w="2729"/>
      </w:tblGrid>
      <w:tr w:rsidR="00987166" w:rsidRPr="00987166" w:rsidTr="00343054">
        <w:trPr>
          <w:cantSplit/>
          <w:tblHeader/>
          <w:jc w:val="center"/>
        </w:trPr>
        <w:tc>
          <w:tcPr>
            <w:tcW w:w="1961" w:type="pct"/>
            <w:vMerge w:val="restar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8716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  <w:t>Размер класса</w:t>
            </w: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98716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07" w:type="pct"/>
            <w:shd w:val="clear" w:color="auto" w:fill="FFFFFF"/>
            <w:vAlign w:val="center"/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98716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Русский язык</w:t>
            </w:r>
          </w:p>
        </w:tc>
      </w:tr>
      <w:tr w:rsidR="00987166" w:rsidRPr="00987166" w:rsidTr="00343054">
        <w:trPr>
          <w:cantSplit/>
          <w:tblHeader/>
          <w:jc w:val="center"/>
        </w:trPr>
        <w:tc>
          <w:tcPr>
            <w:tcW w:w="1961" w:type="pct"/>
            <w:vMerge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8716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  <w:t>Средний % выполнения работы</w:t>
            </w:r>
          </w:p>
        </w:tc>
        <w:tc>
          <w:tcPr>
            <w:tcW w:w="1407" w:type="pct"/>
            <w:shd w:val="clear" w:color="auto" w:fill="FFFFFF"/>
            <w:vAlign w:val="center"/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70C0"/>
                <w:sz w:val="24"/>
                <w:szCs w:val="24"/>
                <w:lang w:val="en-GB"/>
              </w:rPr>
            </w:pPr>
            <w:r w:rsidRPr="0098716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Средний % выполнения работы</w:t>
            </w:r>
          </w:p>
        </w:tc>
      </w:tr>
      <w:tr w:rsidR="00987166" w:rsidRPr="00987166" w:rsidTr="00343054">
        <w:trPr>
          <w:cantSplit/>
          <w:tblHeader/>
          <w:jc w:val="center"/>
        </w:trPr>
        <w:tc>
          <w:tcPr>
            <w:tcW w:w="1961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8716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  <w:t>1 – 5 учеников</w:t>
            </w: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7" w:type="pct"/>
            <w:shd w:val="clear" w:color="auto" w:fill="FFFFFF"/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100</w:t>
            </w:r>
          </w:p>
        </w:tc>
      </w:tr>
      <w:tr w:rsidR="00987166" w:rsidRPr="00987166" w:rsidTr="00343054">
        <w:trPr>
          <w:cantSplit/>
          <w:tblHeader/>
          <w:jc w:val="center"/>
        </w:trPr>
        <w:tc>
          <w:tcPr>
            <w:tcW w:w="1961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8716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  <w:t>6 – 10 учеников</w:t>
            </w: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7" w:type="pct"/>
            <w:shd w:val="clear" w:color="auto" w:fill="FFFFFF"/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100</w:t>
            </w:r>
          </w:p>
        </w:tc>
      </w:tr>
      <w:tr w:rsidR="00987166" w:rsidRPr="00987166" w:rsidTr="00343054">
        <w:trPr>
          <w:cantSplit/>
          <w:tblHeader/>
          <w:jc w:val="center"/>
        </w:trPr>
        <w:tc>
          <w:tcPr>
            <w:tcW w:w="1961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8716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  <w:t>11 – 15 учеников</w:t>
            </w: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7" w:type="pct"/>
            <w:shd w:val="clear" w:color="auto" w:fill="FFFFFF"/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100</w:t>
            </w:r>
          </w:p>
        </w:tc>
      </w:tr>
      <w:tr w:rsidR="00987166" w:rsidRPr="00987166" w:rsidTr="00343054">
        <w:trPr>
          <w:cantSplit/>
          <w:tblHeader/>
          <w:jc w:val="center"/>
        </w:trPr>
        <w:tc>
          <w:tcPr>
            <w:tcW w:w="1961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8716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  <w:t>16 – 20 учеников</w:t>
            </w: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7" w:type="pct"/>
            <w:shd w:val="clear" w:color="auto" w:fill="FFFFFF"/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100</w:t>
            </w:r>
          </w:p>
        </w:tc>
      </w:tr>
      <w:tr w:rsidR="00987166" w:rsidRPr="00987166" w:rsidTr="00343054">
        <w:trPr>
          <w:cantSplit/>
          <w:tblHeader/>
          <w:jc w:val="center"/>
        </w:trPr>
        <w:tc>
          <w:tcPr>
            <w:tcW w:w="1961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98716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  <w:t>21 – 25 учеников</w:t>
            </w:r>
          </w:p>
        </w:tc>
        <w:tc>
          <w:tcPr>
            <w:tcW w:w="163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7" w:type="pct"/>
            <w:shd w:val="clear" w:color="auto" w:fill="FFFFFF"/>
          </w:tcPr>
          <w:p w:rsidR="00987166" w:rsidRPr="00987166" w:rsidRDefault="00987166" w:rsidP="00DC0CBF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100</w:t>
            </w:r>
          </w:p>
        </w:tc>
      </w:tr>
    </w:tbl>
    <w:p w:rsidR="00BA367A" w:rsidRPr="00BA367A" w:rsidRDefault="00BA367A" w:rsidP="00DC0CBF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C0CBF" w:rsidRDefault="00987166" w:rsidP="00DC0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</w:rPr>
      </w:pPr>
      <w:r w:rsidRPr="00987166">
        <w:rPr>
          <w:rFonts w:ascii="Times New Roman" w:eastAsia="Calibri" w:hAnsi="Times New Roman" w:cs="Times New Roman"/>
          <w:noProof/>
          <w:sz w:val="28"/>
          <w:szCs w:val="24"/>
        </w:rPr>
        <w:t xml:space="preserve">По результатм данного исследования установлено, что нет ожидаемого эффекта изменения результатов выполнения мониторинговых работ в связи с размером класса в </w:t>
      </w:r>
      <w:r>
        <w:rPr>
          <w:rFonts w:ascii="Times New Roman" w:eastAsia="Calibri" w:hAnsi="Times New Roman" w:cs="Times New Roman"/>
          <w:noProof/>
          <w:sz w:val="28"/>
          <w:szCs w:val="24"/>
        </w:rPr>
        <w:t>районе</w:t>
      </w:r>
      <w:r w:rsidRPr="00987166">
        <w:rPr>
          <w:rFonts w:ascii="Times New Roman" w:eastAsia="Calibri" w:hAnsi="Times New Roman" w:cs="Times New Roman"/>
          <w:noProof/>
          <w:sz w:val="28"/>
          <w:szCs w:val="24"/>
        </w:rPr>
        <w:t xml:space="preserve"> малой наполняемости, который мог быть обусловлен возможностью почти индивидуальной работы с учащимися на уроке. </w:t>
      </w:r>
    </w:p>
    <w:p w:rsidR="003D4D60" w:rsidRDefault="003D4D60" w:rsidP="003D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</w:rPr>
      </w:pPr>
      <w:bookmarkStart w:id="5" w:name="_Toc377651570"/>
      <w:r w:rsidRPr="003D4D60">
        <w:rPr>
          <w:rFonts w:ascii="Times New Roman" w:eastAsia="Calibri" w:hAnsi="Times New Roman" w:cs="Times New Roman"/>
          <w:noProof/>
          <w:sz w:val="28"/>
          <w:szCs w:val="24"/>
        </w:rPr>
        <w:t>Однако отметим, что обсуждаемые наблюдаемые различия в результатах статистически не значимы, и при повторном обследовании могут не подтвердиться.</w:t>
      </w:r>
    </w:p>
    <w:p w:rsidR="003D4D60" w:rsidRDefault="003D4D60" w:rsidP="003D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3D4D60" w:rsidRDefault="00987166" w:rsidP="003D4D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  <w:r w:rsidRPr="00987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Квалификационные характеристики учителей</w:t>
      </w:r>
      <w:bookmarkEnd w:id="5"/>
    </w:p>
    <w:p w:rsidR="003D4D60" w:rsidRPr="003D4D60" w:rsidRDefault="003D4D60" w:rsidP="003D4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</w:rPr>
      </w:pPr>
      <w:r w:rsidRPr="003D4D60">
        <w:rPr>
          <w:rFonts w:ascii="Times New Roman" w:eastAsia="Calibri" w:hAnsi="Times New Roman" w:cs="Times New Roman"/>
          <w:bCs/>
          <w:noProof/>
          <w:color w:val="000000"/>
          <w:sz w:val="28"/>
          <w:szCs w:val="24"/>
        </w:rPr>
        <w:t>Общая картина распределения учащихся по группам, соответствующим различным характеристикам их учителей, представлена на рисунках</w:t>
      </w:r>
      <w:r>
        <w:rPr>
          <w:rFonts w:ascii="Times New Roman" w:eastAsia="Calibri" w:hAnsi="Times New Roman" w:cs="Times New Roman"/>
          <w:bCs/>
          <w:noProof/>
          <w:color w:val="000000"/>
          <w:sz w:val="28"/>
          <w:szCs w:val="24"/>
        </w:rPr>
        <w:t xml:space="preserve"> 2, 3, 4</w:t>
      </w:r>
      <w:bookmarkStart w:id="6" w:name="_Toc377651571"/>
      <w:r w:rsidR="00F51B56">
        <w:rPr>
          <w:rFonts w:ascii="Times New Roman" w:eastAsia="Calibri" w:hAnsi="Times New Roman" w:cs="Times New Roman"/>
          <w:bCs/>
          <w:noProof/>
          <w:color w:val="000000"/>
          <w:sz w:val="28"/>
          <w:szCs w:val="24"/>
        </w:rPr>
        <w:t>, 5.</w:t>
      </w:r>
    </w:p>
    <w:p w:rsidR="003D4D60" w:rsidRPr="00DC0CBF" w:rsidRDefault="00987166" w:rsidP="00DC0CBF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4F81BD"/>
          <w:sz w:val="24"/>
          <w:szCs w:val="24"/>
          <w:lang w:eastAsia="ru-RU"/>
        </w:rPr>
      </w:pPr>
      <w:r w:rsidRPr="00987166">
        <w:rPr>
          <w:rFonts w:ascii="Times New Roman" w:eastAsia="Times New Roman" w:hAnsi="Times New Roman" w:cs="Times New Roman"/>
          <w:b/>
          <w:bCs/>
          <w:noProof/>
          <w:color w:val="4F81BD"/>
          <w:sz w:val="24"/>
          <w:szCs w:val="24"/>
          <w:lang w:eastAsia="ru-RU"/>
        </w:rPr>
        <w:t>Возраст учителей</w:t>
      </w:r>
      <w:bookmarkEnd w:id="6"/>
    </w:p>
    <w:p w:rsidR="003D4D60" w:rsidRDefault="003D4D60" w:rsidP="00DC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4"/>
        </w:rPr>
      </w:pPr>
    </w:p>
    <w:p w:rsidR="00DC0CBF" w:rsidRPr="00987166" w:rsidRDefault="00DC0CBF" w:rsidP="00DC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</w:rPr>
        <w:lastRenderedPageBreak/>
        <w:t>Возраст учителей русского языка и метематике в районе</w:t>
      </w:r>
    </w:p>
    <w:p w:rsidR="00987166" w:rsidRDefault="005D6FB8" w:rsidP="00DC0CBF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4397D0F3" wp14:editId="3237D46B">
            <wp:extent cx="3629025" cy="2057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0CBF" w:rsidRDefault="00DC0CBF" w:rsidP="00DC0C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987166">
        <w:rPr>
          <w:rFonts w:ascii="Times New Roman" w:eastAsia="Calibri" w:hAnsi="Times New Roman" w:cs="Times New Roman"/>
          <w:noProof/>
          <w:sz w:val="24"/>
          <w:szCs w:val="24"/>
        </w:rPr>
        <w:t xml:space="preserve">Рис.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987166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Pr="00987166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Распределение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возраста цчителей русского языка и математики</w:t>
      </w:r>
    </w:p>
    <w:p w:rsidR="00DC0CBF" w:rsidRPr="00DC0CBF" w:rsidRDefault="00DC0CBF" w:rsidP="00DC0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DC0CBF">
        <w:rPr>
          <w:rFonts w:ascii="Times New Roman" w:eastAsia="Calibri" w:hAnsi="Times New Roman" w:cs="Times New Roman"/>
          <w:noProof/>
          <w:sz w:val="28"/>
          <w:szCs w:val="28"/>
        </w:rPr>
        <w:t xml:space="preserve">Из данных 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рисунка 2 видно. Что преобладающий возраст учителей составляет от 50 до 54 лет. Средний возраст учителей русского языка  и математики в районе состовляет 50 лет. </w:t>
      </w:r>
    </w:p>
    <w:p w:rsidR="00DC0CBF" w:rsidRPr="00DC0CBF" w:rsidRDefault="00DC0CBF" w:rsidP="00DC0CBF">
      <w:pPr>
        <w:spacing w:after="0" w:line="240" w:lineRule="auto"/>
        <w:ind w:firstLine="709"/>
        <w:jc w:val="both"/>
      </w:pPr>
    </w:p>
    <w:p w:rsidR="00DC0CBF" w:rsidRDefault="00DC0CBF" w:rsidP="00DC0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4"/>
        </w:rPr>
      </w:pPr>
      <w:r w:rsidRPr="00987166">
        <w:rPr>
          <w:rFonts w:ascii="Times New Roman" w:eastAsia="Calibri" w:hAnsi="Times New Roman" w:cs="Times New Roman"/>
          <w:b/>
          <w:noProof/>
          <w:sz w:val="28"/>
          <w:szCs w:val="24"/>
        </w:rPr>
        <w:t xml:space="preserve">Процент десятиклассников, обучающихся у учителей математики </w:t>
      </w:r>
      <w:r w:rsidRPr="00987166">
        <w:rPr>
          <w:rFonts w:ascii="Times New Roman" w:eastAsia="Calibri" w:hAnsi="Times New Roman" w:cs="Times New Roman"/>
          <w:b/>
          <w:noProof/>
          <w:sz w:val="28"/>
          <w:szCs w:val="24"/>
        </w:rPr>
        <w:br/>
        <w:t>разного возраста</w:t>
      </w:r>
    </w:p>
    <w:p w:rsidR="00DC0CBF" w:rsidRDefault="003D4D60" w:rsidP="003D4D60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2E56F450" wp14:editId="58E77FC5">
            <wp:extent cx="3943350" cy="24288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D4D60" w:rsidRDefault="003D4D60" w:rsidP="003D4D60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  <w:r w:rsidRPr="003D4D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Рис.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</w:t>
      </w:r>
      <w:r w:rsidRPr="003D4D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3D4D60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Распределение учащихся по возрасту их учителя математики</w:t>
      </w:r>
    </w:p>
    <w:p w:rsidR="003D4D60" w:rsidRDefault="003D4D60" w:rsidP="003D4D6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D4D60" w:rsidRDefault="003D4D60" w:rsidP="003D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4"/>
        </w:rPr>
      </w:pPr>
      <w:r w:rsidRPr="003D4D60">
        <w:rPr>
          <w:rFonts w:ascii="Times New Roman" w:eastAsia="Calibri" w:hAnsi="Times New Roman" w:cs="Times New Roman"/>
          <w:b/>
          <w:noProof/>
          <w:sz w:val="28"/>
          <w:szCs w:val="24"/>
        </w:rPr>
        <w:t xml:space="preserve">Процент десятиклассников, обучающихся у учителей русского языка </w:t>
      </w:r>
      <w:r w:rsidRPr="003D4D60">
        <w:rPr>
          <w:rFonts w:ascii="Times New Roman" w:eastAsia="Calibri" w:hAnsi="Times New Roman" w:cs="Times New Roman"/>
          <w:b/>
          <w:noProof/>
          <w:sz w:val="28"/>
          <w:szCs w:val="24"/>
        </w:rPr>
        <w:br/>
        <w:t>разного возраста</w:t>
      </w:r>
    </w:p>
    <w:p w:rsidR="003D4D60" w:rsidRPr="003D4D60" w:rsidRDefault="003D4D60" w:rsidP="003D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33DF7873" wp14:editId="1F1CA2D4">
            <wp:extent cx="4076700" cy="2362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4D60" w:rsidRPr="003D4D60" w:rsidRDefault="003D4D60" w:rsidP="00F51B5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3D4D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Рис.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</w:t>
      </w:r>
      <w:r w:rsidR="00F51B5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Pr="003D4D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3D4D60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Распределение учащихся по возрасту их учителя русского языка</w:t>
      </w:r>
    </w:p>
    <w:p w:rsidR="00F51B56" w:rsidRPr="00F51B56" w:rsidRDefault="00F51B56" w:rsidP="00F51B56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4F81BD"/>
          <w:sz w:val="24"/>
          <w:szCs w:val="24"/>
          <w:lang w:eastAsia="ru-RU"/>
        </w:rPr>
      </w:pPr>
      <w:bookmarkStart w:id="7" w:name="_Toc367658620"/>
      <w:bookmarkStart w:id="8" w:name="_Toc377651572"/>
      <w:r w:rsidRPr="00F51B56">
        <w:rPr>
          <w:rFonts w:ascii="Times New Roman" w:eastAsia="Times New Roman" w:hAnsi="Times New Roman" w:cs="Times New Roman"/>
          <w:b/>
          <w:bCs/>
          <w:noProof/>
          <w:color w:val="4F81BD"/>
          <w:sz w:val="24"/>
          <w:szCs w:val="24"/>
          <w:lang w:eastAsia="ru-RU"/>
        </w:rPr>
        <w:lastRenderedPageBreak/>
        <w:t>Стаж учителя</w:t>
      </w:r>
      <w:bookmarkEnd w:id="7"/>
      <w:bookmarkEnd w:id="8"/>
    </w:p>
    <w:p w:rsidR="00F51B56" w:rsidRPr="00F51B56" w:rsidRDefault="00F51B56" w:rsidP="00F51B56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3D4D60" w:rsidRPr="003D4D60" w:rsidRDefault="00F51B56" w:rsidP="003F30F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51B56">
        <w:rPr>
          <w:rFonts w:ascii="Times New Roman" w:eastAsia="Calibri" w:hAnsi="Times New Roman" w:cs="Times New Roman"/>
          <w:b/>
          <w:noProof/>
          <w:sz w:val="28"/>
          <w:szCs w:val="24"/>
        </w:rPr>
        <w:t xml:space="preserve">Процент десятиклассников, обучающихся у учителей математики </w:t>
      </w:r>
      <w:r w:rsidRPr="00F51B56">
        <w:rPr>
          <w:rFonts w:ascii="Times New Roman" w:eastAsia="Calibri" w:hAnsi="Times New Roman" w:cs="Times New Roman"/>
          <w:b/>
          <w:noProof/>
          <w:sz w:val="28"/>
          <w:szCs w:val="24"/>
        </w:rPr>
        <w:br/>
        <w:t>с разным стажем работы</w:t>
      </w:r>
    </w:p>
    <w:p w:rsidR="003D4D60" w:rsidRDefault="003F30FF" w:rsidP="003F30FF">
      <w:pPr>
        <w:spacing w:after="0" w:line="240" w:lineRule="auto"/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6E92947F" wp14:editId="0857D1BD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F30FF" w:rsidRDefault="003F30FF" w:rsidP="003F30F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  <w:r w:rsidRPr="003F30F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Рис.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4.</w:t>
      </w:r>
      <w:r w:rsidRPr="003F30F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3F30FF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Распределение учащихся по стажу их учителя математики</w:t>
      </w:r>
    </w:p>
    <w:p w:rsidR="003F30FF" w:rsidRDefault="003F30FF" w:rsidP="003F30F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</w:p>
    <w:p w:rsidR="003F30FF" w:rsidRDefault="003F30FF" w:rsidP="003F30F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4"/>
        </w:rPr>
      </w:pPr>
      <w:r w:rsidRPr="003F30FF">
        <w:rPr>
          <w:rFonts w:ascii="Times New Roman" w:eastAsia="Calibri" w:hAnsi="Times New Roman" w:cs="Times New Roman"/>
          <w:b/>
          <w:noProof/>
          <w:sz w:val="28"/>
          <w:szCs w:val="24"/>
        </w:rPr>
        <w:t xml:space="preserve">Процент десятиклассников, обучающихся у учителей русского языка </w:t>
      </w:r>
      <w:r w:rsidRPr="003F30FF">
        <w:rPr>
          <w:rFonts w:ascii="Times New Roman" w:eastAsia="Calibri" w:hAnsi="Times New Roman" w:cs="Times New Roman"/>
          <w:b/>
          <w:noProof/>
          <w:sz w:val="28"/>
          <w:szCs w:val="24"/>
        </w:rPr>
        <w:br/>
        <w:t>с разным стажем работы</w:t>
      </w:r>
    </w:p>
    <w:p w:rsidR="003F30FF" w:rsidRPr="003F30FF" w:rsidRDefault="003F30FF" w:rsidP="003F30F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</w:pPr>
    </w:p>
    <w:p w:rsidR="003F30FF" w:rsidRDefault="003F30FF" w:rsidP="003F30FF">
      <w:pPr>
        <w:spacing w:after="0" w:line="240" w:lineRule="auto"/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53304316" wp14:editId="7D8A95EE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F30FF" w:rsidRPr="003F30FF" w:rsidRDefault="003F30FF" w:rsidP="003F30FF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  <w:r w:rsidRPr="003F30F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Рис.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5.</w:t>
      </w:r>
      <w:r w:rsidRPr="003F30F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3F30FF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Распределение учащихся по стажу их учителя русского языка</w:t>
      </w:r>
    </w:p>
    <w:p w:rsidR="003F30FF" w:rsidRDefault="003F30FF" w:rsidP="003F30FF">
      <w:pPr>
        <w:spacing w:after="0" w:line="240" w:lineRule="auto"/>
        <w:ind w:firstLine="708"/>
        <w:jc w:val="center"/>
      </w:pPr>
    </w:p>
    <w:p w:rsidR="003F30FF" w:rsidRDefault="003F30FF" w:rsidP="003F30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  <w:r w:rsidRPr="003F30FF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>Большинство десятиклассников</w:t>
      </w:r>
      <w:r w:rsidR="007C42CA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– </w:t>
      </w:r>
      <w:r w:rsidR="007C42CA" w:rsidRPr="007C42CA">
        <w:rPr>
          <w:rFonts w:ascii="Times New Roman" w:eastAsia="Calibri" w:hAnsi="Times New Roman" w:cs="Times New Roman"/>
          <w:b/>
          <w:i/>
          <w:noProof/>
          <w:sz w:val="28"/>
          <w:szCs w:val="24"/>
          <w:lang w:eastAsia="ru-RU"/>
        </w:rPr>
        <w:t>94%</w:t>
      </w:r>
      <w:r w:rsidRPr="003F30FF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(</w:t>
      </w:r>
      <w:r w:rsidRPr="003F30FF">
        <w:rPr>
          <w:rFonts w:ascii="Times New Roman" w:eastAsia="Calibri" w:hAnsi="Times New Roman" w:cs="Times New Roman"/>
          <w:b/>
          <w:i/>
          <w:noProof/>
          <w:sz w:val="28"/>
          <w:szCs w:val="24"/>
          <w:lang w:eastAsia="ru-RU"/>
        </w:rPr>
        <w:t>85%</w:t>
      </w: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</w:t>
      </w:r>
      <w:r w:rsidRPr="003F30FF">
        <w:rPr>
          <w:rFonts w:ascii="Times New Roman" w:eastAsia="Calibri" w:hAnsi="Times New Roman" w:cs="Times New Roman"/>
          <w:i/>
          <w:noProof/>
          <w:sz w:val="28"/>
          <w:szCs w:val="24"/>
          <w:lang w:eastAsia="ru-RU"/>
        </w:rPr>
        <w:t>- областной показатель)</w:t>
      </w:r>
      <w:r w:rsidRPr="003F30FF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, участвовавших в мониторинге по алгебре и русскому языку, учится у учителей, чей возраст от 40 и выше лет. </w:t>
      </w:r>
      <w:proofErr w:type="gramStart"/>
      <w:r w:rsidRPr="003F30FF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>Эти данные практически совпадают с числом десятиклассников</w:t>
      </w:r>
      <w:r w:rsidR="007C42CA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</w:t>
      </w:r>
      <w:r w:rsidR="007C42CA" w:rsidRPr="007C42CA">
        <w:rPr>
          <w:rFonts w:ascii="Times New Roman" w:eastAsia="Calibri" w:hAnsi="Times New Roman" w:cs="Times New Roman"/>
          <w:b/>
          <w:i/>
          <w:noProof/>
          <w:sz w:val="28"/>
          <w:szCs w:val="24"/>
          <w:lang w:eastAsia="ru-RU"/>
        </w:rPr>
        <w:t>96%</w:t>
      </w:r>
      <w:r w:rsidRPr="003F30FF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</w:t>
      </w:r>
      <w:r w:rsidRPr="007C42CA">
        <w:rPr>
          <w:rFonts w:ascii="Times New Roman" w:eastAsia="Calibri" w:hAnsi="Times New Roman" w:cs="Times New Roman"/>
          <w:i/>
          <w:noProof/>
          <w:sz w:val="28"/>
          <w:szCs w:val="24"/>
          <w:lang w:eastAsia="ru-RU"/>
        </w:rPr>
        <w:t>(</w:t>
      </w:r>
      <w:r w:rsidRPr="007C42CA">
        <w:rPr>
          <w:rFonts w:ascii="Times New Roman" w:eastAsia="Calibri" w:hAnsi="Times New Roman" w:cs="Times New Roman"/>
          <w:b/>
          <w:i/>
          <w:noProof/>
          <w:sz w:val="28"/>
          <w:szCs w:val="24"/>
          <w:lang w:eastAsia="ru-RU"/>
        </w:rPr>
        <w:t>85%</w:t>
      </w:r>
      <w:r w:rsidR="007C42CA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</w:t>
      </w:r>
      <w:r w:rsidR="007C42CA" w:rsidRPr="007C42CA">
        <w:rPr>
          <w:rFonts w:ascii="Times New Roman" w:eastAsia="Calibri" w:hAnsi="Times New Roman" w:cs="Times New Roman"/>
          <w:i/>
          <w:noProof/>
          <w:sz w:val="28"/>
          <w:szCs w:val="24"/>
          <w:lang w:eastAsia="ru-RU"/>
        </w:rPr>
        <w:t>- областной показатель)</w:t>
      </w:r>
      <w:r w:rsidRPr="003F30FF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>), которые обучаются у учителей, чей педагогический стаж работы от 15 до 40 лет.</w:t>
      </w:r>
      <w:proofErr w:type="gramEnd"/>
    </w:p>
    <w:p w:rsidR="007914E0" w:rsidRPr="007914E0" w:rsidRDefault="007914E0" w:rsidP="007914E0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4F81BD"/>
          <w:sz w:val="24"/>
          <w:szCs w:val="24"/>
          <w:lang w:eastAsia="ru-RU"/>
        </w:rPr>
      </w:pPr>
      <w:bookmarkStart w:id="9" w:name="_Toc367658621"/>
      <w:bookmarkStart w:id="10" w:name="_Toc377651573"/>
      <w:r w:rsidRPr="007914E0">
        <w:rPr>
          <w:rFonts w:ascii="Times New Roman" w:eastAsia="Times New Roman" w:hAnsi="Times New Roman" w:cs="Times New Roman"/>
          <w:b/>
          <w:bCs/>
          <w:noProof/>
          <w:color w:val="4F81BD"/>
          <w:sz w:val="24"/>
          <w:szCs w:val="24"/>
          <w:lang w:eastAsia="ru-RU"/>
        </w:rPr>
        <w:t>Квалификация учителя</w:t>
      </w:r>
      <w:bookmarkEnd w:id="9"/>
      <w:bookmarkEnd w:id="10"/>
    </w:p>
    <w:p w:rsidR="007914E0" w:rsidRPr="007914E0" w:rsidRDefault="007914E0" w:rsidP="007914E0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914E0" w:rsidRDefault="007914E0" w:rsidP="007914E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4"/>
        </w:rPr>
      </w:pPr>
      <w:r w:rsidRPr="007914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7914E0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На данный момент получение учителями квалификационной категории добровольное. До 2012 года по итогам аттестации учителям присваивались </w:t>
      </w:r>
      <w:r w:rsidRPr="007914E0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lastRenderedPageBreak/>
        <w:t>вторая, первая и высшая категории, поэтому, несмотря на то, что на данный момент вторая категория не присваивается, многие учителя её имеют. Учителя, в силу различных причин не выразившие желания получать какую-либо категорию и, соответственно, не имеющие её, в рамках данного отчёта попадают в группу с категорией «</w:t>
      </w:r>
      <w:r w:rsidRPr="007914E0">
        <w:rPr>
          <w:rFonts w:ascii="Times New Roman" w:eastAsia="Calibri" w:hAnsi="Times New Roman" w:cs="Times New Roman"/>
          <w:noProof/>
          <w:color w:val="000000"/>
          <w:sz w:val="28"/>
          <w:szCs w:val="24"/>
        </w:rPr>
        <w:t xml:space="preserve">Соответствие занимаемой должности» независимо от их стажа, места работы и т.п. Распределение учащихся, обучающихся у учителей различных категорий, показано </w:t>
      </w:r>
      <w:r w:rsidR="00373D49">
        <w:rPr>
          <w:rFonts w:ascii="Times New Roman" w:eastAsia="Calibri" w:hAnsi="Times New Roman" w:cs="Times New Roman"/>
          <w:noProof/>
          <w:color w:val="000000"/>
          <w:sz w:val="28"/>
          <w:szCs w:val="24"/>
        </w:rPr>
        <w:t>на рисунках 6 и 7</w:t>
      </w:r>
      <w:r w:rsidRPr="007914E0">
        <w:rPr>
          <w:rFonts w:ascii="Times New Roman" w:eastAsia="Calibri" w:hAnsi="Times New Roman" w:cs="Times New Roman"/>
          <w:noProof/>
          <w:color w:val="000000"/>
          <w:sz w:val="28"/>
          <w:szCs w:val="24"/>
        </w:rPr>
        <w:t>.</w:t>
      </w:r>
    </w:p>
    <w:p w:rsidR="00870EB8" w:rsidRPr="0018213A" w:rsidRDefault="00870EB8" w:rsidP="0087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</w:p>
    <w:p w:rsidR="00870EB8" w:rsidRPr="00870EB8" w:rsidRDefault="00870EB8" w:rsidP="0087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70EB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Распределение десятиклассников,</w:t>
      </w:r>
      <w:r w:rsidRPr="00870EB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br/>
        <w:t>обучающихся у учителей математики с различной категорией</w:t>
      </w:r>
    </w:p>
    <w:p w:rsidR="00373D49" w:rsidRPr="007914E0" w:rsidRDefault="00373D49" w:rsidP="007914E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4"/>
        </w:rPr>
      </w:pPr>
    </w:p>
    <w:p w:rsidR="007C42CA" w:rsidRDefault="00870EB8" w:rsidP="00870EB8">
      <w:pPr>
        <w:spacing w:after="0" w:line="240" w:lineRule="auto"/>
        <w:ind w:firstLine="708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D1DABA" wp14:editId="0BC0BD2F">
            <wp:extent cx="3829050" cy="22193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70EB8" w:rsidRPr="0018213A" w:rsidRDefault="00870EB8" w:rsidP="00870EB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  <w:r w:rsidRPr="003F30F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Рис. </w:t>
      </w:r>
      <w:r w:rsidRPr="00870EB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Pr="003F30F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3F30FF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Распределение учащихся</w:t>
      </w:r>
      <w:r w:rsidRPr="00870EB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870EB8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обучающихся у учителей математики с различной категорией</w:t>
      </w:r>
    </w:p>
    <w:p w:rsidR="00870EB8" w:rsidRDefault="00870EB8" w:rsidP="00870E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  <w:r w:rsidRPr="00870EB8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Данные, приведенные в таблице, показывают, что наибольшее число детей </w:t>
      </w: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</w:t>
      </w:r>
      <w:r w:rsidRPr="00870EB8">
        <w:rPr>
          <w:rFonts w:ascii="Times New Roman" w:eastAsia="Calibri" w:hAnsi="Times New Roman" w:cs="Times New Roman"/>
          <w:b/>
          <w:i/>
          <w:noProof/>
          <w:sz w:val="28"/>
          <w:szCs w:val="24"/>
          <w:lang w:eastAsia="ru-RU"/>
        </w:rPr>
        <w:t>97,17%</w:t>
      </w: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</w:t>
      </w:r>
      <w:r w:rsidRPr="00870EB8">
        <w:rPr>
          <w:rFonts w:ascii="Times New Roman" w:eastAsia="Calibri" w:hAnsi="Times New Roman" w:cs="Times New Roman"/>
          <w:i/>
          <w:noProof/>
          <w:sz w:val="28"/>
          <w:szCs w:val="24"/>
          <w:lang w:eastAsia="ru-RU"/>
        </w:rPr>
        <w:t>(</w:t>
      </w:r>
      <w:r w:rsidRPr="00870EB8">
        <w:rPr>
          <w:rFonts w:ascii="Times New Roman" w:eastAsia="Calibri" w:hAnsi="Times New Roman" w:cs="Times New Roman"/>
          <w:b/>
          <w:i/>
          <w:noProof/>
          <w:sz w:val="28"/>
          <w:szCs w:val="24"/>
          <w:lang w:eastAsia="ru-RU"/>
        </w:rPr>
        <w:t>85,8%</w:t>
      </w:r>
      <w:r w:rsidRPr="00870EB8">
        <w:rPr>
          <w:rFonts w:ascii="Times New Roman" w:eastAsia="Calibri" w:hAnsi="Times New Roman" w:cs="Times New Roman"/>
          <w:i/>
          <w:noProof/>
          <w:sz w:val="28"/>
          <w:szCs w:val="24"/>
          <w:lang w:eastAsia="ru-RU"/>
        </w:rPr>
        <w:t xml:space="preserve"> - областной показатель)</w:t>
      </w:r>
      <w:r w:rsidRPr="00870EB8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обучаются математике у педагогов, имеющих высшую и первую квалификационные категории.</w:t>
      </w:r>
    </w:p>
    <w:p w:rsidR="00870EB8" w:rsidRDefault="00870EB8" w:rsidP="00870E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</w:p>
    <w:p w:rsidR="00870EB8" w:rsidRDefault="00870EB8" w:rsidP="0087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</w:pPr>
      <w:r w:rsidRPr="00870EB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>Распределение десятиклассников,</w:t>
      </w:r>
      <w:r w:rsidRPr="00870EB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br/>
        <w:t>обучающихся у учителей русского языка с различной категорией</w:t>
      </w:r>
    </w:p>
    <w:p w:rsidR="00870EB8" w:rsidRPr="00870EB8" w:rsidRDefault="00870EB8" w:rsidP="0087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0EB8" w:rsidRPr="00870EB8" w:rsidRDefault="00870EB8" w:rsidP="00870EB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A38D77" wp14:editId="0976F257">
            <wp:extent cx="3867150" cy="20955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70EB8" w:rsidRPr="00870EB8" w:rsidRDefault="00870EB8" w:rsidP="00870EB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</w:pPr>
      <w:r w:rsidRPr="003F30F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Рис.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7.</w:t>
      </w:r>
      <w:r w:rsidRPr="003F30F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3F30FF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Распределение учащихся</w:t>
      </w:r>
      <w:r w:rsidRPr="00870EB8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870EB8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обучающихся у учителей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русского языка</w:t>
      </w:r>
      <w:r w:rsidRPr="00870EB8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 с различной категорией</w:t>
      </w:r>
    </w:p>
    <w:p w:rsidR="00870EB8" w:rsidRDefault="00870EB8" w:rsidP="00870E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  <w:proofErr w:type="gramStart"/>
      <w:r w:rsidRPr="00870EB8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Данные, приведенные в таблице, показывают, что наибольшее число детей </w:t>
      </w: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</w:t>
      </w:r>
      <w:r w:rsidRPr="00870EB8">
        <w:rPr>
          <w:rFonts w:ascii="Times New Roman" w:eastAsia="Calibri" w:hAnsi="Times New Roman" w:cs="Times New Roman"/>
          <w:b/>
          <w:i/>
          <w:noProof/>
          <w:sz w:val="28"/>
          <w:szCs w:val="24"/>
          <w:lang w:eastAsia="ru-RU"/>
        </w:rPr>
        <w:t>94,34%</w:t>
      </w: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</w:t>
      </w:r>
      <w:r w:rsidRPr="00870EB8">
        <w:rPr>
          <w:rFonts w:ascii="Times New Roman" w:eastAsia="Calibri" w:hAnsi="Times New Roman" w:cs="Times New Roman"/>
          <w:i/>
          <w:noProof/>
          <w:sz w:val="28"/>
          <w:szCs w:val="24"/>
          <w:lang w:eastAsia="ru-RU"/>
        </w:rPr>
        <w:t>(</w:t>
      </w:r>
      <w:r w:rsidRPr="00870EB8">
        <w:rPr>
          <w:rFonts w:ascii="Times New Roman" w:eastAsia="Calibri" w:hAnsi="Times New Roman" w:cs="Times New Roman"/>
          <w:b/>
          <w:i/>
          <w:noProof/>
          <w:sz w:val="28"/>
          <w:szCs w:val="24"/>
          <w:lang w:eastAsia="ru-RU"/>
        </w:rPr>
        <w:t>90%</w:t>
      </w:r>
      <w:r w:rsidRPr="00870EB8">
        <w:rPr>
          <w:rFonts w:ascii="Times New Roman" w:eastAsia="Calibri" w:hAnsi="Times New Roman" w:cs="Times New Roman"/>
          <w:i/>
          <w:noProof/>
          <w:sz w:val="28"/>
          <w:szCs w:val="24"/>
          <w:lang w:eastAsia="ru-RU"/>
        </w:rPr>
        <w:t xml:space="preserve"> - областной показатель)</w:t>
      </w:r>
      <w:r w:rsidRPr="00870EB8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>) обучаются русскому языку у педагогов, имеющих высшую и первую квалификационные категории.</w:t>
      </w:r>
      <w:proofErr w:type="gramEnd"/>
    </w:p>
    <w:p w:rsidR="0018213A" w:rsidRPr="0018213A" w:rsidRDefault="0018213A" w:rsidP="0018213A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4F81BD"/>
          <w:sz w:val="24"/>
          <w:szCs w:val="24"/>
        </w:rPr>
      </w:pPr>
      <w:bookmarkStart w:id="11" w:name="_Toc367658625"/>
      <w:bookmarkStart w:id="12" w:name="_Toc377651577"/>
      <w:r w:rsidRPr="0018213A">
        <w:rPr>
          <w:rFonts w:ascii="Times New Roman" w:eastAsia="Times New Roman" w:hAnsi="Times New Roman" w:cs="Times New Roman"/>
          <w:b/>
          <w:bCs/>
          <w:noProof/>
          <w:color w:val="4F81BD"/>
          <w:sz w:val="24"/>
          <w:szCs w:val="24"/>
        </w:rPr>
        <w:lastRenderedPageBreak/>
        <w:t>Используемые учебники</w:t>
      </w:r>
      <w:bookmarkEnd w:id="11"/>
      <w:bookmarkEnd w:id="12"/>
    </w:p>
    <w:p w:rsidR="0018213A" w:rsidRPr="0018213A" w:rsidRDefault="0018213A" w:rsidP="0018213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70EB8" w:rsidRDefault="0018213A" w:rsidP="00AF59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</w:pPr>
      <w:r w:rsidRPr="0018213A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Для выяснения связи между используемым учебно-методическим комплектом и результатами обучения в анкеты были включены вопросы об используемом учебнике по алгебре и началам математического анализа, русскому языку. Ниже представлены данные о распространённости различных учебников внутри </w:t>
      </w: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>МБОУ</w:t>
      </w:r>
      <w:r w:rsidRPr="0018213A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>, которые участвовали в мониторинговом исследовании.</w:t>
      </w:r>
    </w:p>
    <w:p w:rsidR="0018213A" w:rsidRPr="0018213A" w:rsidRDefault="0018213A" w:rsidP="00AF5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</w:pPr>
      <w:r w:rsidRPr="0018213A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>2</w:t>
      </w:r>
    </w:p>
    <w:p w:rsidR="0018213A" w:rsidRPr="0018213A" w:rsidRDefault="0018213A" w:rsidP="00AF59D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</w:pPr>
      <w:r w:rsidRPr="0018213A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4"/>
        </w:rPr>
        <w:t>Распределение учащихся</w:t>
      </w:r>
      <w:r w:rsidRPr="0018213A"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t xml:space="preserve"> по используемым учебникам на уроках алгебры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2"/>
        <w:gridCol w:w="4296"/>
      </w:tblGrid>
      <w:tr w:rsidR="0018213A" w:rsidRPr="0018213A" w:rsidTr="0018213A">
        <w:trPr>
          <w:cantSplit/>
          <w:tblHeader/>
          <w:jc w:val="center"/>
        </w:trPr>
        <w:tc>
          <w:tcPr>
            <w:tcW w:w="279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8213A" w:rsidRPr="0018213A" w:rsidRDefault="0018213A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8213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Автор основного используемого учебника</w:t>
            </w:r>
            <w:r w:rsidRPr="0018213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 по алгебре и началам математического анализа</w:t>
            </w:r>
          </w:p>
        </w:tc>
        <w:tc>
          <w:tcPr>
            <w:tcW w:w="2208" w:type="pct"/>
          </w:tcPr>
          <w:p w:rsidR="0018213A" w:rsidRPr="0018213A" w:rsidRDefault="0018213A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821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% обучающихся</w:t>
            </w:r>
          </w:p>
        </w:tc>
      </w:tr>
      <w:tr w:rsidR="0018213A" w:rsidRPr="0018213A" w:rsidTr="0018213A">
        <w:trPr>
          <w:cantSplit/>
          <w:tblHeader/>
          <w:jc w:val="center"/>
        </w:trPr>
        <w:tc>
          <w:tcPr>
            <w:tcW w:w="279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213A" w:rsidRPr="0018213A" w:rsidRDefault="0018213A" w:rsidP="00AF59D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821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Никольский С.М. и др. </w:t>
            </w:r>
          </w:p>
        </w:tc>
        <w:tc>
          <w:tcPr>
            <w:tcW w:w="2208" w:type="pct"/>
            <w:shd w:val="clear" w:color="auto" w:fill="auto"/>
          </w:tcPr>
          <w:p w:rsidR="0018213A" w:rsidRPr="0018213A" w:rsidRDefault="00AF59D4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16,67</w:t>
            </w:r>
            <w:r w:rsidR="0018213A" w:rsidRPr="0018213A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(46,44 – областной показатель)</w:t>
            </w:r>
          </w:p>
        </w:tc>
      </w:tr>
      <w:tr w:rsidR="0018213A" w:rsidRPr="0018213A" w:rsidTr="0018213A">
        <w:trPr>
          <w:cantSplit/>
          <w:tblHeader/>
          <w:jc w:val="center"/>
        </w:trPr>
        <w:tc>
          <w:tcPr>
            <w:tcW w:w="279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213A" w:rsidRPr="0018213A" w:rsidRDefault="0018213A" w:rsidP="00AF59D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821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Колмогоров А.Н. и др. </w:t>
            </w:r>
          </w:p>
        </w:tc>
        <w:tc>
          <w:tcPr>
            <w:tcW w:w="2208" w:type="pct"/>
            <w:shd w:val="clear" w:color="auto" w:fill="auto"/>
          </w:tcPr>
          <w:p w:rsidR="0018213A" w:rsidRPr="0018213A" w:rsidRDefault="00AF59D4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 xml:space="preserve"> </w:t>
            </w:r>
            <w:r w:rsidR="0018213A" w:rsidRPr="0018213A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(31,14</w:t>
            </w:r>
            <w:r w:rsidR="0018213A" w:rsidRPr="0018213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18213A" w:rsidRPr="0018213A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– областной показатель)</w:t>
            </w:r>
          </w:p>
        </w:tc>
      </w:tr>
      <w:tr w:rsidR="0018213A" w:rsidRPr="0018213A" w:rsidTr="0018213A">
        <w:trPr>
          <w:cantSplit/>
          <w:tblHeader/>
          <w:jc w:val="center"/>
        </w:trPr>
        <w:tc>
          <w:tcPr>
            <w:tcW w:w="279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213A" w:rsidRPr="0018213A" w:rsidRDefault="0018213A" w:rsidP="00AF59D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821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Мордкович С.М. </w:t>
            </w:r>
          </w:p>
        </w:tc>
        <w:tc>
          <w:tcPr>
            <w:tcW w:w="2208" w:type="pct"/>
          </w:tcPr>
          <w:p w:rsidR="0018213A" w:rsidRPr="0018213A" w:rsidRDefault="0018213A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33,33</w:t>
            </w: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18213A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(16,18</w:t>
            </w:r>
            <w:r w:rsidRPr="0018213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Pr="0018213A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– областной показатель)</w:t>
            </w:r>
          </w:p>
        </w:tc>
      </w:tr>
      <w:tr w:rsidR="0018213A" w:rsidRPr="0018213A" w:rsidTr="0018213A">
        <w:trPr>
          <w:cantSplit/>
          <w:tblHeader/>
          <w:jc w:val="center"/>
        </w:trPr>
        <w:tc>
          <w:tcPr>
            <w:tcW w:w="279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8213A" w:rsidRPr="0018213A" w:rsidRDefault="0018213A" w:rsidP="00AF59D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821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Другой</w:t>
            </w:r>
          </w:p>
        </w:tc>
        <w:tc>
          <w:tcPr>
            <w:tcW w:w="2208" w:type="pct"/>
            <w:shd w:val="clear" w:color="auto" w:fill="FFFFFF"/>
          </w:tcPr>
          <w:p w:rsidR="0018213A" w:rsidRPr="0018213A" w:rsidRDefault="00AF59D4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 xml:space="preserve"> </w:t>
            </w:r>
            <w:r w:rsidR="0018213A" w:rsidRPr="0018213A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(6,24</w:t>
            </w:r>
            <w:r w:rsidR="0018213A" w:rsidRPr="0018213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18213A" w:rsidRPr="0018213A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– областной показатель)</w:t>
            </w:r>
          </w:p>
        </w:tc>
      </w:tr>
    </w:tbl>
    <w:p w:rsidR="00AF59D4" w:rsidRDefault="00AF59D4" w:rsidP="00AF5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AF59D4" w:rsidRPr="00AF59D4" w:rsidRDefault="00AF59D4" w:rsidP="00AF59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AF59D4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3</w:t>
      </w:r>
    </w:p>
    <w:p w:rsidR="00AF59D4" w:rsidRPr="00AF59D4" w:rsidRDefault="00AF59D4" w:rsidP="00AF59D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</w:pPr>
      <w:r w:rsidRPr="00AF59D4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4"/>
        </w:rPr>
        <w:t>Распределение учащихся</w:t>
      </w:r>
      <w:r w:rsidRPr="00AF59D4"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t xml:space="preserve"> по используемым учебникам на уроках русского языка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2"/>
        <w:gridCol w:w="4296"/>
      </w:tblGrid>
      <w:tr w:rsidR="00AF59D4" w:rsidRPr="00AF59D4" w:rsidTr="00AF59D4">
        <w:trPr>
          <w:cantSplit/>
          <w:tblHeader/>
          <w:jc w:val="center"/>
        </w:trPr>
        <w:tc>
          <w:tcPr>
            <w:tcW w:w="279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F59D4" w:rsidRPr="00AF59D4" w:rsidRDefault="00AF59D4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Автор основного используемого учебника по русскому языку</w:t>
            </w:r>
          </w:p>
        </w:tc>
        <w:tc>
          <w:tcPr>
            <w:tcW w:w="2208" w:type="pct"/>
          </w:tcPr>
          <w:p w:rsidR="00AF59D4" w:rsidRPr="00AF59D4" w:rsidRDefault="00AF59D4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% обучающихся</w:t>
            </w:r>
          </w:p>
        </w:tc>
      </w:tr>
      <w:tr w:rsidR="00AF59D4" w:rsidRPr="00AF59D4" w:rsidTr="00AF59D4">
        <w:trPr>
          <w:cantSplit/>
          <w:tblHeader/>
          <w:jc w:val="center"/>
        </w:trPr>
        <w:tc>
          <w:tcPr>
            <w:tcW w:w="279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F59D4" w:rsidRPr="00AF59D4" w:rsidRDefault="00AF59D4" w:rsidP="00AF59D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Власенков А.И., Рыбченкова Л.М. </w:t>
            </w:r>
          </w:p>
        </w:tc>
        <w:tc>
          <w:tcPr>
            <w:tcW w:w="2208" w:type="pct"/>
            <w:shd w:val="clear" w:color="auto" w:fill="FFFFFF"/>
          </w:tcPr>
          <w:p w:rsidR="00AF59D4" w:rsidRPr="00AF59D4" w:rsidRDefault="00AF59D4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 xml:space="preserve"> </w:t>
            </w:r>
            <w:r w:rsidRPr="00AF59D4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(55,78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8213A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– областной показатель)</w:t>
            </w:r>
          </w:p>
        </w:tc>
      </w:tr>
      <w:tr w:rsidR="00AF59D4" w:rsidRPr="00AF59D4" w:rsidTr="00AF59D4">
        <w:trPr>
          <w:cantSplit/>
          <w:tblHeader/>
          <w:jc w:val="center"/>
        </w:trPr>
        <w:tc>
          <w:tcPr>
            <w:tcW w:w="279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F59D4" w:rsidRPr="00AF59D4" w:rsidRDefault="00AF59D4" w:rsidP="00AF59D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Дейкина А.Д., Пахнова Т.М. </w:t>
            </w:r>
          </w:p>
        </w:tc>
        <w:tc>
          <w:tcPr>
            <w:tcW w:w="2208" w:type="pct"/>
            <w:shd w:val="clear" w:color="auto" w:fill="FFFFFF"/>
          </w:tcPr>
          <w:p w:rsidR="00AF59D4" w:rsidRPr="00AF59D4" w:rsidRDefault="00AF59D4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F59D4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 xml:space="preserve"> (19,00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8213A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– областной показатель)</w:t>
            </w:r>
          </w:p>
        </w:tc>
      </w:tr>
      <w:tr w:rsidR="00AF59D4" w:rsidRPr="00AF59D4" w:rsidTr="00AF59D4">
        <w:trPr>
          <w:cantSplit/>
          <w:tblHeader/>
          <w:jc w:val="center"/>
        </w:trPr>
        <w:tc>
          <w:tcPr>
            <w:tcW w:w="279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F59D4" w:rsidRPr="00AF59D4" w:rsidRDefault="00AF59D4" w:rsidP="00AF59D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Гольцова Н.Г., Шамшин И.В., Мищерина М.А. </w:t>
            </w:r>
          </w:p>
        </w:tc>
        <w:tc>
          <w:tcPr>
            <w:tcW w:w="2208" w:type="pct"/>
            <w:shd w:val="clear" w:color="auto" w:fill="FFFFFF"/>
          </w:tcPr>
          <w:p w:rsidR="00AF59D4" w:rsidRPr="00AF59D4" w:rsidRDefault="00AF59D4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F59D4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 xml:space="preserve"> (12,95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8213A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– областной показатель)</w:t>
            </w:r>
          </w:p>
        </w:tc>
      </w:tr>
      <w:tr w:rsidR="00AF59D4" w:rsidRPr="00AF59D4" w:rsidTr="00AF59D4">
        <w:trPr>
          <w:cantSplit/>
          <w:tblHeader/>
          <w:jc w:val="center"/>
        </w:trPr>
        <w:tc>
          <w:tcPr>
            <w:tcW w:w="279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F59D4" w:rsidRPr="00AF59D4" w:rsidRDefault="00AF59D4" w:rsidP="00AF59D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Бабайцева В.В., Михальская А.К. </w:t>
            </w:r>
          </w:p>
        </w:tc>
        <w:tc>
          <w:tcPr>
            <w:tcW w:w="2208" w:type="pct"/>
            <w:shd w:val="clear" w:color="auto" w:fill="FFFFFF"/>
          </w:tcPr>
          <w:p w:rsidR="00AF59D4" w:rsidRPr="00AF59D4" w:rsidRDefault="00AF59D4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F59D4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 xml:space="preserve"> (8,39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8213A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– областной показатель)</w:t>
            </w:r>
          </w:p>
        </w:tc>
      </w:tr>
      <w:tr w:rsidR="00AF59D4" w:rsidRPr="00AF59D4" w:rsidTr="00AF59D4">
        <w:trPr>
          <w:cantSplit/>
          <w:tblHeader/>
          <w:jc w:val="center"/>
        </w:trPr>
        <w:tc>
          <w:tcPr>
            <w:tcW w:w="279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F59D4" w:rsidRPr="00AF59D4" w:rsidRDefault="00AF59D4" w:rsidP="00AF59D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Греков В. Ф., Крючков С. Е., Чешко Л. А. </w:t>
            </w:r>
          </w:p>
        </w:tc>
        <w:tc>
          <w:tcPr>
            <w:tcW w:w="2208" w:type="pct"/>
            <w:shd w:val="clear" w:color="auto" w:fill="FFFFFF"/>
          </w:tcPr>
          <w:p w:rsidR="00AF59D4" w:rsidRPr="00AF59D4" w:rsidRDefault="00AF59D4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F59D4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 xml:space="preserve"> (1,40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8213A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– областной показатель)</w:t>
            </w:r>
          </w:p>
        </w:tc>
      </w:tr>
      <w:tr w:rsidR="00AF59D4" w:rsidRPr="00AF59D4" w:rsidTr="00AF59D4">
        <w:trPr>
          <w:cantSplit/>
          <w:tblHeader/>
          <w:jc w:val="center"/>
        </w:trPr>
        <w:tc>
          <w:tcPr>
            <w:tcW w:w="279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F59D4" w:rsidRPr="00AF59D4" w:rsidRDefault="00AF59D4" w:rsidP="00AF59D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Пахнова Т.М. </w:t>
            </w:r>
          </w:p>
        </w:tc>
        <w:tc>
          <w:tcPr>
            <w:tcW w:w="2208" w:type="pct"/>
            <w:shd w:val="clear" w:color="auto" w:fill="FFFFFF"/>
          </w:tcPr>
          <w:p w:rsidR="00AF59D4" w:rsidRPr="00AF59D4" w:rsidRDefault="00AF59D4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F59D4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 xml:space="preserve"> (1,34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8213A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– областной показатель)</w:t>
            </w:r>
          </w:p>
        </w:tc>
      </w:tr>
      <w:tr w:rsidR="00AF59D4" w:rsidRPr="00AF59D4" w:rsidTr="00AF59D4">
        <w:trPr>
          <w:cantSplit/>
          <w:tblHeader/>
          <w:jc w:val="center"/>
        </w:trPr>
        <w:tc>
          <w:tcPr>
            <w:tcW w:w="2792" w:type="pct"/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F59D4" w:rsidRPr="00AF59D4" w:rsidRDefault="00AF59D4" w:rsidP="00AF59D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Другой</w:t>
            </w:r>
          </w:p>
        </w:tc>
        <w:tc>
          <w:tcPr>
            <w:tcW w:w="2208" w:type="pct"/>
            <w:shd w:val="clear" w:color="auto" w:fill="FFFFFF"/>
          </w:tcPr>
          <w:p w:rsidR="00AF59D4" w:rsidRPr="00AF59D4" w:rsidRDefault="00AF59D4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F59D4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 xml:space="preserve"> (1,14</w:t>
            </w:r>
            <w:r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 xml:space="preserve"> </w:t>
            </w:r>
            <w:r w:rsidRPr="0018213A"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  <w:t>– областной показатель)</w:t>
            </w:r>
          </w:p>
        </w:tc>
      </w:tr>
    </w:tbl>
    <w:p w:rsidR="00AF59D4" w:rsidRPr="00AF59D4" w:rsidRDefault="00AF59D4" w:rsidP="00AF59D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AF59D4" w:rsidRPr="00AF59D4" w:rsidRDefault="00AF59D4" w:rsidP="00AF59D4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AF59D4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4</w:t>
      </w:r>
    </w:p>
    <w:p w:rsidR="00AF59D4" w:rsidRPr="00AF59D4" w:rsidRDefault="00AF59D4" w:rsidP="00AF59D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</w:rPr>
      </w:pPr>
      <w:r w:rsidRPr="00AF59D4"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</w:rPr>
        <w:t>Результаты выполнения работы по алгебре учащимися, обучающимися по разным учебникам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1263"/>
        <w:gridCol w:w="1667"/>
      </w:tblGrid>
      <w:tr w:rsidR="00AF59D4" w:rsidRPr="00AF59D4" w:rsidTr="00343054">
        <w:trPr>
          <w:cantSplit/>
          <w:tblHeader/>
        </w:trPr>
        <w:tc>
          <w:tcPr>
            <w:tcW w:w="350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59D4" w:rsidRPr="00AF59D4" w:rsidRDefault="00AF59D4" w:rsidP="00AF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AF59D4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>Основной используемый учебник по алгебре</w:t>
            </w:r>
            <w:r w:rsidRPr="00AF59D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 и началам математического анализа</w:t>
            </w:r>
          </w:p>
        </w:tc>
        <w:tc>
          <w:tcPr>
            <w:tcW w:w="64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59D4" w:rsidRPr="00AF59D4" w:rsidRDefault="00AF59D4" w:rsidP="00AF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GB"/>
              </w:rPr>
            </w:pPr>
            <w:r w:rsidRPr="00AF59D4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% </w:t>
            </w:r>
            <w:r w:rsidRPr="00AF59D4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GB"/>
              </w:rPr>
              <w:t>уч-ся</w:t>
            </w:r>
          </w:p>
        </w:tc>
        <w:tc>
          <w:tcPr>
            <w:tcW w:w="850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59D4" w:rsidRPr="00AF59D4" w:rsidRDefault="00AF59D4" w:rsidP="00AF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>Качество знаний (в %)</w:t>
            </w:r>
          </w:p>
        </w:tc>
      </w:tr>
      <w:tr w:rsidR="00AF59D4" w:rsidRPr="00AF59D4" w:rsidTr="00343054">
        <w:trPr>
          <w:cantSplit/>
          <w:tblHeader/>
        </w:trPr>
        <w:tc>
          <w:tcPr>
            <w:tcW w:w="350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59D4" w:rsidRPr="00AF59D4" w:rsidRDefault="00AF59D4" w:rsidP="00AF59D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Никольский С.М. и др. </w:t>
            </w:r>
          </w:p>
        </w:tc>
        <w:tc>
          <w:tcPr>
            <w:tcW w:w="64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59D4" w:rsidRPr="00AF59D4" w:rsidRDefault="00AF59D4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50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59D4" w:rsidRPr="00AF59D4" w:rsidRDefault="00051C60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F59D4" w:rsidRPr="00AF59D4" w:rsidTr="00343054">
        <w:trPr>
          <w:cantSplit/>
        </w:trPr>
        <w:tc>
          <w:tcPr>
            <w:tcW w:w="350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59D4" w:rsidRPr="00AF59D4" w:rsidRDefault="00AF59D4" w:rsidP="00AF59D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Колмогоров А.Н. и др. </w:t>
            </w:r>
          </w:p>
        </w:tc>
        <w:tc>
          <w:tcPr>
            <w:tcW w:w="64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59D4" w:rsidRPr="00AF59D4" w:rsidRDefault="00051C60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59D4" w:rsidRPr="00AF59D4" w:rsidRDefault="00051C60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AF59D4" w:rsidRPr="00AF59D4" w:rsidTr="00343054">
        <w:trPr>
          <w:cantSplit/>
        </w:trPr>
        <w:tc>
          <w:tcPr>
            <w:tcW w:w="350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59D4" w:rsidRPr="00AF59D4" w:rsidRDefault="00AF59D4" w:rsidP="00AF59D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Мордкович С.М. </w:t>
            </w:r>
          </w:p>
        </w:tc>
        <w:tc>
          <w:tcPr>
            <w:tcW w:w="64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59D4" w:rsidRPr="00AF59D4" w:rsidRDefault="00051C60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50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59D4" w:rsidRPr="00AF59D4" w:rsidRDefault="00051C60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</w:tbl>
    <w:p w:rsidR="00051C60" w:rsidRDefault="00051C60" w:rsidP="00AF59D4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</w:p>
    <w:p w:rsidR="00AF59D4" w:rsidRPr="00AF59D4" w:rsidRDefault="00AF59D4" w:rsidP="00AF59D4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AF59D4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5</w:t>
      </w:r>
    </w:p>
    <w:p w:rsidR="00AF59D4" w:rsidRPr="00AF59D4" w:rsidRDefault="00AF59D4" w:rsidP="00AF59D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</w:rPr>
      </w:pPr>
      <w:r w:rsidRPr="00AF59D4">
        <w:rPr>
          <w:rFonts w:ascii="Times New Roman" w:eastAsia="Calibri" w:hAnsi="Times New Roman" w:cs="Times New Roman"/>
          <w:b/>
          <w:noProof/>
          <w:color w:val="000000"/>
          <w:sz w:val="28"/>
          <w:szCs w:val="24"/>
        </w:rPr>
        <w:t>Результаты выполнения работы по русскому языку учащимися, обучающимися по разным учебникам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1263"/>
        <w:gridCol w:w="1667"/>
      </w:tblGrid>
      <w:tr w:rsidR="00AF59D4" w:rsidRPr="00AF59D4" w:rsidTr="00343054">
        <w:trPr>
          <w:cantSplit/>
          <w:tblHeader/>
        </w:trPr>
        <w:tc>
          <w:tcPr>
            <w:tcW w:w="350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59D4" w:rsidRPr="00AF59D4" w:rsidRDefault="00AF59D4" w:rsidP="00AF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F59D4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>Основной используемый учебник по русскому языку</w:t>
            </w:r>
          </w:p>
        </w:tc>
        <w:tc>
          <w:tcPr>
            <w:tcW w:w="64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59D4" w:rsidRPr="00AF59D4" w:rsidRDefault="00AF59D4" w:rsidP="00AF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GB"/>
              </w:rPr>
            </w:pPr>
            <w:r w:rsidRPr="00AF59D4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 xml:space="preserve">% </w:t>
            </w:r>
            <w:r w:rsidRPr="00AF59D4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GB"/>
              </w:rPr>
              <w:t>уч-ся</w:t>
            </w:r>
          </w:p>
        </w:tc>
        <w:tc>
          <w:tcPr>
            <w:tcW w:w="850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59D4" w:rsidRPr="00AF59D4" w:rsidRDefault="00AF59D4" w:rsidP="00AF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GB"/>
              </w:rPr>
            </w:pPr>
            <w:r w:rsidRPr="00AF59D4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>Качество знаний (в %)</w:t>
            </w:r>
          </w:p>
        </w:tc>
      </w:tr>
      <w:tr w:rsidR="00AF59D4" w:rsidRPr="00AF59D4" w:rsidTr="00343054">
        <w:trPr>
          <w:cantSplit/>
          <w:tblHeader/>
        </w:trPr>
        <w:tc>
          <w:tcPr>
            <w:tcW w:w="3506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59D4" w:rsidRPr="00AF59D4" w:rsidRDefault="00AF59D4" w:rsidP="00AF59D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59D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Власенков А.И., Рыбченкова Л.М. </w:t>
            </w:r>
          </w:p>
        </w:tc>
        <w:tc>
          <w:tcPr>
            <w:tcW w:w="644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F59D4" w:rsidRPr="00AF59D4" w:rsidRDefault="00AF59D4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F59D4" w:rsidRPr="00AF59D4" w:rsidRDefault="00AF59D4" w:rsidP="00AF5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54,64</w:t>
            </w:r>
          </w:p>
        </w:tc>
      </w:tr>
    </w:tbl>
    <w:p w:rsidR="0018213A" w:rsidRDefault="0018213A" w:rsidP="00AF59D4">
      <w:pPr>
        <w:spacing w:after="0" w:line="240" w:lineRule="auto"/>
        <w:ind w:firstLine="708"/>
        <w:jc w:val="both"/>
        <w:rPr>
          <w:i/>
        </w:rPr>
      </w:pPr>
    </w:p>
    <w:p w:rsidR="00051C60" w:rsidRDefault="00051C60" w:rsidP="00051C6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  <w:bookmarkStart w:id="13" w:name="_Toc377651578"/>
      <w:r w:rsidRPr="00051C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Рекомендации:</w:t>
      </w:r>
      <w:bookmarkEnd w:id="13"/>
    </w:p>
    <w:p w:rsidR="000D6684" w:rsidRPr="000D6684" w:rsidRDefault="000D6684" w:rsidP="00051C6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051C60" w:rsidRPr="00051C60" w:rsidRDefault="00051C60" w:rsidP="00051C60">
      <w:pPr>
        <w:numPr>
          <w:ilvl w:val="0"/>
          <w:numId w:val="6"/>
        </w:numPr>
        <w:tabs>
          <w:tab w:val="left" w:pos="-142"/>
          <w:tab w:val="left" w:pos="567"/>
        </w:tabs>
        <w:spacing w:after="0" w:line="240" w:lineRule="auto"/>
        <w:ind w:right="-173" w:firstLine="567"/>
        <w:jc w:val="both"/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  <w:t>Руководителям МБОУ</w:t>
      </w:r>
    </w:p>
    <w:p w:rsidR="00051C60" w:rsidRPr="00051C60" w:rsidRDefault="00051C60" w:rsidP="00051C60">
      <w:pPr>
        <w:tabs>
          <w:tab w:val="left" w:pos="-142"/>
          <w:tab w:val="left" w:pos="851"/>
          <w:tab w:val="left" w:pos="10490"/>
        </w:tabs>
        <w:spacing w:after="0" w:line="240" w:lineRule="auto"/>
        <w:ind w:right="-17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провести анализ результатов проверочных работ обучающихся 10-х классов по русскому языку и алгебре в разрезе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Борисовского района</w:t>
      </w:r>
      <w:r w:rsidRPr="00051C60">
        <w:rPr>
          <w:rFonts w:ascii="Times New Roman" w:eastAsia="Calibri" w:hAnsi="Times New Roman" w:cs="Times New Roman"/>
          <w:sz w:val="28"/>
          <w:szCs w:val="28"/>
          <w:lang w:eastAsia="ru-RU"/>
        </w:rPr>
        <w:t>, каждого общеобразовательного учреждения в сравнении с имеющимися фактическими показателями успеваемости учащихся по данным предметам до 03.02.2014 года;</w:t>
      </w:r>
    </w:p>
    <w:p w:rsidR="00051C60" w:rsidRPr="00051C60" w:rsidRDefault="00051C60" w:rsidP="00051C60">
      <w:pPr>
        <w:tabs>
          <w:tab w:val="left" w:pos="-142"/>
          <w:tab w:val="left" w:pos="851"/>
          <w:tab w:val="left" w:pos="10490"/>
        </w:tabs>
        <w:spacing w:after="0" w:line="240" w:lineRule="auto"/>
        <w:ind w:right="-17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обеспечить </w:t>
      </w:r>
      <w:proofErr w:type="gramStart"/>
      <w:r w:rsidRPr="00051C6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1C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объективностью оценивания работ участников мониторинговых исследований членами муниципальн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</w:t>
      </w:r>
      <w:r w:rsidRPr="00051C60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051C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51C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51C60" w:rsidRPr="00051C60" w:rsidRDefault="00051C60" w:rsidP="00051C60">
      <w:pPr>
        <w:tabs>
          <w:tab w:val="left" w:pos="-142"/>
          <w:tab w:val="left" w:pos="567"/>
          <w:tab w:val="left" w:pos="10490"/>
        </w:tabs>
        <w:spacing w:after="0" w:line="240" w:lineRule="auto"/>
        <w:ind w:right="-173"/>
        <w:jc w:val="both"/>
        <w:rPr>
          <w:rFonts w:ascii="Times New Roman" w:eastAsia="Calibri" w:hAnsi="Times New Roman" w:cs="Times New Roman"/>
          <w:b/>
          <w:bCs/>
          <w:iCs/>
          <w:noProof/>
          <w:color w:val="0070C0"/>
          <w:sz w:val="28"/>
          <w:szCs w:val="28"/>
          <w:lang w:eastAsia="ru-RU"/>
        </w:rPr>
      </w:pPr>
    </w:p>
    <w:p w:rsidR="00051C60" w:rsidRPr="00051C60" w:rsidRDefault="00051C60" w:rsidP="00051C60">
      <w:pPr>
        <w:numPr>
          <w:ilvl w:val="0"/>
          <w:numId w:val="6"/>
        </w:numPr>
        <w:tabs>
          <w:tab w:val="left" w:pos="-142"/>
          <w:tab w:val="left" w:pos="426"/>
          <w:tab w:val="left" w:pos="567"/>
        </w:tabs>
        <w:spacing w:after="0" w:line="240" w:lineRule="auto"/>
        <w:ind w:right="-173" w:firstLine="567"/>
        <w:jc w:val="both"/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  <w:t xml:space="preserve">Методистам </w:t>
      </w: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  <w:t>ИМК МКУ «Управление образования администрации Борисовского района»</w:t>
      </w:r>
      <w:r w:rsidRPr="00051C60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  <w:t>, курирующим русский язык и математику:</w:t>
      </w:r>
    </w:p>
    <w:p w:rsidR="00051C60" w:rsidRPr="00051C60" w:rsidRDefault="00051C60" w:rsidP="00051C60">
      <w:pPr>
        <w:numPr>
          <w:ilvl w:val="0"/>
          <w:numId w:val="3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right="-173" w:firstLine="567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sz w:val="28"/>
          <w:szCs w:val="28"/>
          <w:lang w:eastAsia="ru-RU"/>
        </w:rPr>
        <w:t>проанализировать результаты мониторинговых работ обучающихся 10-х классов по русскому языку и алгебре в разрезе муниципального образования, каждого общеобразовательного учреждения в сравнении с имеющимися фактическими показателями успеваемости учащихся по данным предметам, квалификационной категорией учителя до 03.02.2014 года;</w:t>
      </w:r>
    </w:p>
    <w:p w:rsidR="00051C60" w:rsidRPr="00051C60" w:rsidRDefault="00051C60" w:rsidP="00051C60">
      <w:pPr>
        <w:numPr>
          <w:ilvl w:val="0"/>
          <w:numId w:val="3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right="-17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проведенного анализа выявить проблемные зоны в подготовке десятиклассников по русскому языку и алгебре, установить их причины в разрезе каждого общеобразовательного учреждения и педагога, разработать рекомендации по устранению выявленных проблемных зон до 10.02.2014 года;</w:t>
      </w:r>
    </w:p>
    <w:p w:rsidR="00051C60" w:rsidRPr="00051C60" w:rsidRDefault="00051C60" w:rsidP="00051C60">
      <w:pPr>
        <w:numPr>
          <w:ilvl w:val="0"/>
          <w:numId w:val="3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right="-17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sz w:val="28"/>
          <w:szCs w:val="28"/>
          <w:lang w:eastAsia="ru-RU"/>
        </w:rPr>
        <w:t>обсудить результаты мониторинговых работ на заседаниях районных методических объединений учителей русского языка и математики, уделив особое внимание анализу причин имеющихся результатов (как положительных, так и отрицательных), до 01.03.2014 года.</w:t>
      </w:r>
    </w:p>
    <w:p w:rsidR="00051C60" w:rsidRPr="00051C60" w:rsidRDefault="00051C60" w:rsidP="00051C60">
      <w:pPr>
        <w:tabs>
          <w:tab w:val="left" w:pos="-142"/>
          <w:tab w:val="left" w:pos="567"/>
          <w:tab w:val="left" w:pos="851"/>
        </w:tabs>
        <w:spacing w:after="0" w:line="240" w:lineRule="auto"/>
        <w:ind w:right="-173" w:firstLine="567"/>
        <w:jc w:val="both"/>
        <w:rPr>
          <w:rFonts w:ascii="Times New Roman" w:eastAsia="Calibri" w:hAnsi="Times New Roman" w:cs="Times New Roman"/>
          <w:b/>
          <w:bCs/>
          <w:noProof/>
          <w:color w:val="0070C0"/>
          <w:sz w:val="28"/>
          <w:szCs w:val="28"/>
          <w:lang w:eastAsia="ru-RU"/>
        </w:rPr>
      </w:pPr>
    </w:p>
    <w:p w:rsidR="00051C60" w:rsidRPr="00051C60" w:rsidRDefault="00051C60" w:rsidP="00051C60">
      <w:pPr>
        <w:tabs>
          <w:tab w:val="left" w:pos="-142"/>
          <w:tab w:val="left" w:pos="567"/>
          <w:tab w:val="left" w:pos="851"/>
        </w:tabs>
        <w:spacing w:after="0" w:line="240" w:lineRule="auto"/>
        <w:ind w:right="-173" w:firstLine="567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3. Руководителям общеобразовательных учреждений:</w:t>
      </w:r>
    </w:p>
    <w:p w:rsidR="00051C60" w:rsidRPr="00051C60" w:rsidRDefault="00051C60" w:rsidP="00051C60">
      <w:pPr>
        <w:numPr>
          <w:ilvl w:val="0"/>
          <w:numId w:val="8"/>
        </w:numPr>
        <w:tabs>
          <w:tab w:val="left" w:pos="-142"/>
          <w:tab w:val="left" w:pos="567"/>
          <w:tab w:val="left" w:pos="851"/>
        </w:tabs>
        <w:spacing w:after="0" w:line="240" w:lineRule="auto"/>
        <w:ind w:right="-173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учесть результаты проверочных работ при распределении стимулирующей части фонда оплаты труда и выдвижении педагогов на присвоение квалификационной категории;</w:t>
      </w:r>
    </w:p>
    <w:p w:rsidR="00051C60" w:rsidRPr="00051C60" w:rsidRDefault="00051C60" w:rsidP="00051C60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right="-173"/>
        <w:contextualSpacing/>
        <w:jc w:val="both"/>
        <w:rPr>
          <w:rFonts w:ascii="Times New Roman" w:eastAsia="Calibri" w:hAnsi="Times New Roman" w:cs="Times New Roman"/>
          <w:b/>
          <w:bCs/>
          <w:noProof/>
          <w:color w:val="0070C0"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создать условия для соблюдения самостоятельности выполнения работ учащимися при проведении тестирований.</w:t>
      </w:r>
    </w:p>
    <w:p w:rsidR="00051C60" w:rsidRPr="00051C60" w:rsidRDefault="00051C60" w:rsidP="00051C60">
      <w:pPr>
        <w:tabs>
          <w:tab w:val="left" w:pos="567"/>
          <w:tab w:val="left" w:pos="851"/>
        </w:tabs>
        <w:spacing w:after="0" w:line="240" w:lineRule="auto"/>
        <w:ind w:left="502" w:right="-173"/>
        <w:contextualSpacing/>
        <w:jc w:val="both"/>
        <w:rPr>
          <w:rFonts w:ascii="Times New Roman" w:eastAsia="Calibri" w:hAnsi="Times New Roman" w:cs="Times New Roman"/>
          <w:b/>
          <w:bCs/>
          <w:noProof/>
          <w:color w:val="0070C0"/>
          <w:sz w:val="28"/>
          <w:szCs w:val="28"/>
          <w:lang w:eastAsia="ru-RU"/>
        </w:rPr>
      </w:pPr>
    </w:p>
    <w:p w:rsidR="00051C60" w:rsidRPr="00051C60" w:rsidRDefault="00051C60" w:rsidP="00051C60">
      <w:pPr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right="-173" w:firstLine="567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Заместителям директоров по УВР, руководителям школьных методических объединений (ШМО) учителей русского языка и литературы, учителей математики:</w:t>
      </w:r>
    </w:p>
    <w:p w:rsidR="00051C60" w:rsidRPr="00051C60" w:rsidRDefault="00051C60" w:rsidP="00051C60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right="-173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организовать обсуждение результатов мониторинговых работ на  заседаниях ШМО, акцентировав внимание на выяснении причин неуспешного выполнения отдельных групп заданий и определении путей их предупреждения и коррекции до 01.03.2014 года;</w:t>
      </w:r>
    </w:p>
    <w:p w:rsidR="00051C60" w:rsidRPr="00051C60" w:rsidRDefault="00051C60" w:rsidP="00051C60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right="-173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определяя цели посещения и взаимопосещения уроков учителей – предметников, предусматривать (в течение 2013-2014 учебного года):</w:t>
      </w:r>
    </w:p>
    <w:p w:rsidR="00051C60" w:rsidRPr="00051C60" w:rsidRDefault="00051C60" w:rsidP="00051C60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-173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анализ выполнения требований к организации урока в рамках реализации системно – деятельностного подхода;</w:t>
      </w:r>
    </w:p>
    <w:p w:rsidR="00051C60" w:rsidRPr="00051C60" w:rsidRDefault="00051C60" w:rsidP="00051C60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-173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- изучение системы работы учителя по формированию учебной деятельности  школьников;</w:t>
      </w:r>
    </w:p>
    <w:p w:rsidR="00051C60" w:rsidRPr="00051C60" w:rsidRDefault="00051C60" w:rsidP="00051C60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-173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изучение системы работы учителя по формированию универсальных учебных действий  школьников.</w:t>
      </w:r>
    </w:p>
    <w:p w:rsidR="00051C60" w:rsidRPr="00051C60" w:rsidRDefault="00051C60" w:rsidP="00051C60">
      <w:pPr>
        <w:tabs>
          <w:tab w:val="left" w:pos="567"/>
          <w:tab w:val="left" w:pos="851"/>
        </w:tabs>
        <w:spacing w:after="0" w:line="240" w:lineRule="auto"/>
        <w:ind w:right="-173" w:firstLine="567"/>
        <w:jc w:val="both"/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</w:pPr>
    </w:p>
    <w:p w:rsidR="00051C60" w:rsidRPr="00051C60" w:rsidRDefault="00051C60" w:rsidP="00051C60">
      <w:pPr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right="-173" w:firstLine="567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51C60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Учителям русского языка и математики:</w:t>
      </w:r>
    </w:p>
    <w:p w:rsidR="00051C60" w:rsidRPr="00051C60" w:rsidRDefault="000D6684" w:rsidP="00051C60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right="-173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D66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051C60" w:rsidRPr="00051C6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 организации образовательного процесса направить усилия на формирование универсальных учебных действий школьников, обеспечивая максимальную </w:t>
      </w:r>
      <w:r w:rsidR="00051C60" w:rsidRPr="00051C6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самостоятельность</w:t>
      </w:r>
      <w:r w:rsidR="00051C60" w:rsidRPr="00051C6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учащихся при выполнении заданий на этапах закрепления и применения полученных знаний;</w:t>
      </w:r>
    </w:p>
    <w:p w:rsidR="00343054" w:rsidRPr="00343054" w:rsidRDefault="000D6684" w:rsidP="00343054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right="-173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D66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051C60" w:rsidRPr="00051C6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 организации контроля усвоения знаний, умений и навыков учащихся использовать различные формы контроля, что должно найти своё отражение в календарно-тематическом планировании.</w:t>
      </w:r>
    </w:p>
    <w:p w:rsidR="00343054" w:rsidRDefault="00343054" w:rsidP="00343054">
      <w:pPr>
        <w:tabs>
          <w:tab w:val="left" w:pos="567"/>
          <w:tab w:val="left" w:pos="851"/>
        </w:tabs>
        <w:spacing w:after="0" w:line="240" w:lineRule="auto"/>
        <w:ind w:right="-173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3054" w:rsidRDefault="00343054" w:rsidP="00343054">
      <w:pPr>
        <w:tabs>
          <w:tab w:val="left" w:pos="567"/>
          <w:tab w:val="left" w:pos="851"/>
        </w:tabs>
        <w:spacing w:after="0" w:line="240" w:lineRule="auto"/>
        <w:ind w:right="-173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3054" w:rsidRDefault="00343054" w:rsidP="00343054">
      <w:pPr>
        <w:tabs>
          <w:tab w:val="left" w:pos="567"/>
          <w:tab w:val="left" w:pos="851"/>
        </w:tabs>
        <w:spacing w:after="0" w:line="240" w:lineRule="auto"/>
        <w:ind w:right="-173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3054" w:rsidRDefault="00343054" w:rsidP="00343054">
      <w:pPr>
        <w:tabs>
          <w:tab w:val="left" w:pos="567"/>
          <w:tab w:val="left" w:pos="851"/>
        </w:tabs>
        <w:spacing w:after="0" w:line="240" w:lineRule="auto"/>
        <w:ind w:right="-173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sectPr w:rsidR="00343054" w:rsidSect="00374249">
          <w:pgSz w:w="11906" w:h="16838"/>
          <w:pgMar w:top="993" w:right="850" w:bottom="709" w:left="1418" w:header="708" w:footer="708" w:gutter="0"/>
          <w:cols w:space="708"/>
          <w:docGrid w:linePitch="360"/>
        </w:sectPr>
      </w:pPr>
    </w:p>
    <w:p w:rsidR="00051C60" w:rsidRPr="004358BB" w:rsidRDefault="004358BB" w:rsidP="004358BB">
      <w:pPr>
        <w:tabs>
          <w:tab w:val="left" w:pos="567"/>
          <w:tab w:val="left" w:pos="851"/>
        </w:tabs>
        <w:spacing w:after="0" w:line="240" w:lineRule="auto"/>
        <w:ind w:right="-173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bookmarkStart w:id="14" w:name="_GoBack"/>
      <w:bookmarkEnd w:id="14"/>
      <w:r w:rsidRPr="004358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>Приложение 1.</w:t>
      </w:r>
    </w:p>
    <w:p w:rsidR="00051C60" w:rsidRPr="004358BB" w:rsidRDefault="00343054" w:rsidP="003430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4358BB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Результаты проверочной работы по алгебре</w:t>
      </w:r>
    </w:p>
    <w:tbl>
      <w:tblPr>
        <w:tblW w:w="156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710"/>
        <w:gridCol w:w="869"/>
        <w:gridCol w:w="709"/>
        <w:gridCol w:w="688"/>
        <w:gridCol w:w="729"/>
        <w:gridCol w:w="709"/>
        <w:gridCol w:w="709"/>
        <w:gridCol w:w="708"/>
        <w:gridCol w:w="709"/>
        <w:gridCol w:w="709"/>
        <w:gridCol w:w="709"/>
        <w:gridCol w:w="708"/>
        <w:gridCol w:w="709"/>
        <w:gridCol w:w="689"/>
        <w:gridCol w:w="587"/>
        <w:gridCol w:w="567"/>
        <w:gridCol w:w="542"/>
        <w:gridCol w:w="567"/>
      </w:tblGrid>
      <w:tr w:rsidR="00343054" w:rsidRPr="00343054" w:rsidTr="004358BB">
        <w:trPr>
          <w:trHeight w:val="48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4358BB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35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5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4358BB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4358BB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3054" w:rsidRPr="004358BB" w:rsidRDefault="004358BB" w:rsidP="003430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 w:rsidR="00343054" w:rsidRPr="0043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учеников, выполнявших работу (че</w:t>
            </w:r>
            <w:r w:rsidR="00343054" w:rsidRPr="0043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л.)</w:t>
            </w:r>
          </w:p>
        </w:tc>
        <w:tc>
          <w:tcPr>
            <w:tcW w:w="107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4358BB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учащихся, набравших баллы и получивших оценку</w:t>
            </w:r>
          </w:p>
        </w:tc>
      </w:tr>
      <w:tr w:rsidR="00343054" w:rsidRPr="00343054" w:rsidTr="004358BB">
        <w:trPr>
          <w:trHeight w:val="56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43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lang w:eastAsia="ru-RU"/>
              </w:rPr>
              <w:t>"2"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43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lang w:eastAsia="ru-RU"/>
              </w:rPr>
              <w:t>"3"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43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lang w:eastAsia="ru-RU"/>
              </w:rPr>
              <w:t>"4"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435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lang w:eastAsia="ru-RU"/>
              </w:rPr>
              <w:t>"5"</w:t>
            </w:r>
          </w:p>
        </w:tc>
      </w:tr>
      <w:tr w:rsidR="00343054" w:rsidRPr="00343054" w:rsidTr="004358BB">
        <w:trPr>
          <w:trHeight w:val="98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балл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балла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балла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балла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баллов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баллов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баллов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баллов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баллов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баллов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баллов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баллов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0D6684" w:rsidRDefault="00343054" w:rsidP="0043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баллов</w:t>
            </w:r>
          </w:p>
        </w:tc>
      </w:tr>
      <w:tr w:rsidR="00343054" w:rsidRPr="00343054" w:rsidTr="004358BB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«Борисовская СОШ №1 им. А. М. </w:t>
            </w:r>
            <w:proofErr w:type="gramStart"/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Рудого</w:t>
            </w:r>
            <w:proofErr w:type="gramEnd"/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3054" w:rsidRPr="00343054" w:rsidTr="004358BB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3054" w:rsidRPr="00343054" w:rsidTr="004358BB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3054" w:rsidRPr="00343054" w:rsidTr="004358BB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«Борисовская СОШ № 2»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3054" w:rsidRPr="00343054" w:rsidTr="004358B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3054" w:rsidRPr="00343054" w:rsidTr="004358B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«Березовская СОШ им. С. Н. Климова»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3054" w:rsidRPr="00343054" w:rsidTr="004358BB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«Грузсчанская СОШ»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3054" w:rsidRPr="00343054" w:rsidTr="004358BB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«Крюковская СОШ»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3054" w:rsidRPr="00343054" w:rsidTr="004358B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«Новоборисовская СОШ имени Сырового А. В.»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3054" w:rsidRPr="00343054" w:rsidTr="004358B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«Октябрьскоготнянская СОШ»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3054" w:rsidRPr="00343054" w:rsidTr="004358B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«Стригуновская СОШ»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3054" w:rsidRPr="00343054" w:rsidTr="004358B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3054" w:rsidRPr="00343054" w:rsidTr="004358BB">
        <w:trPr>
          <w:trHeight w:val="49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по району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343054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0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54" w:rsidRPr="002104A9" w:rsidRDefault="00343054" w:rsidP="00343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43054" w:rsidRDefault="00343054" w:rsidP="00343054">
      <w:pPr>
        <w:spacing w:after="0" w:line="240" w:lineRule="auto"/>
        <w:rPr>
          <w:i/>
        </w:rPr>
      </w:pPr>
    </w:p>
    <w:p w:rsidR="004358BB" w:rsidRDefault="004358BB" w:rsidP="00343054">
      <w:pPr>
        <w:spacing w:after="0" w:line="240" w:lineRule="auto"/>
        <w:rPr>
          <w:i/>
        </w:rPr>
      </w:pPr>
    </w:p>
    <w:p w:rsidR="004358BB" w:rsidRPr="004358BB" w:rsidRDefault="004358BB" w:rsidP="004358BB">
      <w:pPr>
        <w:tabs>
          <w:tab w:val="left" w:pos="567"/>
          <w:tab w:val="left" w:pos="851"/>
        </w:tabs>
        <w:spacing w:after="0" w:line="240" w:lineRule="auto"/>
        <w:ind w:right="-173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4358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</w:t>
      </w:r>
      <w:r w:rsidRPr="004358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</w:p>
    <w:p w:rsidR="004358BB" w:rsidRDefault="004358BB" w:rsidP="004358B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 w:eastAsia="ru-RU"/>
        </w:rPr>
      </w:pPr>
      <w:r w:rsidRPr="004358BB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Результаты проверочной работы по алгебре</w:t>
      </w:r>
    </w:p>
    <w:p w:rsidR="000D6684" w:rsidRPr="000D6684" w:rsidRDefault="000D6684" w:rsidP="004358B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0D6684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(количество учащихся, допустивших ошибку при выполнении задания)</w:t>
      </w:r>
    </w:p>
    <w:p w:rsidR="004358BB" w:rsidRDefault="004358BB" w:rsidP="00343054">
      <w:pPr>
        <w:spacing w:after="0" w:line="240" w:lineRule="auto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"/>
        <w:gridCol w:w="3220"/>
        <w:gridCol w:w="913"/>
        <w:gridCol w:w="155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043"/>
        <w:gridCol w:w="728"/>
        <w:gridCol w:w="728"/>
      </w:tblGrid>
      <w:tr w:rsidR="004358BB" w:rsidRPr="004358BB" w:rsidTr="000D6684">
        <w:trPr>
          <w:trHeight w:val="300"/>
        </w:trPr>
        <w:tc>
          <w:tcPr>
            <w:tcW w:w="538" w:type="dxa"/>
            <w:vMerge w:val="restart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58BB">
              <w:rPr>
                <w:rFonts w:ascii="Times New Roman" w:hAnsi="Times New Roman" w:cs="Times New Roman"/>
              </w:rPr>
              <w:t>п</w:t>
            </w:r>
            <w:proofErr w:type="gramEnd"/>
            <w:r w:rsidRPr="004358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20" w:type="dxa"/>
            <w:vMerge w:val="restart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913" w:type="dxa"/>
            <w:vMerge w:val="restart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0" w:type="dxa"/>
            <w:vMerge w:val="restart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Количество учеников, выполнявших работу</w:t>
            </w:r>
          </w:p>
        </w:tc>
        <w:tc>
          <w:tcPr>
            <w:tcW w:w="9132" w:type="dxa"/>
            <w:gridSpan w:val="12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Количество учащихся, допустивших ошибку при выполнении задания</w:t>
            </w:r>
          </w:p>
        </w:tc>
      </w:tr>
      <w:tr w:rsidR="004358BB" w:rsidRPr="004358BB" w:rsidTr="000D6684">
        <w:trPr>
          <w:trHeight w:val="705"/>
        </w:trPr>
        <w:tc>
          <w:tcPr>
            <w:tcW w:w="538" w:type="dxa"/>
            <w:vMerge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В</w:t>
            </w:r>
            <w:proofErr w:type="gramStart"/>
            <w:r w:rsidRPr="004358B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В</w:t>
            </w:r>
            <w:proofErr w:type="gramStart"/>
            <w:r w:rsidRPr="004358B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В</w:t>
            </w:r>
            <w:proofErr w:type="gramStart"/>
            <w:r w:rsidRPr="004358B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В</w:t>
            </w:r>
            <w:proofErr w:type="gramStart"/>
            <w:r w:rsidRPr="004358BB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В</w:t>
            </w:r>
            <w:proofErr w:type="gramStart"/>
            <w:r w:rsidRPr="004358BB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В8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В</w:t>
            </w:r>
            <w:proofErr w:type="gramStart"/>
            <w:r w:rsidRPr="004358BB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043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В10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С</w:t>
            </w:r>
            <w:proofErr w:type="gramStart"/>
            <w:r w:rsidRPr="004358B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С</w:t>
            </w:r>
            <w:proofErr w:type="gramStart"/>
            <w:r w:rsidRPr="004358B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358BB" w:rsidRPr="004358BB" w:rsidTr="000D6684">
        <w:trPr>
          <w:trHeight w:val="300"/>
        </w:trPr>
        <w:tc>
          <w:tcPr>
            <w:tcW w:w="538" w:type="dxa"/>
            <w:vMerge w:val="restart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  <w:vMerge w:val="restart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 xml:space="preserve">МБОУ  «Борисовская СОШ №1 им. А. М. </w:t>
            </w:r>
            <w:proofErr w:type="gramStart"/>
            <w:r w:rsidRPr="004358BB">
              <w:rPr>
                <w:rFonts w:ascii="Times New Roman" w:hAnsi="Times New Roman" w:cs="Times New Roman"/>
              </w:rPr>
              <w:t>Рудого</w:t>
            </w:r>
            <w:proofErr w:type="gramEnd"/>
            <w:r w:rsidRPr="004358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3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50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043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11</w:t>
            </w:r>
          </w:p>
        </w:tc>
      </w:tr>
      <w:tr w:rsidR="004358BB" w:rsidRPr="004358BB" w:rsidTr="000D6684">
        <w:trPr>
          <w:trHeight w:val="300"/>
        </w:trPr>
        <w:tc>
          <w:tcPr>
            <w:tcW w:w="538" w:type="dxa"/>
            <w:vMerge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50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043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8BB">
              <w:rPr>
                <w:rFonts w:ascii="Times New Roman" w:hAnsi="Times New Roman" w:cs="Times New Roman"/>
                <w:iCs/>
              </w:rPr>
              <w:t>21</w:t>
            </w:r>
          </w:p>
        </w:tc>
      </w:tr>
      <w:tr w:rsidR="004358BB" w:rsidRPr="004358BB" w:rsidTr="000D6684">
        <w:trPr>
          <w:trHeight w:val="435"/>
        </w:trPr>
        <w:tc>
          <w:tcPr>
            <w:tcW w:w="538" w:type="dxa"/>
            <w:vMerge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0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3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32</w:t>
            </w:r>
          </w:p>
        </w:tc>
      </w:tr>
      <w:tr w:rsidR="004358BB" w:rsidRPr="004358BB" w:rsidTr="000D6684">
        <w:trPr>
          <w:trHeight w:val="405"/>
        </w:trPr>
        <w:tc>
          <w:tcPr>
            <w:tcW w:w="53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МБОУ  «Борисовская СОШ № 2»</w:t>
            </w:r>
          </w:p>
        </w:tc>
        <w:tc>
          <w:tcPr>
            <w:tcW w:w="913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3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16</w:t>
            </w:r>
          </w:p>
        </w:tc>
      </w:tr>
      <w:tr w:rsidR="004358BB" w:rsidRPr="004358BB" w:rsidTr="000D6684">
        <w:trPr>
          <w:trHeight w:val="600"/>
        </w:trPr>
        <w:tc>
          <w:tcPr>
            <w:tcW w:w="53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0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МБОУ «Борисовская СОШ им. Кирова»</w:t>
            </w:r>
          </w:p>
        </w:tc>
        <w:tc>
          <w:tcPr>
            <w:tcW w:w="913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3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6</w:t>
            </w:r>
          </w:p>
        </w:tc>
      </w:tr>
      <w:tr w:rsidR="004358BB" w:rsidRPr="004358BB" w:rsidTr="000D6684">
        <w:trPr>
          <w:trHeight w:val="600"/>
        </w:trPr>
        <w:tc>
          <w:tcPr>
            <w:tcW w:w="53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0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МБОУ  «Березовская СОШ им. С. Н. Климова»</w:t>
            </w:r>
          </w:p>
        </w:tc>
        <w:tc>
          <w:tcPr>
            <w:tcW w:w="913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3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7</w:t>
            </w:r>
          </w:p>
        </w:tc>
      </w:tr>
      <w:tr w:rsidR="004358BB" w:rsidRPr="004358BB" w:rsidTr="000D6684">
        <w:trPr>
          <w:trHeight w:val="450"/>
        </w:trPr>
        <w:tc>
          <w:tcPr>
            <w:tcW w:w="53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0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МБОУ  «Грузсчанская СОШ»</w:t>
            </w:r>
          </w:p>
        </w:tc>
        <w:tc>
          <w:tcPr>
            <w:tcW w:w="913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3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9</w:t>
            </w:r>
          </w:p>
        </w:tc>
      </w:tr>
      <w:tr w:rsidR="004358BB" w:rsidRPr="004358BB" w:rsidTr="000D6684">
        <w:trPr>
          <w:trHeight w:val="375"/>
        </w:trPr>
        <w:tc>
          <w:tcPr>
            <w:tcW w:w="53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0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МБОУ  «Крюковская СОШ»</w:t>
            </w:r>
          </w:p>
        </w:tc>
        <w:tc>
          <w:tcPr>
            <w:tcW w:w="913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3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12</w:t>
            </w:r>
          </w:p>
        </w:tc>
      </w:tr>
      <w:tr w:rsidR="004358BB" w:rsidRPr="004358BB" w:rsidTr="000D6684">
        <w:trPr>
          <w:trHeight w:val="600"/>
        </w:trPr>
        <w:tc>
          <w:tcPr>
            <w:tcW w:w="53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0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МБОУ  «Новоборисовская СОШ имени Сырового А. В.»</w:t>
            </w:r>
          </w:p>
        </w:tc>
        <w:tc>
          <w:tcPr>
            <w:tcW w:w="913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3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4</w:t>
            </w:r>
          </w:p>
        </w:tc>
      </w:tr>
      <w:tr w:rsidR="004358BB" w:rsidRPr="004358BB" w:rsidTr="000D6684">
        <w:trPr>
          <w:trHeight w:val="600"/>
        </w:trPr>
        <w:tc>
          <w:tcPr>
            <w:tcW w:w="53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0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МБОУ  «Октябрьскоготнянская СОШ»</w:t>
            </w:r>
          </w:p>
        </w:tc>
        <w:tc>
          <w:tcPr>
            <w:tcW w:w="913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3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3</w:t>
            </w:r>
          </w:p>
        </w:tc>
      </w:tr>
      <w:tr w:rsidR="004358BB" w:rsidRPr="004358BB" w:rsidTr="000D6684">
        <w:trPr>
          <w:trHeight w:val="450"/>
        </w:trPr>
        <w:tc>
          <w:tcPr>
            <w:tcW w:w="53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0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МБОУ  «Стригуновская СОШ»</w:t>
            </w:r>
          </w:p>
        </w:tc>
        <w:tc>
          <w:tcPr>
            <w:tcW w:w="913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3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4</w:t>
            </w:r>
          </w:p>
        </w:tc>
      </w:tr>
      <w:tr w:rsidR="004358BB" w:rsidRPr="004358BB" w:rsidTr="000D6684">
        <w:trPr>
          <w:trHeight w:val="435"/>
        </w:trPr>
        <w:tc>
          <w:tcPr>
            <w:tcW w:w="53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0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МБОУ «Хотмыжская СОШ»</w:t>
            </w:r>
          </w:p>
        </w:tc>
        <w:tc>
          <w:tcPr>
            <w:tcW w:w="913" w:type="dxa"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3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</w:rPr>
            </w:pPr>
            <w:r w:rsidRPr="004358BB">
              <w:rPr>
                <w:rFonts w:ascii="Times New Roman" w:hAnsi="Times New Roman" w:cs="Times New Roman"/>
              </w:rPr>
              <w:t>3</w:t>
            </w:r>
          </w:p>
        </w:tc>
      </w:tr>
      <w:tr w:rsidR="004358BB" w:rsidRPr="004358BB" w:rsidTr="000D6684">
        <w:trPr>
          <w:trHeight w:val="405"/>
        </w:trPr>
        <w:tc>
          <w:tcPr>
            <w:tcW w:w="3758" w:type="dxa"/>
            <w:gridSpan w:val="2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8BB">
              <w:rPr>
                <w:rFonts w:ascii="Times New Roman" w:hAnsi="Times New Roman" w:cs="Times New Roman"/>
                <w:b/>
                <w:bCs/>
              </w:rPr>
              <w:t>Итого по району</w:t>
            </w:r>
          </w:p>
        </w:tc>
        <w:tc>
          <w:tcPr>
            <w:tcW w:w="913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8B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0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8BB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8B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8BB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8B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8B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8BB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8BB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8BB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8B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37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8B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43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8B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8BB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728" w:type="dxa"/>
            <w:noWrap/>
            <w:vAlign w:val="center"/>
            <w:hideMark/>
          </w:tcPr>
          <w:p w:rsidR="004358BB" w:rsidRPr="004358BB" w:rsidRDefault="004358BB" w:rsidP="000D66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8BB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</w:tr>
    </w:tbl>
    <w:p w:rsidR="004358BB" w:rsidRDefault="004358BB" w:rsidP="004358BB">
      <w:pPr>
        <w:tabs>
          <w:tab w:val="left" w:pos="567"/>
          <w:tab w:val="left" w:pos="851"/>
        </w:tabs>
        <w:spacing w:after="0" w:line="240" w:lineRule="auto"/>
        <w:ind w:right="-173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358BB" w:rsidRDefault="004358BB" w:rsidP="004358BB">
      <w:pPr>
        <w:tabs>
          <w:tab w:val="left" w:pos="567"/>
          <w:tab w:val="left" w:pos="851"/>
        </w:tabs>
        <w:spacing w:after="0" w:line="240" w:lineRule="auto"/>
        <w:ind w:right="-173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358BB" w:rsidRDefault="004358BB" w:rsidP="000D6684">
      <w:pPr>
        <w:tabs>
          <w:tab w:val="left" w:pos="567"/>
          <w:tab w:val="left" w:pos="851"/>
        </w:tabs>
        <w:spacing w:after="0" w:line="240" w:lineRule="auto"/>
        <w:ind w:right="-173"/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</w:pPr>
    </w:p>
    <w:p w:rsidR="000D6684" w:rsidRPr="000D6684" w:rsidRDefault="000D6684" w:rsidP="000D6684">
      <w:pPr>
        <w:tabs>
          <w:tab w:val="left" w:pos="567"/>
          <w:tab w:val="left" w:pos="851"/>
        </w:tabs>
        <w:spacing w:after="0" w:line="240" w:lineRule="auto"/>
        <w:ind w:right="-173"/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</w:pPr>
    </w:p>
    <w:p w:rsidR="004358BB" w:rsidRPr="004358BB" w:rsidRDefault="004358BB" w:rsidP="004358BB">
      <w:pPr>
        <w:tabs>
          <w:tab w:val="left" w:pos="567"/>
          <w:tab w:val="left" w:pos="851"/>
        </w:tabs>
        <w:spacing w:after="0" w:line="240" w:lineRule="auto"/>
        <w:ind w:right="-173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4358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</w:t>
      </w:r>
      <w:r w:rsidRPr="004358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</w:p>
    <w:p w:rsidR="004358BB" w:rsidRPr="004358BB" w:rsidRDefault="004358BB" w:rsidP="004358B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4358BB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Результаты проверочной работы по 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русскому языку</w:t>
      </w:r>
    </w:p>
    <w:p w:rsidR="004358BB" w:rsidRPr="000D6684" w:rsidRDefault="004358BB" w:rsidP="00343054">
      <w:pPr>
        <w:spacing w:after="0" w:line="240" w:lineRule="auto"/>
        <w:rPr>
          <w:i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2905"/>
        <w:gridCol w:w="553"/>
        <w:gridCol w:w="850"/>
        <w:gridCol w:w="448"/>
        <w:gridCol w:w="448"/>
        <w:gridCol w:w="448"/>
        <w:gridCol w:w="499"/>
        <w:gridCol w:w="448"/>
        <w:gridCol w:w="544"/>
        <w:gridCol w:w="448"/>
        <w:gridCol w:w="448"/>
        <w:gridCol w:w="448"/>
        <w:gridCol w:w="448"/>
        <w:gridCol w:w="490"/>
        <w:gridCol w:w="448"/>
        <w:gridCol w:w="545"/>
        <w:gridCol w:w="425"/>
        <w:gridCol w:w="425"/>
        <w:gridCol w:w="425"/>
        <w:gridCol w:w="498"/>
        <w:gridCol w:w="498"/>
        <w:gridCol w:w="563"/>
        <w:gridCol w:w="567"/>
        <w:gridCol w:w="567"/>
        <w:gridCol w:w="568"/>
      </w:tblGrid>
      <w:tr w:rsidR="002104A9" w:rsidRPr="002104A9" w:rsidTr="000D6684">
        <w:trPr>
          <w:trHeight w:val="52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D6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D6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учеников, выполнявших работу (чел.)</w:t>
            </w:r>
          </w:p>
        </w:tc>
        <w:tc>
          <w:tcPr>
            <w:tcW w:w="1064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учащихся, набравших баллы и получивших оценку</w:t>
            </w:r>
          </w:p>
        </w:tc>
      </w:tr>
      <w:tr w:rsidR="002104A9" w:rsidRPr="002104A9" w:rsidTr="000D6684">
        <w:trPr>
          <w:trHeight w:val="37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</w:tr>
      <w:tr w:rsidR="002104A9" w:rsidRPr="002104A9" w:rsidTr="000D6684">
        <w:trPr>
          <w:cantSplit/>
          <w:trHeight w:val="1343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балла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баллов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баллов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баллов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баллов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баллов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баллов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баллов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баллов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баллов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баллов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баллов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04A9" w:rsidRPr="000D6684" w:rsidRDefault="002104A9" w:rsidP="000D66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баллов</w:t>
            </w:r>
          </w:p>
        </w:tc>
      </w:tr>
      <w:tr w:rsidR="002104A9" w:rsidRPr="002104A9" w:rsidTr="002104A9">
        <w:trPr>
          <w:trHeight w:val="40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«Борисовская СОШ №1 им. А. М. </w:t>
            </w:r>
            <w:proofErr w:type="gramStart"/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Рудого</w:t>
            </w:r>
            <w:proofErr w:type="gramEnd"/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04A9" w:rsidRPr="002104A9" w:rsidTr="002104A9">
        <w:trPr>
          <w:trHeight w:val="37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04A9" w:rsidRPr="002104A9" w:rsidTr="002104A9">
        <w:trPr>
          <w:trHeight w:val="43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04A9" w:rsidRPr="002104A9" w:rsidTr="002104A9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«Борисовская СОШ № 2»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04A9" w:rsidRPr="002104A9" w:rsidTr="002104A9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04A9" w:rsidRPr="002104A9" w:rsidTr="002104A9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«Березовская СОШ им. С. Н. Климова»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04A9" w:rsidRPr="002104A9" w:rsidTr="002104A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«Грузсчанская СОШ»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04A9" w:rsidRPr="002104A9" w:rsidTr="002104A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«Крюковская СОШ»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04A9" w:rsidRPr="002104A9" w:rsidTr="002104A9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«Новоборисовская СОШ имени Сырового А. В.»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04A9" w:rsidRPr="002104A9" w:rsidTr="002104A9">
        <w:trPr>
          <w:trHeight w:val="5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«Октябрьскоготнянская СОШ»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04A9" w:rsidRPr="002104A9" w:rsidTr="002104A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«Стригуновская СОШ»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04A9" w:rsidRPr="002104A9" w:rsidTr="002104A9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4A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04A9" w:rsidRPr="002104A9" w:rsidTr="002104A9">
        <w:trPr>
          <w:trHeight w:val="45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району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104A9" w:rsidRDefault="002104A9" w:rsidP="002104A9">
      <w:pPr>
        <w:tabs>
          <w:tab w:val="left" w:pos="567"/>
          <w:tab w:val="left" w:pos="851"/>
        </w:tabs>
        <w:spacing w:after="0" w:line="240" w:lineRule="auto"/>
        <w:ind w:right="-173"/>
        <w:jc w:val="right"/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</w:pPr>
    </w:p>
    <w:p w:rsidR="002104A9" w:rsidRPr="004358BB" w:rsidRDefault="002104A9" w:rsidP="002104A9">
      <w:pPr>
        <w:tabs>
          <w:tab w:val="left" w:pos="567"/>
          <w:tab w:val="left" w:pos="851"/>
        </w:tabs>
        <w:spacing w:after="0" w:line="240" w:lineRule="auto"/>
        <w:ind w:right="-173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4358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  <w:t>4</w:t>
      </w:r>
      <w:r w:rsidRPr="004358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</w:p>
    <w:p w:rsidR="000D6684" w:rsidRDefault="002104A9" w:rsidP="002104A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 w:eastAsia="ru-RU"/>
        </w:rPr>
      </w:pPr>
      <w:r w:rsidRPr="004358BB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Результаты проверочной работы по 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русскому языку</w:t>
      </w:r>
      <w:r w:rsidR="000D6684" w:rsidRPr="000D668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2104A9" w:rsidRPr="004358BB" w:rsidRDefault="000D6684" w:rsidP="002104A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D6684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t>(количество учащихся, допустивших ошибку при выполнении задания)</w:t>
      </w:r>
    </w:p>
    <w:p w:rsidR="002104A9" w:rsidRPr="000D6684" w:rsidRDefault="002104A9" w:rsidP="00343054">
      <w:pPr>
        <w:spacing w:after="0" w:line="240" w:lineRule="auto"/>
        <w:rPr>
          <w:i/>
        </w:rPr>
      </w:pP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513"/>
        <w:gridCol w:w="3000"/>
        <w:gridCol w:w="820"/>
        <w:gridCol w:w="1480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852"/>
        <w:gridCol w:w="586"/>
        <w:gridCol w:w="586"/>
        <w:gridCol w:w="586"/>
        <w:gridCol w:w="586"/>
        <w:gridCol w:w="586"/>
        <w:gridCol w:w="580"/>
      </w:tblGrid>
      <w:tr w:rsidR="002104A9" w:rsidRPr="002104A9" w:rsidTr="002104A9">
        <w:trPr>
          <w:trHeight w:val="5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ОУ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учеников, выполнявших работу</w:t>
            </w:r>
          </w:p>
        </w:tc>
        <w:tc>
          <w:tcPr>
            <w:tcW w:w="97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допустивших ошибку при выполнении задания</w:t>
            </w:r>
          </w:p>
        </w:tc>
      </w:tr>
      <w:tr w:rsidR="002104A9" w:rsidRPr="002104A9" w:rsidTr="002104A9">
        <w:trPr>
          <w:trHeight w:val="67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</w:tr>
      <w:tr w:rsidR="002104A9" w:rsidRPr="002104A9" w:rsidTr="002104A9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«Борисовская СОШ №1 им. А. М. </w:t>
            </w:r>
            <w:proofErr w:type="gramStart"/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Рудого</w:t>
            </w:r>
            <w:proofErr w:type="gramEnd"/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104A9" w:rsidRPr="002104A9" w:rsidTr="002104A9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104A9" w:rsidRPr="002104A9" w:rsidTr="002104A9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2104A9" w:rsidRPr="002104A9" w:rsidTr="002104A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«Борисовская СОШ № 2»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2104A9" w:rsidRPr="002104A9" w:rsidTr="002104A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«Борисовская СОШ им. Кирова»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104A9" w:rsidRPr="002104A9" w:rsidTr="002104A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«Березовская СОШ им. С. Н. Климова»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104A9" w:rsidRPr="002104A9" w:rsidTr="002104A9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«Грузсчанская СОШ»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104A9" w:rsidRPr="002104A9" w:rsidTr="002104A9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«Крюковская СОШ»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104A9" w:rsidRPr="002104A9" w:rsidTr="002104A9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«Новоборисовская СОШ имени Сырового А. В.»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104A9" w:rsidRPr="002104A9" w:rsidTr="002104A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«Октябрьскоготнянская СОШ»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104A9" w:rsidRPr="002104A9" w:rsidTr="002104A9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«Стригуновская СОШ»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104A9" w:rsidRPr="002104A9" w:rsidTr="002104A9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«Хотмыжская СОШ»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104A9" w:rsidRPr="002104A9" w:rsidTr="000D6684">
        <w:trPr>
          <w:trHeight w:val="39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0D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району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A9" w:rsidRPr="002104A9" w:rsidRDefault="002104A9" w:rsidP="0021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</w:tbl>
    <w:p w:rsidR="002104A9" w:rsidRPr="002104A9" w:rsidRDefault="002104A9" w:rsidP="00343054">
      <w:pPr>
        <w:spacing w:after="0" w:line="240" w:lineRule="auto"/>
        <w:rPr>
          <w:i/>
          <w:lang w:val="en-US"/>
        </w:rPr>
        <w:sectPr w:rsidR="002104A9" w:rsidRPr="002104A9" w:rsidSect="00343054">
          <w:pgSz w:w="16838" w:h="11906" w:orient="landscape"/>
          <w:pgMar w:top="851" w:right="709" w:bottom="1418" w:left="992" w:header="709" w:footer="709" w:gutter="0"/>
          <w:cols w:space="708"/>
          <w:docGrid w:linePitch="360"/>
        </w:sectPr>
      </w:pPr>
    </w:p>
    <w:p w:rsidR="00343054" w:rsidRPr="000D6684" w:rsidRDefault="00343054" w:rsidP="00343054">
      <w:pPr>
        <w:spacing w:after="0" w:line="240" w:lineRule="auto"/>
        <w:rPr>
          <w:i/>
          <w:lang w:val="en-US"/>
        </w:rPr>
      </w:pPr>
    </w:p>
    <w:sectPr w:rsidR="00343054" w:rsidRPr="000D6684" w:rsidSect="0037424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6B9"/>
    <w:multiLevelType w:val="hybridMultilevel"/>
    <w:tmpl w:val="DCC611E6"/>
    <w:lvl w:ilvl="0" w:tplc="E4341C1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78261D3"/>
    <w:multiLevelType w:val="hybridMultilevel"/>
    <w:tmpl w:val="DF600114"/>
    <w:lvl w:ilvl="0" w:tplc="C6E6EE32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2F226FB4"/>
    <w:multiLevelType w:val="hybridMultilevel"/>
    <w:tmpl w:val="FCBC5F34"/>
    <w:lvl w:ilvl="0" w:tplc="C590BAAA">
      <w:start w:val="1"/>
      <w:numFmt w:val="decimal"/>
      <w:lvlText w:val="%1)"/>
      <w:lvlJc w:val="left"/>
      <w:pPr>
        <w:ind w:left="83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46BD041A"/>
    <w:multiLevelType w:val="hybridMultilevel"/>
    <w:tmpl w:val="E1C861A0"/>
    <w:lvl w:ilvl="0" w:tplc="CB0E7BB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3675B54"/>
    <w:multiLevelType w:val="hybridMultilevel"/>
    <w:tmpl w:val="7C52C07E"/>
    <w:lvl w:ilvl="0" w:tplc="1EC6FD4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56665564"/>
    <w:multiLevelType w:val="hybridMultilevel"/>
    <w:tmpl w:val="55DEA82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>
    <w:nsid w:val="5E826AB8"/>
    <w:multiLevelType w:val="hybridMultilevel"/>
    <w:tmpl w:val="62F27CAE"/>
    <w:lvl w:ilvl="0" w:tplc="7CA64E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A1D72"/>
    <w:multiLevelType w:val="hybridMultilevel"/>
    <w:tmpl w:val="311EDB0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01"/>
    <w:rsid w:val="000052AA"/>
    <w:rsid w:val="00022BB0"/>
    <w:rsid w:val="00051C60"/>
    <w:rsid w:val="000703D5"/>
    <w:rsid w:val="000C1601"/>
    <w:rsid w:val="000D6684"/>
    <w:rsid w:val="00105E15"/>
    <w:rsid w:val="0018213A"/>
    <w:rsid w:val="001A5482"/>
    <w:rsid w:val="002104A9"/>
    <w:rsid w:val="00253FE6"/>
    <w:rsid w:val="00282FFD"/>
    <w:rsid w:val="002B5C37"/>
    <w:rsid w:val="00315FC1"/>
    <w:rsid w:val="00343054"/>
    <w:rsid w:val="00373D49"/>
    <w:rsid w:val="00374249"/>
    <w:rsid w:val="003D4D60"/>
    <w:rsid w:val="003F30FF"/>
    <w:rsid w:val="004358BB"/>
    <w:rsid w:val="00563EAB"/>
    <w:rsid w:val="005D6FB8"/>
    <w:rsid w:val="00663909"/>
    <w:rsid w:val="007914E0"/>
    <w:rsid w:val="007C42CA"/>
    <w:rsid w:val="008379A4"/>
    <w:rsid w:val="00870EB8"/>
    <w:rsid w:val="008A690A"/>
    <w:rsid w:val="008B2B3E"/>
    <w:rsid w:val="00987166"/>
    <w:rsid w:val="009E3D59"/>
    <w:rsid w:val="00AF59D4"/>
    <w:rsid w:val="00B23948"/>
    <w:rsid w:val="00B30500"/>
    <w:rsid w:val="00BA367A"/>
    <w:rsid w:val="00BF0D71"/>
    <w:rsid w:val="00C82FF2"/>
    <w:rsid w:val="00CE723B"/>
    <w:rsid w:val="00D25ED9"/>
    <w:rsid w:val="00D36B29"/>
    <w:rsid w:val="00DC0CBF"/>
    <w:rsid w:val="00DE1ADA"/>
    <w:rsid w:val="00EE51D7"/>
    <w:rsid w:val="00F44C65"/>
    <w:rsid w:val="00F51B56"/>
    <w:rsid w:val="00F572D7"/>
    <w:rsid w:val="00F6195E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3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BA367A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367A"/>
    <w:pPr>
      <w:tabs>
        <w:tab w:val="right" w:leader="dot" w:pos="9637"/>
      </w:tabs>
      <w:spacing w:after="10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A367A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A367A"/>
    <w:pPr>
      <w:tabs>
        <w:tab w:val="right" w:leader="dot" w:pos="8931"/>
      </w:tabs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A367A"/>
    <w:rPr>
      <w:color w:val="0000FF"/>
      <w:u w:val="single"/>
    </w:rPr>
  </w:style>
  <w:style w:type="table" w:styleId="a7">
    <w:name w:val="Table Grid"/>
    <w:basedOn w:val="a1"/>
    <w:uiPriority w:val="59"/>
    <w:rsid w:val="0043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3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BA367A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367A"/>
    <w:pPr>
      <w:tabs>
        <w:tab w:val="right" w:leader="dot" w:pos="9637"/>
      </w:tabs>
      <w:spacing w:after="10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A367A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A367A"/>
    <w:pPr>
      <w:tabs>
        <w:tab w:val="right" w:leader="dot" w:pos="8931"/>
      </w:tabs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A367A"/>
    <w:rPr>
      <w:color w:val="0000FF"/>
      <w:u w:val="single"/>
    </w:rPr>
  </w:style>
  <w:style w:type="table" w:styleId="a7">
    <w:name w:val="Table Grid"/>
    <w:basedOn w:val="a1"/>
    <w:uiPriority w:val="59"/>
    <w:rsid w:val="0043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063584223689214E-2"/>
          <c:y val="4.1995340072546662E-2"/>
          <c:w val="0.90575571992894832"/>
          <c:h val="0.658589280379846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'ошибки по заданиям'!$E$22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-2.0575893992759583E-17"/>
                  <c:y val="7.5650106937680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446689113354958E-3"/>
                  <c:y val="8.69976229783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7340067340067337E-3"/>
                  <c:y val="6.808509624391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'ошибки по заданиям'!$D$23:$D$32</c:f>
              <c:strCache>
                <c:ptCount val="10"/>
                <c:pt idx="0">
                  <c:v>задание В1</c:v>
                </c:pt>
                <c:pt idx="1">
                  <c:v>задание В2</c:v>
                </c:pt>
                <c:pt idx="2">
                  <c:v>задание В3</c:v>
                </c:pt>
                <c:pt idx="3">
                  <c:v>задание В4</c:v>
                </c:pt>
                <c:pt idx="4">
                  <c:v>задание В5</c:v>
                </c:pt>
                <c:pt idx="5">
                  <c:v>задание В6</c:v>
                </c:pt>
                <c:pt idx="6">
                  <c:v>задание В7</c:v>
                </c:pt>
                <c:pt idx="7">
                  <c:v>задание В8</c:v>
                </c:pt>
                <c:pt idx="8">
                  <c:v>задание В9</c:v>
                </c:pt>
                <c:pt idx="9">
                  <c:v>задание В10</c:v>
                </c:pt>
              </c:strCache>
            </c:strRef>
          </c:cat>
          <c:val>
            <c:numRef>
              <c:f>'ошибки по заданиям'!$E$23:$E$32</c:f>
              <c:numCache>
                <c:formatCode>General</c:formatCode>
                <c:ptCount val="10"/>
                <c:pt idx="0">
                  <c:v>98.96</c:v>
                </c:pt>
                <c:pt idx="1">
                  <c:v>84.37</c:v>
                </c:pt>
                <c:pt idx="2">
                  <c:v>100</c:v>
                </c:pt>
                <c:pt idx="3">
                  <c:v>93.75</c:v>
                </c:pt>
                <c:pt idx="4">
                  <c:v>57.29</c:v>
                </c:pt>
                <c:pt idx="5">
                  <c:v>60.42</c:v>
                </c:pt>
                <c:pt idx="6">
                  <c:v>67.709999999999994</c:v>
                </c:pt>
                <c:pt idx="7">
                  <c:v>88.54</c:v>
                </c:pt>
                <c:pt idx="8">
                  <c:v>93.75</c:v>
                </c:pt>
                <c:pt idx="9">
                  <c:v>83.33</c:v>
                </c:pt>
              </c:numCache>
            </c:numRef>
          </c:val>
        </c:ser>
        <c:ser>
          <c:idx val="1"/>
          <c:order val="1"/>
          <c:tx>
            <c:strRef>
              <c:f>'ошибки по заданиям'!$F$22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2"/>
              <c:layout>
                <c:manualLayout>
                  <c:x val="2.244668911335537E-3"/>
                  <c:y val="2.26950320813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446689113355782E-3"/>
                  <c:y val="4.5390064162608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48933782267115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7340067340067337E-3"/>
                  <c:y val="7.1867601590796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'ошибки по заданиям'!$D$23:$D$32</c:f>
              <c:strCache>
                <c:ptCount val="10"/>
                <c:pt idx="0">
                  <c:v>задание В1</c:v>
                </c:pt>
                <c:pt idx="1">
                  <c:v>задание В2</c:v>
                </c:pt>
                <c:pt idx="2">
                  <c:v>задание В3</c:v>
                </c:pt>
                <c:pt idx="3">
                  <c:v>задание В4</c:v>
                </c:pt>
                <c:pt idx="4">
                  <c:v>задание В5</c:v>
                </c:pt>
                <c:pt idx="5">
                  <c:v>задание В6</c:v>
                </c:pt>
                <c:pt idx="6">
                  <c:v>задание В7</c:v>
                </c:pt>
                <c:pt idx="7">
                  <c:v>задание В8</c:v>
                </c:pt>
                <c:pt idx="8">
                  <c:v>задание В9</c:v>
                </c:pt>
                <c:pt idx="9">
                  <c:v>задание В10</c:v>
                </c:pt>
              </c:strCache>
            </c:strRef>
          </c:cat>
          <c:val>
            <c:numRef>
              <c:f>'ошибки по заданиям'!$F$23:$F$32</c:f>
              <c:numCache>
                <c:formatCode>General</c:formatCode>
                <c:ptCount val="10"/>
                <c:pt idx="0">
                  <c:v>88.74</c:v>
                </c:pt>
                <c:pt idx="1">
                  <c:v>85.12</c:v>
                </c:pt>
                <c:pt idx="2">
                  <c:v>93.37</c:v>
                </c:pt>
                <c:pt idx="3">
                  <c:v>91.77</c:v>
                </c:pt>
                <c:pt idx="4">
                  <c:v>77.099999999999994</c:v>
                </c:pt>
                <c:pt idx="5">
                  <c:v>76.599999999999994</c:v>
                </c:pt>
                <c:pt idx="6">
                  <c:v>86.17</c:v>
                </c:pt>
                <c:pt idx="7">
                  <c:v>90.08</c:v>
                </c:pt>
                <c:pt idx="8">
                  <c:v>91.01</c:v>
                </c:pt>
                <c:pt idx="9">
                  <c:v>85.32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1893376"/>
        <c:axId val="201894912"/>
        <c:axId val="0"/>
      </c:bar3DChart>
      <c:catAx>
        <c:axId val="20189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201894912"/>
        <c:crosses val="autoZero"/>
        <c:auto val="1"/>
        <c:lblAlgn val="ctr"/>
        <c:lblOffset val="100"/>
        <c:noMultiLvlLbl val="0"/>
      </c:catAx>
      <c:valAx>
        <c:axId val="201894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1893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выполнение!$G$22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выполнение!$F$23:$F$30</c:f>
              <c:strCache>
                <c:ptCount val="8"/>
                <c:pt idx="0">
                  <c:v>0-10</c:v>
                </c:pt>
                <c:pt idx="1">
                  <c:v>11-14</c:v>
                </c:pt>
                <c:pt idx="2">
                  <c:v>15-19</c:v>
                </c:pt>
                <c:pt idx="3">
                  <c:v>20-24</c:v>
                </c:pt>
                <c:pt idx="4">
                  <c:v>25-29</c:v>
                </c:pt>
                <c:pt idx="5">
                  <c:v>30-34</c:v>
                </c:pt>
                <c:pt idx="6">
                  <c:v>35-40</c:v>
                </c:pt>
                <c:pt idx="7">
                  <c:v>&gt;41</c:v>
                </c:pt>
              </c:strCache>
            </c:strRef>
          </c:cat>
          <c:val>
            <c:numRef>
              <c:f>выполнение!$G$23:$G$30</c:f>
              <c:numCache>
                <c:formatCode>General</c:formatCode>
                <c:ptCount val="8"/>
                <c:pt idx="0">
                  <c:v>5.66</c:v>
                </c:pt>
                <c:pt idx="1">
                  <c:v>0</c:v>
                </c:pt>
                <c:pt idx="2">
                  <c:v>3.77</c:v>
                </c:pt>
                <c:pt idx="3">
                  <c:v>0</c:v>
                </c:pt>
                <c:pt idx="4">
                  <c:v>34.92</c:v>
                </c:pt>
                <c:pt idx="5">
                  <c:v>14.15</c:v>
                </c:pt>
                <c:pt idx="6">
                  <c:v>17.920000000000002</c:v>
                </c:pt>
                <c:pt idx="7">
                  <c:v>23.58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4917760"/>
        <c:axId val="204923648"/>
        <c:axId val="0"/>
      </c:bar3DChart>
      <c:catAx>
        <c:axId val="204917760"/>
        <c:scaling>
          <c:orientation val="minMax"/>
        </c:scaling>
        <c:delete val="0"/>
        <c:axPos val="b"/>
        <c:majorTickMark val="out"/>
        <c:minorTickMark val="none"/>
        <c:tickLblPos val="nextTo"/>
        <c:crossAx val="204923648"/>
        <c:crosses val="autoZero"/>
        <c:auto val="1"/>
        <c:lblAlgn val="ctr"/>
        <c:lblOffset val="100"/>
        <c:noMultiLvlLbl val="0"/>
      </c:catAx>
      <c:valAx>
        <c:axId val="204923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4917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выполнение!$F$22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3888888888888888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-3.7037037037037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44444444444445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выполнение!$E$23:$E$25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соотвествие занимаемой должности</c:v>
                </c:pt>
              </c:strCache>
            </c:strRef>
          </c:cat>
          <c:val>
            <c:numRef>
              <c:f>выполнение!$F$23:$F$25</c:f>
              <c:numCache>
                <c:formatCode>General</c:formatCode>
                <c:ptCount val="3"/>
                <c:pt idx="0">
                  <c:v>38.68</c:v>
                </c:pt>
                <c:pt idx="1">
                  <c:v>58.49</c:v>
                </c:pt>
                <c:pt idx="2">
                  <c:v>2.83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198848"/>
        <c:axId val="205200384"/>
        <c:axId val="0"/>
      </c:bar3DChart>
      <c:catAx>
        <c:axId val="20519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205200384"/>
        <c:crosses val="autoZero"/>
        <c:auto val="1"/>
        <c:lblAlgn val="ctr"/>
        <c:lblOffset val="100"/>
        <c:noMultiLvlLbl val="0"/>
      </c:catAx>
      <c:valAx>
        <c:axId val="205200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198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выполнение!$F$22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9444444444444445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23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выполнение!$E$23:$E$25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соотвествие занимаемой должности</c:v>
                </c:pt>
              </c:strCache>
            </c:strRef>
          </c:cat>
          <c:val>
            <c:numRef>
              <c:f>выполнение!$F$23:$F$25</c:f>
              <c:numCache>
                <c:formatCode>General</c:formatCode>
                <c:ptCount val="3"/>
                <c:pt idx="0">
                  <c:v>29.24</c:v>
                </c:pt>
                <c:pt idx="1">
                  <c:v>65.099999999999994</c:v>
                </c:pt>
                <c:pt idx="2">
                  <c:v>5.66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196672"/>
        <c:axId val="205558912"/>
        <c:axId val="0"/>
      </c:bar3DChart>
      <c:catAx>
        <c:axId val="205196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05558912"/>
        <c:crosses val="autoZero"/>
        <c:auto val="1"/>
        <c:lblAlgn val="ctr"/>
        <c:lblOffset val="100"/>
        <c:noMultiLvlLbl val="0"/>
      </c:catAx>
      <c:valAx>
        <c:axId val="205558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196672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'ошибки по заданиям'!$D$43</c:f>
              <c:strCache>
                <c:ptCount val="1"/>
                <c:pt idx="0">
                  <c:v>задание С1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5000000000000001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'ошибки по заданиям'!$E$42:$F$42</c:f>
              <c:strCache>
                <c:ptCount val="2"/>
                <c:pt idx="0">
                  <c:v>район</c:v>
                </c:pt>
                <c:pt idx="1">
                  <c:v>область</c:v>
                </c:pt>
              </c:strCache>
            </c:strRef>
          </c:cat>
          <c:val>
            <c:numRef>
              <c:f>'ошибки по заданиям'!$E$43:$F$43</c:f>
              <c:numCache>
                <c:formatCode>General</c:formatCode>
                <c:ptCount val="2"/>
                <c:pt idx="0">
                  <c:v>23.96</c:v>
                </c:pt>
                <c:pt idx="1">
                  <c:v>66.540000000000006</c:v>
                </c:pt>
              </c:numCache>
            </c:numRef>
          </c:val>
        </c:ser>
        <c:ser>
          <c:idx val="1"/>
          <c:order val="1"/>
          <c:tx>
            <c:strRef>
              <c:f>'ошибки по заданиям'!$D$44</c:f>
              <c:strCache>
                <c:ptCount val="1"/>
                <c:pt idx="0">
                  <c:v>задание С2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222222222222223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-3.7037037037037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'ошибки по заданиям'!$E$42:$F$42</c:f>
              <c:strCache>
                <c:ptCount val="2"/>
                <c:pt idx="0">
                  <c:v>район</c:v>
                </c:pt>
                <c:pt idx="1">
                  <c:v>область</c:v>
                </c:pt>
              </c:strCache>
            </c:strRef>
          </c:cat>
          <c:val>
            <c:numRef>
              <c:f>'ошибки по заданиям'!$E$44:$F$44</c:f>
              <c:numCache>
                <c:formatCode>General</c:formatCode>
                <c:ptCount val="2"/>
                <c:pt idx="0">
                  <c:v>0</c:v>
                </c:pt>
                <c:pt idx="1">
                  <c:v>73.150000000000006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679040"/>
        <c:axId val="202680576"/>
        <c:axId val="0"/>
      </c:bar3DChart>
      <c:catAx>
        <c:axId val="202679040"/>
        <c:scaling>
          <c:orientation val="minMax"/>
        </c:scaling>
        <c:delete val="0"/>
        <c:axPos val="b"/>
        <c:majorTickMark val="out"/>
        <c:minorTickMark val="none"/>
        <c:tickLblPos val="nextTo"/>
        <c:crossAx val="202680576"/>
        <c:crosses val="autoZero"/>
        <c:auto val="1"/>
        <c:lblAlgn val="ctr"/>
        <c:lblOffset val="100"/>
        <c:noMultiLvlLbl val="0"/>
      </c:catAx>
      <c:valAx>
        <c:axId val="202680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2679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'ошибки по заданиям'!$C$21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2.3549202256866538E-3"/>
                  <c:y val="-8.01546037143769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2023190557156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7098404513733075E-3"/>
                  <c:y val="2.8054111300031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2.8054111300031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'ошибки по заданиям'!$B$22:$B$31</c:f>
              <c:strCache>
                <c:ptCount val="10"/>
                <c:pt idx="0">
                  <c:v>задание А1</c:v>
                </c:pt>
                <c:pt idx="1">
                  <c:v>задание А2</c:v>
                </c:pt>
                <c:pt idx="2">
                  <c:v>задание А3</c:v>
                </c:pt>
                <c:pt idx="3">
                  <c:v>задание А4</c:v>
                </c:pt>
                <c:pt idx="4">
                  <c:v>задание А5</c:v>
                </c:pt>
                <c:pt idx="5">
                  <c:v>задание А6</c:v>
                </c:pt>
                <c:pt idx="6">
                  <c:v>задание А7</c:v>
                </c:pt>
                <c:pt idx="7">
                  <c:v>задание А8</c:v>
                </c:pt>
                <c:pt idx="8">
                  <c:v>задание А9</c:v>
                </c:pt>
                <c:pt idx="9">
                  <c:v>задание А10</c:v>
                </c:pt>
              </c:strCache>
            </c:strRef>
          </c:cat>
          <c:val>
            <c:numRef>
              <c:f>'ошибки по заданиям'!$C$22:$C$31</c:f>
              <c:numCache>
                <c:formatCode>General</c:formatCode>
                <c:ptCount val="10"/>
                <c:pt idx="0">
                  <c:v>81.44</c:v>
                </c:pt>
                <c:pt idx="1">
                  <c:v>91.75</c:v>
                </c:pt>
                <c:pt idx="2">
                  <c:v>79.38</c:v>
                </c:pt>
                <c:pt idx="3">
                  <c:v>85.57</c:v>
                </c:pt>
                <c:pt idx="4">
                  <c:v>88.66</c:v>
                </c:pt>
                <c:pt idx="5">
                  <c:v>88.66</c:v>
                </c:pt>
                <c:pt idx="6">
                  <c:v>81.44</c:v>
                </c:pt>
                <c:pt idx="7">
                  <c:v>89.69</c:v>
                </c:pt>
                <c:pt idx="8">
                  <c:v>87.63</c:v>
                </c:pt>
                <c:pt idx="9">
                  <c:v>89.69</c:v>
                </c:pt>
              </c:numCache>
            </c:numRef>
          </c:val>
        </c:ser>
        <c:ser>
          <c:idx val="1"/>
          <c:order val="1"/>
          <c:tx>
            <c:strRef>
              <c:f>'ошибки по заданиям'!$D$21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3.2061841485750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098404513733075E-3"/>
                  <c:y val="4.809276222862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549202256866538E-3"/>
                  <c:y val="-8.0154603714376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5.2100492414345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0647606770599617E-3"/>
                  <c:y val="-2.0038650928594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6346077464588913E-17"/>
                  <c:y val="-1.603092074287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2.0038650928594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2.0038650928594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'ошибки по заданиям'!$B$22:$B$31</c:f>
              <c:strCache>
                <c:ptCount val="10"/>
                <c:pt idx="0">
                  <c:v>задание А1</c:v>
                </c:pt>
                <c:pt idx="1">
                  <c:v>задание А2</c:v>
                </c:pt>
                <c:pt idx="2">
                  <c:v>задание А3</c:v>
                </c:pt>
                <c:pt idx="3">
                  <c:v>задание А4</c:v>
                </c:pt>
                <c:pt idx="4">
                  <c:v>задание А5</c:v>
                </c:pt>
                <c:pt idx="5">
                  <c:v>задание А6</c:v>
                </c:pt>
                <c:pt idx="6">
                  <c:v>задание А7</c:v>
                </c:pt>
                <c:pt idx="7">
                  <c:v>задание А8</c:v>
                </c:pt>
                <c:pt idx="8">
                  <c:v>задание А9</c:v>
                </c:pt>
                <c:pt idx="9">
                  <c:v>задание А10</c:v>
                </c:pt>
              </c:strCache>
            </c:strRef>
          </c:cat>
          <c:val>
            <c:numRef>
              <c:f>'ошибки по заданиям'!$D$22:$D$31</c:f>
              <c:numCache>
                <c:formatCode>General</c:formatCode>
                <c:ptCount val="10"/>
                <c:pt idx="0">
                  <c:v>75.3</c:v>
                </c:pt>
                <c:pt idx="1">
                  <c:v>90.8</c:v>
                </c:pt>
                <c:pt idx="2">
                  <c:v>85.6</c:v>
                </c:pt>
                <c:pt idx="3">
                  <c:v>93.4</c:v>
                </c:pt>
                <c:pt idx="4">
                  <c:v>82.5</c:v>
                </c:pt>
                <c:pt idx="5">
                  <c:v>91</c:v>
                </c:pt>
                <c:pt idx="6">
                  <c:v>90</c:v>
                </c:pt>
                <c:pt idx="7">
                  <c:v>91.6</c:v>
                </c:pt>
                <c:pt idx="8">
                  <c:v>93.8</c:v>
                </c:pt>
                <c:pt idx="9">
                  <c:v>93.6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780672"/>
        <c:axId val="202782208"/>
        <c:axId val="0"/>
      </c:bar3DChart>
      <c:catAx>
        <c:axId val="20278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02782208"/>
        <c:crosses val="autoZero"/>
        <c:auto val="1"/>
        <c:lblAlgn val="ctr"/>
        <c:lblOffset val="100"/>
        <c:noMultiLvlLbl val="0"/>
      </c:catAx>
      <c:valAx>
        <c:axId val="202782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2780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7174103237096E-2"/>
          <c:y val="5.1400554097404488E-2"/>
          <c:w val="0.88059492563429576"/>
          <c:h val="0.735013487897346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'ошибки по заданиям'!$W$4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'ошибки по заданиям'!$V$5:$V$9</c:f>
              <c:strCache>
                <c:ptCount val="5"/>
                <c:pt idx="0">
                  <c:v>задание В1</c:v>
                </c:pt>
                <c:pt idx="1">
                  <c:v>задание В2</c:v>
                </c:pt>
                <c:pt idx="2">
                  <c:v>задание В3</c:v>
                </c:pt>
                <c:pt idx="3">
                  <c:v>задание В4</c:v>
                </c:pt>
                <c:pt idx="4">
                  <c:v>задание В5</c:v>
                </c:pt>
              </c:strCache>
            </c:strRef>
          </c:cat>
          <c:val>
            <c:numRef>
              <c:f>'ошибки по заданиям'!$W$5:$W$9</c:f>
              <c:numCache>
                <c:formatCode>General</c:formatCode>
                <c:ptCount val="5"/>
                <c:pt idx="0">
                  <c:v>93.81</c:v>
                </c:pt>
                <c:pt idx="1">
                  <c:v>67</c:v>
                </c:pt>
                <c:pt idx="2">
                  <c:v>83.5</c:v>
                </c:pt>
                <c:pt idx="3">
                  <c:v>55.67</c:v>
                </c:pt>
                <c:pt idx="4">
                  <c:v>65.98</c:v>
                </c:pt>
              </c:numCache>
            </c:numRef>
          </c:val>
        </c:ser>
        <c:ser>
          <c:idx val="1"/>
          <c:order val="1"/>
          <c:tx>
            <c:strRef>
              <c:f>'ошибки по заданиям'!$X$4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5.5555555555555809E-3"/>
                  <c:y val="-5.5555555555555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3332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11111111111112E-2"/>
                  <c:y val="-2.3148148148148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3333333333332E-3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8888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'ошибки по заданиям'!$V$5:$V$9</c:f>
              <c:strCache>
                <c:ptCount val="5"/>
                <c:pt idx="0">
                  <c:v>задание В1</c:v>
                </c:pt>
                <c:pt idx="1">
                  <c:v>задание В2</c:v>
                </c:pt>
                <c:pt idx="2">
                  <c:v>задание В3</c:v>
                </c:pt>
                <c:pt idx="3">
                  <c:v>задание В4</c:v>
                </c:pt>
                <c:pt idx="4">
                  <c:v>задание В5</c:v>
                </c:pt>
              </c:strCache>
            </c:strRef>
          </c:cat>
          <c:val>
            <c:numRef>
              <c:f>'ошибки по заданиям'!$X$5:$X$9</c:f>
              <c:numCache>
                <c:formatCode>General</c:formatCode>
                <c:ptCount val="5"/>
                <c:pt idx="0">
                  <c:v>92.6</c:v>
                </c:pt>
                <c:pt idx="1">
                  <c:v>80.099999999999994</c:v>
                </c:pt>
                <c:pt idx="2">
                  <c:v>86.2</c:v>
                </c:pt>
                <c:pt idx="3">
                  <c:v>67.3</c:v>
                </c:pt>
                <c:pt idx="4">
                  <c:v>83.1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423296"/>
        <c:axId val="202695424"/>
        <c:axId val="0"/>
      </c:bar3DChart>
      <c:catAx>
        <c:axId val="202423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02695424"/>
        <c:crosses val="autoZero"/>
        <c:auto val="1"/>
        <c:lblAlgn val="ctr"/>
        <c:lblOffset val="100"/>
        <c:noMultiLvlLbl val="0"/>
      </c:catAx>
      <c:valAx>
        <c:axId val="202695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2423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выполнение!$I$22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выполнение!$H$23:$H$31</c:f>
              <c:numCache>
                <c:formatCode>General</c:formatCode>
                <c:ptCount val="9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9</c:v>
                </c:pt>
                <c:pt idx="5">
                  <c:v>11</c:v>
                </c:pt>
                <c:pt idx="6">
                  <c:v>13</c:v>
                </c:pt>
                <c:pt idx="7">
                  <c:v>18</c:v>
                </c:pt>
                <c:pt idx="8">
                  <c:v>25</c:v>
                </c:pt>
              </c:numCache>
            </c:numRef>
          </c:cat>
          <c:val>
            <c:numRef>
              <c:f>выполнение!$I$23:$I$31</c:f>
              <c:numCache>
                <c:formatCode>General</c:formatCode>
                <c:ptCount val="9"/>
                <c:pt idx="0">
                  <c:v>5.66</c:v>
                </c:pt>
                <c:pt idx="1">
                  <c:v>3.77</c:v>
                </c:pt>
                <c:pt idx="2">
                  <c:v>5.66</c:v>
                </c:pt>
                <c:pt idx="3">
                  <c:v>7.55</c:v>
                </c:pt>
                <c:pt idx="4">
                  <c:v>8.49</c:v>
                </c:pt>
                <c:pt idx="5">
                  <c:v>10.38</c:v>
                </c:pt>
                <c:pt idx="6">
                  <c:v>12.26</c:v>
                </c:pt>
                <c:pt idx="7">
                  <c:v>16.98</c:v>
                </c:pt>
                <c:pt idx="8">
                  <c:v>23.58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794112"/>
        <c:axId val="202795648"/>
        <c:axId val="0"/>
      </c:bar3DChart>
      <c:catAx>
        <c:axId val="20279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795648"/>
        <c:crosses val="autoZero"/>
        <c:auto val="1"/>
        <c:lblAlgn val="ctr"/>
        <c:lblOffset val="100"/>
        <c:noMultiLvlLbl val="0"/>
      </c:catAx>
      <c:valAx>
        <c:axId val="202795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2794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выполнение!$K$22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выполнение!$J$23:$J$30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&gt; 60</c:v>
                </c:pt>
              </c:strCache>
            </c:strRef>
          </c:cat>
          <c:val>
            <c:numRef>
              <c:f>выполнение!$K$23:$K$30</c:f>
              <c:numCache>
                <c:formatCode>General</c:formatCode>
                <c:ptCount val="8"/>
                <c:pt idx="0">
                  <c:v>4.54</c:v>
                </c:pt>
                <c:pt idx="1">
                  <c:v>0</c:v>
                </c:pt>
                <c:pt idx="2">
                  <c:v>9.09</c:v>
                </c:pt>
                <c:pt idx="3">
                  <c:v>9.09</c:v>
                </c:pt>
                <c:pt idx="4">
                  <c:v>9.09</c:v>
                </c:pt>
                <c:pt idx="5">
                  <c:v>36.369999999999997</c:v>
                </c:pt>
                <c:pt idx="6">
                  <c:v>22.73</c:v>
                </c:pt>
                <c:pt idx="7">
                  <c:v>9.09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382336"/>
        <c:axId val="203346688"/>
        <c:axId val="0"/>
      </c:bar3DChart>
      <c:catAx>
        <c:axId val="20238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03346688"/>
        <c:crosses val="autoZero"/>
        <c:auto val="1"/>
        <c:lblAlgn val="ctr"/>
        <c:lblOffset val="100"/>
        <c:noMultiLvlLbl val="0"/>
      </c:catAx>
      <c:valAx>
        <c:axId val="203346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2382336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выполнение!$H$21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выполнение!$G$22:$G$29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&gt; 60</c:v>
                </c:pt>
              </c:strCache>
            </c:strRef>
          </c:cat>
          <c:val>
            <c:numRef>
              <c:f>выполнение!$H$22:$H$29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2.8</c:v>
                </c:pt>
                <c:pt idx="3">
                  <c:v>20.8</c:v>
                </c:pt>
                <c:pt idx="4">
                  <c:v>8.4</c:v>
                </c:pt>
                <c:pt idx="5">
                  <c:v>50</c:v>
                </c:pt>
                <c:pt idx="6">
                  <c:v>12.3</c:v>
                </c:pt>
                <c:pt idx="7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3355264"/>
        <c:axId val="203356800"/>
        <c:axId val="0"/>
      </c:bar3DChart>
      <c:catAx>
        <c:axId val="2033552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3356800"/>
        <c:crosses val="autoZero"/>
        <c:auto val="1"/>
        <c:lblAlgn val="ctr"/>
        <c:lblOffset val="100"/>
        <c:noMultiLvlLbl val="0"/>
      </c:catAx>
      <c:valAx>
        <c:axId val="203356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3355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выполнение!$C$22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выполнение!$B$23:$B$30</c:f>
              <c:strCache>
                <c:ptCount val="8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&gt; 60</c:v>
                </c:pt>
              </c:strCache>
            </c:strRef>
          </c:cat>
          <c:val>
            <c:numRef>
              <c:f>выполнение!$C$23:$C$30</c:f>
              <c:numCache>
                <c:formatCode>General</c:formatCode>
                <c:ptCount val="8"/>
                <c:pt idx="0">
                  <c:v>5.6</c:v>
                </c:pt>
                <c:pt idx="1">
                  <c:v>0</c:v>
                </c:pt>
                <c:pt idx="2">
                  <c:v>3.77</c:v>
                </c:pt>
                <c:pt idx="3">
                  <c:v>0</c:v>
                </c:pt>
                <c:pt idx="4">
                  <c:v>16.98</c:v>
                </c:pt>
                <c:pt idx="5">
                  <c:v>29.24</c:v>
                </c:pt>
                <c:pt idx="6">
                  <c:v>20.85</c:v>
                </c:pt>
                <c:pt idx="7">
                  <c:v>23.58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3496448"/>
        <c:axId val="203686656"/>
        <c:axId val="0"/>
      </c:bar3DChart>
      <c:catAx>
        <c:axId val="20349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203686656"/>
        <c:crosses val="autoZero"/>
        <c:auto val="1"/>
        <c:lblAlgn val="ctr"/>
        <c:lblOffset val="100"/>
        <c:noMultiLvlLbl val="0"/>
      </c:catAx>
      <c:valAx>
        <c:axId val="2036866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3496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выполнение!$G$22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выполнение!$F$23:$F$30</c:f>
              <c:strCache>
                <c:ptCount val="8"/>
                <c:pt idx="0">
                  <c:v>0-10</c:v>
                </c:pt>
                <c:pt idx="1">
                  <c:v>11-14</c:v>
                </c:pt>
                <c:pt idx="2">
                  <c:v>15-19</c:v>
                </c:pt>
                <c:pt idx="3">
                  <c:v>20-24</c:v>
                </c:pt>
                <c:pt idx="4">
                  <c:v>25-29</c:v>
                </c:pt>
                <c:pt idx="5">
                  <c:v>30-34</c:v>
                </c:pt>
                <c:pt idx="6">
                  <c:v>35-40</c:v>
                </c:pt>
                <c:pt idx="7">
                  <c:v>&gt;41</c:v>
                </c:pt>
              </c:strCache>
            </c:strRef>
          </c:cat>
          <c:val>
            <c:numRef>
              <c:f>выполнение!$G$23:$G$30</c:f>
              <c:numCache>
                <c:formatCode>General</c:formatCode>
                <c:ptCount val="8"/>
                <c:pt idx="0">
                  <c:v>0</c:v>
                </c:pt>
                <c:pt idx="1">
                  <c:v>2.83</c:v>
                </c:pt>
                <c:pt idx="2">
                  <c:v>17</c:v>
                </c:pt>
                <c:pt idx="3">
                  <c:v>3.77</c:v>
                </c:pt>
                <c:pt idx="4">
                  <c:v>52.83</c:v>
                </c:pt>
                <c:pt idx="5">
                  <c:v>17.920000000000002</c:v>
                </c:pt>
                <c:pt idx="6">
                  <c:v>5.66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3715712"/>
        <c:axId val="203717248"/>
        <c:axId val="0"/>
      </c:bar3DChart>
      <c:catAx>
        <c:axId val="2037157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3717248"/>
        <c:crosses val="autoZero"/>
        <c:auto val="1"/>
        <c:lblAlgn val="ctr"/>
        <c:lblOffset val="100"/>
        <c:noMultiLvlLbl val="0"/>
      </c:catAx>
      <c:valAx>
        <c:axId val="203717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37157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02DF-4241-4C32-84EF-AFF2EB6C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25</Pages>
  <Words>5678</Words>
  <Characters>32367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2014-01-23T06:47:00Z</dcterms:created>
  <dcterms:modified xsi:type="dcterms:W3CDTF">2014-02-05T10:57:00Z</dcterms:modified>
</cp:coreProperties>
</file>