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5" w:rsidRPr="00D45117" w:rsidRDefault="00883695" w:rsidP="00883695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EA84A8" wp14:editId="04EFE1FF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95" w:rsidRDefault="00883695" w:rsidP="008836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883695" w:rsidRDefault="00883695" w:rsidP="008836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883695" w:rsidRDefault="00883695" w:rsidP="008836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Pr="004835F9" w:rsidRDefault="00883695" w:rsidP="0088369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883695" w:rsidRDefault="00883695" w:rsidP="0088369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контрольно-оценочной диагностики</w:t>
      </w:r>
    </w:p>
    <w:p w:rsidR="00883695" w:rsidRPr="004835F9" w:rsidRDefault="00883695" w:rsidP="0088369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="0052072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математике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52072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10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общеобразовательных учреждений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Pr="00A57A22" w:rsidRDefault="00883695" w:rsidP="00883695">
      <w:pPr>
        <w:spacing w:after="0" w:line="240" w:lineRule="auto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Default="00883695" w:rsidP="00883695">
      <w:pPr>
        <w:spacing w:after="0" w:line="240" w:lineRule="auto"/>
        <w:jc w:val="center"/>
      </w:pPr>
    </w:p>
    <w:p w:rsidR="00883695" w:rsidRPr="004835F9" w:rsidRDefault="00883695" w:rsidP="008836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695" w:rsidRPr="004835F9" w:rsidRDefault="00883695" w:rsidP="008836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695" w:rsidRDefault="00883695" w:rsidP="008836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695" w:rsidRPr="004835F9" w:rsidRDefault="00883695" w:rsidP="008836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3695" w:rsidRPr="004835F9" w:rsidRDefault="00883695" w:rsidP="008836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3695" w:rsidRPr="004835F9" w:rsidRDefault="00883695" w:rsidP="008836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3695" w:rsidRPr="00A57A22" w:rsidRDefault="00883695" w:rsidP="008836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883695" w:rsidRDefault="00883695" w:rsidP="0088369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883695" w:rsidRPr="004835F9" w:rsidRDefault="00883695" w:rsidP="0088369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695" w:rsidRPr="004835F9" w:rsidRDefault="00883695" w:rsidP="0088369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Pr="008836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стижений обучающихся </w:t>
      </w:r>
      <w:r w:rsidRPr="008836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контрольно-оценочную диагностики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883695" w:rsidRPr="004835F9" w:rsidRDefault="00883695" w:rsidP="0088369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883695" w:rsidRPr="004835F9" w:rsidRDefault="00883695" w:rsidP="00883695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883695" w:rsidRPr="004835F9" w:rsidRDefault="00883695" w:rsidP="00883695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883695" w:rsidRPr="003C3656" w:rsidRDefault="00883695" w:rsidP="00883695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883695" w:rsidRPr="004835F9" w:rsidRDefault="00883695" w:rsidP="00883695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</w:t>
      </w: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химии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Pr="00D76874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Результаты</w:t>
      </w:r>
    </w:p>
    <w:p w:rsidR="00883695" w:rsidRPr="00D76874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мониторинга учебных достижений обучающихся </w:t>
      </w:r>
      <w:r w:rsidR="00706F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706FB2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706F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математике</w:t>
      </w: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общеобразовательных учреждениях</w:t>
      </w:r>
    </w:p>
    <w:p w:rsidR="00883695" w:rsidRPr="00D76874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Борисовского района</w:t>
      </w:r>
    </w:p>
    <w:p w:rsidR="00883695" w:rsidRPr="00D76874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95" w:rsidRPr="00D76874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Контрольно-диагностическая работа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состояла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адани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сь в 1 балл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за всю работу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83695" w:rsidRPr="00D76874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Диагностическую работу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обучающихся, что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77,38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количества учеников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 обучающие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правились с заданиями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85,48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Процент успеваемости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Средний балл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6,4</w:t>
      </w:r>
      <w:r w:rsidRPr="00D76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883695" w:rsidRDefault="00883695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(</w:t>
      </w:r>
      <w:r w:rsidR="00DB3A6F">
        <w:rPr>
          <w:rFonts w:ascii="Times New Roman" w:eastAsia="Calibri" w:hAnsi="Times New Roman" w:cs="Times New Roman"/>
          <w:sz w:val="28"/>
          <w:szCs w:val="28"/>
          <w:lang w:eastAsia="ru-RU"/>
        </w:rPr>
        <w:t>41,54</w:t>
      </w: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восьмиклассников (</w:t>
      </w:r>
      <w:r w:rsidR="00DB3A6F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B3A6F">
        <w:rPr>
          <w:rFonts w:ascii="Times New Roman" w:eastAsia="Calibri" w:hAnsi="Times New Roman" w:cs="Times New Roman"/>
          <w:sz w:val="28"/>
          <w:szCs w:val="28"/>
          <w:lang w:eastAsia="ru-RU"/>
        </w:rPr>
        <w:t>18,46</w:t>
      </w:r>
      <w:r w:rsidRPr="00883695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3A6F" w:rsidRPr="00D76874" w:rsidRDefault="00DB3A6F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качество знаний показали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E77849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7849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ED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500AFD">
        <w:rPr>
          <w:rFonts w:ascii="Times New Roman" w:eastAsia="Calibri" w:hAnsi="Times New Roman" w:cs="Times New Roman"/>
          <w:sz w:val="28"/>
          <w:szCs w:val="28"/>
        </w:rPr>
        <w:t>«</w:t>
      </w:r>
      <w:r w:rsidRPr="006E3ED8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500AFD">
        <w:rPr>
          <w:rFonts w:ascii="Times New Roman" w:eastAsia="Calibri" w:hAnsi="Times New Roman" w:cs="Times New Roman"/>
          <w:sz w:val="28"/>
          <w:szCs w:val="28"/>
        </w:rPr>
        <w:t>»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3A6F">
        <w:rPr>
          <w:rFonts w:ascii="Times New Roman" w:eastAsia="Calibri" w:hAnsi="Times New Roman" w:cs="Times New Roman"/>
          <w:sz w:val="28"/>
          <w:szCs w:val="28"/>
        </w:rPr>
        <w:t>МБОУ «Борисовская СОШ им. Кирова»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3A6F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МБОУ «Грузсчанская СОШ», </w:t>
      </w:r>
      <w:r w:rsidRPr="00DB3A6F">
        <w:rPr>
          <w:rFonts w:ascii="Times New Roman" w:eastAsia="Calibri" w:hAnsi="Times New Roman" w:cs="Times New Roman"/>
          <w:sz w:val="28"/>
          <w:szCs w:val="28"/>
        </w:rPr>
        <w:t>МБОУ «Крюковская СОШ»,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A6F">
        <w:rPr>
          <w:rFonts w:ascii="Times New Roman" w:eastAsia="Calibri" w:hAnsi="Times New Roman" w:cs="Times New Roman"/>
          <w:sz w:val="28"/>
          <w:szCs w:val="28"/>
        </w:rPr>
        <w:t>МБОУ «Октябрьскоготнянская СОШ», МБОУ «Хотмыжская СОШ»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695" w:rsidRDefault="00DB3A6F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у обучающихся МБОУ «Борисовская СОШ № 2» (59,09%), </w:t>
      </w:r>
      <w:r w:rsidRPr="00DB3A6F">
        <w:rPr>
          <w:rFonts w:ascii="Times New Roman" w:eastAsia="Calibri" w:hAnsi="Times New Roman" w:cs="Times New Roman"/>
          <w:sz w:val="28"/>
          <w:szCs w:val="28"/>
        </w:rPr>
        <w:t>МБОУ «Новоборисовская СОШ имени Сырового А. В.»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(66,67%), МБОУ «Стригуновская СОШ» (50%).</w:t>
      </w:r>
      <w:proofErr w:type="gramEnd"/>
    </w:p>
    <w:p w:rsidR="00C54362" w:rsidRDefault="00C54362" w:rsidP="00C5436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62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C54362">
        <w:rPr>
          <w:rFonts w:ascii="Times New Roman" w:eastAsia="Calibri" w:hAnsi="Times New Roman" w:cs="Times New Roman"/>
          <w:b/>
          <w:sz w:val="28"/>
          <w:szCs w:val="28"/>
        </w:rPr>
        <w:t xml:space="preserve">-х классов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</w:p>
    <w:p w:rsidR="00C54362" w:rsidRPr="00C54362" w:rsidRDefault="00C54362" w:rsidP="00C5436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362" w:rsidRDefault="00C54362" w:rsidP="00C5436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7AD30">
            <wp:extent cx="5578475" cy="3834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A6F" w:rsidRDefault="00706FB2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Средний балл по району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6,4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средний балл набрали </w:t>
      </w:r>
      <w:proofErr w:type="gramStart"/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06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МБОУ «Октябрьскоготнянская СОШ»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«Хотмыжская СОШ».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Минимальный средний балл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десятиклассников 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МБОУ «Борисовская СОШ № 2»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5,68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«Новоборисовская СОШ имени Сырового А. В.»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5,67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6FB2" w:rsidRDefault="00706FB2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«Березовская СОШ им. С. Н. Климова», МБОУ «Новоборисовская СОШ имени Сырового А. В.»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706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>МБОУ «Стригуновская СОШ»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подтвердили уровень знаний в контрольно-оценочной процедуре по сравнению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полугодовыми</w:t>
      </w:r>
      <w:r w:rsidRPr="0070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отметками. У остальных образовательных организаций отметки частично не совпадают.</w:t>
      </w:r>
    </w:p>
    <w:p w:rsidR="00250FF6" w:rsidRPr="00250FF6" w:rsidRDefault="00250FF6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Типичные ошибки, которые допустили обучающиеся:</w:t>
      </w:r>
    </w:p>
    <w:p w:rsidR="00706FB2" w:rsidRDefault="00250FF6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с диаграммами;</w:t>
      </w:r>
    </w:p>
    <w:p w:rsidR="00250FF6" w:rsidRDefault="00250FF6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с таблицами и формулами;</w:t>
      </w:r>
    </w:p>
    <w:p w:rsidR="00250FF6" w:rsidRDefault="00250FF6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нахождение площади;</w:t>
      </w:r>
    </w:p>
    <w:p w:rsidR="00250FF6" w:rsidRDefault="00250FF6" w:rsidP="0088369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нахождение корня уравнения.</w:t>
      </w:r>
    </w:p>
    <w:p w:rsidR="00250FF6" w:rsidRDefault="00250FF6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сделать следующие выводы:</w:t>
      </w:r>
    </w:p>
    <w:p w:rsidR="00250FF6" w:rsidRPr="00250FF6" w:rsidRDefault="00250FF6" w:rsidP="00250FF6">
      <w:pPr>
        <w:numPr>
          <w:ilvl w:val="0"/>
          <w:numId w:val="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успешности выполнения заданий в целом по району позволяет говорить о том, что обучающиеся справились с контрольно-оценочной диагностикой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математике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0FF6" w:rsidRDefault="00250FF6" w:rsidP="00250FF6">
      <w:pPr>
        <w:numPr>
          <w:ilvl w:val="0"/>
          <w:numId w:val="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неточны в знаниях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диаграммами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таблицами и формулами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площади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нахождение корня уравнения. </w:t>
      </w:r>
    </w:p>
    <w:p w:rsidR="00250FF6" w:rsidRPr="00250FF6" w:rsidRDefault="00250FF6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Рекомендации:</w:t>
      </w:r>
    </w:p>
    <w:p w:rsidR="00250FF6" w:rsidRPr="00250FF6" w:rsidRDefault="00250FF6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учителям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математики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 своевременно выявлять проблемы в образовании обучающихся и создавать условий для их ликвидации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учителям химии ОО своевременно выявлять проблемы в образовании обучающихся и создавать условий для их ликвидации;</w:t>
      </w:r>
    </w:p>
    <w:p w:rsidR="00C54362" w:rsidRDefault="00250FF6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2. уделять больше внимание на изучение: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диаграммами, работа с таблицами и формулами, нахождение площади и нахождение корня уравнения.</w:t>
      </w: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C54362" w:rsidP="00250F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362" w:rsidRDefault="00250FF6" w:rsidP="00C5436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уделять больше внимание на изучение: признаков химических реакций; расчетов по уравнению химических реакций; решению задач на определение массовой доли вещества; </w:t>
      </w:r>
    </w:p>
    <w:p w:rsidR="00C54362" w:rsidRDefault="00C54362">
      <w:pPr>
        <w:rPr>
          <w:rFonts w:ascii="Times New Roman" w:hAnsi="Times New Roman" w:cs="Times New Roman"/>
        </w:rPr>
        <w:sectPr w:rsidR="00C54362" w:rsidSect="0088369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C54362" w:rsidRDefault="00C54362" w:rsidP="00C543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C54362" w:rsidRDefault="00C54362" w:rsidP="00C5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4362" w:rsidRPr="00C54362" w:rsidRDefault="00C54362" w:rsidP="00C5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4362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районной контрольно-оценочной диагностики по математике в 10 классах  </w:t>
      </w:r>
    </w:p>
    <w:p w:rsidR="00563EAB" w:rsidRDefault="00C54362" w:rsidP="00C5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4362">
        <w:rPr>
          <w:rFonts w:ascii="Times New Roman" w:hAnsi="Times New Roman" w:cs="Times New Roman"/>
          <w:b/>
          <w:sz w:val="28"/>
        </w:rPr>
        <w:t>муниципальных бюджетных общеобразовательных учреждени</w:t>
      </w:r>
      <w:r>
        <w:rPr>
          <w:rFonts w:ascii="Times New Roman" w:hAnsi="Times New Roman" w:cs="Times New Roman"/>
          <w:b/>
          <w:sz w:val="28"/>
        </w:rPr>
        <w:t>й</w:t>
      </w:r>
      <w:r w:rsidRPr="00C54362">
        <w:rPr>
          <w:rFonts w:ascii="Times New Roman" w:hAnsi="Times New Roman" w:cs="Times New Roman"/>
          <w:b/>
          <w:sz w:val="28"/>
        </w:rPr>
        <w:t xml:space="preserve"> Борисовского района</w:t>
      </w:r>
    </w:p>
    <w:p w:rsidR="00C54362" w:rsidRDefault="00C54362" w:rsidP="00C5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4362" w:rsidRPr="00C54362" w:rsidRDefault="00C54362" w:rsidP="00C5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4362">
        <w:rPr>
          <w:noProof/>
          <w:lang w:eastAsia="ru-RU"/>
        </w:rPr>
        <w:drawing>
          <wp:inline distT="0" distB="0" distL="0" distR="0" wp14:anchorId="1C91838F" wp14:editId="1570C803">
            <wp:extent cx="9432290" cy="333128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33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362" w:rsidRPr="00C54362" w:rsidSect="00C54362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BF1"/>
    <w:multiLevelType w:val="hybridMultilevel"/>
    <w:tmpl w:val="5F3CE196"/>
    <w:lvl w:ilvl="0" w:tplc="73CC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8"/>
    <w:rsid w:val="00250FF6"/>
    <w:rsid w:val="00317EA8"/>
    <w:rsid w:val="00500AFD"/>
    <w:rsid w:val="0052072A"/>
    <w:rsid w:val="00563EAB"/>
    <w:rsid w:val="00706FB2"/>
    <w:rsid w:val="00883695"/>
    <w:rsid w:val="00C54362"/>
    <w:rsid w:val="00D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2015-03-24T06:02:00Z</dcterms:created>
  <dcterms:modified xsi:type="dcterms:W3CDTF">2015-03-30T11:02:00Z</dcterms:modified>
</cp:coreProperties>
</file>