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5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20" w:rsidRPr="00C15720" w:rsidRDefault="00C1572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77A8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73">
        <w:rPr>
          <w:rFonts w:ascii="Times New Roman" w:hAnsi="Times New Roman" w:cs="Times New Roman"/>
          <w:b/>
          <w:sz w:val="28"/>
          <w:szCs w:val="28"/>
        </w:rPr>
        <w:t>20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>1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22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A8">
        <w:rPr>
          <w:rFonts w:ascii="Times New Roman" w:hAnsi="Times New Roman" w:cs="Times New Roman"/>
          <w:b/>
          <w:sz w:val="28"/>
          <w:szCs w:val="28"/>
        </w:rPr>
        <w:t>212</w:t>
      </w:r>
    </w:p>
    <w:p w:rsidR="006B5267" w:rsidRDefault="006B5267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9F0" w:rsidRDefault="00BE79F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7A8" w:rsidRDefault="005677A8" w:rsidP="00800B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677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проведении Национального исследования</w:t>
      </w:r>
    </w:p>
    <w:p w:rsidR="005677A8" w:rsidRDefault="005677A8" w:rsidP="00800BD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677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качества образования</w:t>
      </w:r>
      <w:r w:rsidRPr="005677A8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CFCFC"/>
          <w:lang w:eastAsia="ru-RU"/>
        </w:rPr>
        <w:t xml:space="preserve"> </w:t>
      </w:r>
      <w:r w:rsidRPr="005677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по истории и </w:t>
      </w:r>
    </w:p>
    <w:p w:rsidR="000D6E76" w:rsidRPr="00751873" w:rsidRDefault="005677A8" w:rsidP="00800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7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обществознанию в 6 и 8 классах  </w:t>
      </w:r>
    </w:p>
    <w:p w:rsidR="00751873" w:rsidRDefault="00751873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60F1" w:rsidRDefault="00F160F1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5768B" w:rsidRDefault="005677A8" w:rsidP="00800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26 ноября 2015 года №1381 «О проведении мониторинга качества образования»,  письмом Федеральной службы по надзору в сфере образования и науки от 1 марта 2016 года №02-77 «О проведении в 2016 году Национального исследования качества образования (НИКО) по истории и обществознанию в 6 и 8 классах»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приказа департамента образования Белгородской области от 31 марта 2016 года № 1163 «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провед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ении Национального исследования 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ества образования по истории и обществознанию в 6 и 8 классах» 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организованного проведения Национального исследования качества образования (далее - НИКО) по истории и обществознанию в 6 и 8 классах и получения независимых результатов индивидуальных учебных достижений обучающихся общеобразовательных организаций Белгородской области в рамках реализации подпрограммы «Развитие региональной системы оценки качества образования» Государственной программы Белгородской области «Развитие образования Белгородской области на 2014-2020 годы» </w:t>
      </w:r>
      <w:r w:rsidRPr="005677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р и к а з ы в а ю:</w:t>
      </w:r>
      <w:r w:rsidR="007518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77A8" w:rsidRPr="005677A8" w:rsidRDefault="005677A8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77A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Провести с использованием автоматизированной информационной системы «СтатГрад» 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НИКО по истории и  обществознанию </w:t>
      </w:r>
      <w:r w:rsidRPr="005677A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12 апреля 2016 года 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6 классах</w:t>
      </w:r>
      <w:r w:rsidRPr="005677A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 14 апреля 2016 года – в 8 классах общеобразовательных организаций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Борисовского района.</w:t>
      </w:r>
    </w:p>
    <w:p w:rsidR="005677A8" w:rsidRDefault="005677A8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677A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муниципальным</w:t>
      </w:r>
      <w:r w:rsidRPr="005677A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координатором, ответственным за проведение 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НИКО по истории и обществознанию в 6 и 8 классах общеобразовательных организаций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567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директора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муниципального центра оценки качества образования управления образования администрации Борисовского района Куртову Е. П.</w:t>
      </w:r>
    </w:p>
    <w:p w:rsidR="005677A8" w:rsidRPr="00D50017" w:rsidRDefault="000E4D21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0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Изучить</w:t>
      </w:r>
      <w:r w:rsidR="005677A8" w:rsidRPr="00D50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список согласованных с Рособрнадзором общеобразовательных организаций Борисовского района, участвующих в НИКО по истории и обществознанию (приложение №1).</w:t>
      </w:r>
    </w:p>
    <w:p w:rsidR="005677A8" w:rsidRPr="00AC5EA9" w:rsidRDefault="000E4D21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Изучить</w:t>
      </w:r>
      <w:r w:rsidR="00AC5EA9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состав ответственных организаторов, </w:t>
      </w:r>
      <w:r w:rsidR="00AC5EA9" w:rsidRPr="00D50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организаторов в аудиториях, независимых наблюдателей, технических специалистов</w:t>
      </w:r>
      <w:r w:rsidR="00AC5EA9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пунктов проведения исследования на базе общеобразовательных организаций Борисовского района, участвующих в НИКО </w:t>
      </w:r>
      <w:r w:rsidR="00AC5EA9" w:rsidRPr="00D50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истории и обществознанию</w:t>
      </w:r>
      <w:r w:rsidR="00AC5EA9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C5EA9" w:rsidRPr="00D50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6 и 8 классах </w:t>
      </w:r>
      <w:r w:rsidR="00AC5EA9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(приложение №</w:t>
      </w:r>
      <w:r w:rsidR="000113E2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2</w:t>
      </w:r>
      <w:r w:rsidR="00AC5EA9" w:rsidRPr="00D5001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).</w:t>
      </w:r>
    </w:p>
    <w:p w:rsidR="00AC5EA9" w:rsidRDefault="000A62C1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Муниципальному центру оценки качества образования управления образования администрации Борисовского района (Куртова Е. П.)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0A62C1" w:rsidRDefault="000A62C1" w:rsidP="00800BD6">
      <w:pPr>
        <w:pStyle w:val="a5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организационное сопровождение НИКО по истории и обществознанию в 6 и 8 классах общеобразовательных организаций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участников исследования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A62C1" w:rsidRDefault="000A62C1" w:rsidP="00800BD6">
      <w:pPr>
        <w:pStyle w:val="a5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дистанционное обучение специалистов, задействованных в проведении НИКО по истории и обществознанию в 6 и 8 классах (приложение № </w:t>
      </w:r>
      <w:r w:rsid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 с  21 марта 2016 года по 14 апреля 2016 года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EA5C8A" w:rsidRDefault="00EA5C8A" w:rsidP="00800BD6">
      <w:pPr>
        <w:pStyle w:val="a5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00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аудиториях пунктов проведения исследования на базе общеобразовательных организаций, участвующих в НИКО (приложение №1), наличие систем видеонаблюдения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A62C1" w:rsidRDefault="000A62C1" w:rsidP="00800BD6">
      <w:pPr>
        <w:pStyle w:val="a5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наличие в общеобразовательных организациях уполномоченных представителей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оценки качества образования управления образования администрации Борисовского района во время проведения исследования (приложение № </w:t>
      </w:r>
      <w:r w:rsid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0A6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EA5C8A" w:rsidRDefault="00EA5C8A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Осуществить доставку </w:t>
      </w:r>
      <w:r w:rsidRPr="00EA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уполномоченных представителей ОГБУ «Белгородский региональный центр оценки качества образования» к месту проведения НИКО  по истории и обществознанию и обратно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использу автомобиль ЛАДА 210540 гос.номер: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Н999АА 31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(водитель: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Армянинов С. Н.).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r w:rsidR="004F0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прилагается.</w:t>
      </w:r>
    </w:p>
    <w:p w:rsidR="00EA5C8A" w:rsidRDefault="00EA5C8A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Направить</w:t>
      </w:r>
      <w:r w:rsidRPr="00800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общеобразовательны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800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800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уполномоченных представителей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800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 время проведения исследования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(приложение № 2)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62C1" w:rsidRDefault="000113E2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Руководителям общеобразовательных организаций – участников НИКО по истории и обществознанию обеспечить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0113E2" w:rsidRDefault="000113E2" w:rsidP="00800BD6">
      <w:pPr>
        <w:pStyle w:val="a5"/>
        <w:numPr>
          <w:ilvl w:val="1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организацию мест  проведения исследования (аудиторий)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113E2" w:rsidRDefault="000113E2" w:rsidP="00800BD6">
      <w:pPr>
        <w:pStyle w:val="a5"/>
        <w:numPr>
          <w:ilvl w:val="1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732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контрольно-измерительных материалов 12 и 14 апреля 2016 года от уполномоченных представителей ОГБУ «Белгородский региональный центр оценки качества образования»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0113E2" w:rsidRDefault="000113E2" w:rsidP="00800BD6">
      <w:pPr>
        <w:pStyle w:val="a5"/>
        <w:numPr>
          <w:ilvl w:val="1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проведение </w:t>
      </w:r>
      <w:r w:rsidRPr="000113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 апреля 2016 года</w:t>
      </w:r>
      <w:r w:rsidRP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6 классах</w:t>
      </w:r>
      <w:r w:rsidRPr="000113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, 14 апреля 2016 года </w:t>
      </w:r>
      <w:r w:rsidRPr="000113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br/>
        <w:t>в 8 классах</w:t>
      </w:r>
      <w:r w:rsidRPr="00011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НИКО по истории и обществознанию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544C7" w:rsidRPr="000113E2" w:rsidRDefault="008544C7" w:rsidP="00800BD6">
      <w:pPr>
        <w:pStyle w:val="a5"/>
        <w:numPr>
          <w:ilvl w:val="1"/>
          <w:numId w:val="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Pr="00854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существить доставку специалистов, задействованных в проведении процедур исследования качества образования по истории и </w:t>
      </w:r>
      <w:r w:rsidRPr="00854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обществознанию в общеобразовательных организациях </w:t>
      </w:r>
      <w:r w:rsidRPr="008544C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12 и 14 апреля 2016 года</w:t>
      </w:r>
      <w:r w:rsidRPr="00854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(приложение № 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0113E2" w:rsidRPr="005677A8" w:rsidRDefault="000113E2" w:rsidP="00800BD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13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Контроль за исполнением приказа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оставляю за собой.</w:t>
      </w:r>
    </w:p>
    <w:p w:rsidR="0055768B" w:rsidRDefault="0055768B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60F1" w:rsidRDefault="00F160F1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00BD6" w:rsidRDefault="00800BD6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00BD6" w:rsidRPr="00E83A87" w:rsidRDefault="00800BD6" w:rsidP="00800B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3A87" w:rsidRDefault="005677A8" w:rsidP="00800B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ачальник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правлени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бразования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C2E19" w:rsidRPr="00F160F1" w:rsidRDefault="0055768B" w:rsidP="00800B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администрации Борисовского района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5677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Е. И. Чухлебова</w:t>
      </w: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0113E2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</w:t>
      </w:r>
    </w:p>
    <w:p w:rsidR="000113E2" w:rsidRPr="000113E2" w:rsidRDefault="0077326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     </w:t>
      </w:r>
      <w:r w:rsidR="000113E2" w:rsidRPr="000113E2">
        <w:rPr>
          <w:rFonts w:ascii="Times New Roman" w:eastAsia="Times New Roman" w:hAnsi="Times New Roman" w:cs="Times New Roman"/>
          <w:noProof/>
          <w:lang w:eastAsia="ru-RU"/>
        </w:rPr>
        <w:t>Приложение №</w:t>
      </w:r>
      <w:r w:rsidR="000113E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0113E2" w:rsidRPr="000113E2">
        <w:rPr>
          <w:rFonts w:ascii="Times New Roman" w:eastAsia="Times New Roman" w:hAnsi="Times New Roman" w:cs="Times New Roman"/>
          <w:noProof/>
          <w:lang w:eastAsia="ru-RU"/>
        </w:rPr>
        <w:t>1</w:t>
      </w:r>
    </w:p>
    <w:p w:rsidR="000113E2" w:rsidRP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noProof/>
          <w:lang w:eastAsia="ru-RU"/>
        </w:rPr>
        <w:t>управления образования администрации Борисовского района</w:t>
      </w:r>
    </w:p>
    <w:p w:rsidR="000113E2" w:rsidRP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>от «</w:t>
      </w:r>
      <w:r>
        <w:rPr>
          <w:rFonts w:ascii="Times New Roman" w:eastAsia="Times New Roman" w:hAnsi="Times New Roman" w:cs="Times New Roman"/>
          <w:noProof/>
          <w:lang w:eastAsia="ru-RU"/>
        </w:rPr>
        <w:t>04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lang w:eastAsia="ru-RU"/>
        </w:rPr>
        <w:t>апреля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 2016 г. № </w:t>
      </w:r>
      <w:r>
        <w:rPr>
          <w:rFonts w:ascii="Times New Roman" w:eastAsia="Times New Roman" w:hAnsi="Times New Roman" w:cs="Times New Roman"/>
          <w:noProof/>
          <w:lang w:eastAsia="ru-RU"/>
        </w:rPr>
        <w:t>212</w:t>
      </w: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</w:pP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Список общеобразовательных организаций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Борисовского района</w:t>
      </w: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участвующих в Национальном исследовании качества образования (НИКО) по истории и обществознанию в 6 и 8 классах в 2016 году</w:t>
      </w: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551"/>
      </w:tblGrid>
      <w:tr w:rsidR="000113E2" w:rsidRPr="000113E2" w:rsidTr="00773265">
        <w:tc>
          <w:tcPr>
            <w:tcW w:w="67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113E2" w:rsidRPr="000113E2" w:rsidTr="00A25FE1">
        <w:tc>
          <w:tcPr>
            <w:tcW w:w="675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 Белгородской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Белгородская область, Борисовский район, с. Беленькое, ул. Первомайская, 66а</w:t>
            </w:r>
          </w:p>
        </w:tc>
        <w:tc>
          <w:tcPr>
            <w:tcW w:w="2551" w:type="dxa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Черненко Людмила Ивановна</w:t>
            </w:r>
          </w:p>
        </w:tc>
      </w:tr>
      <w:tr w:rsidR="000113E2" w:rsidRPr="000113E2" w:rsidTr="00A25FE1">
        <w:tc>
          <w:tcPr>
            <w:tcW w:w="675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 Белгородской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Россия, Белгородская область, Борисовский район, с. Хотмыжск, ул. </w:t>
            </w: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Данкова, 10</w:t>
            </w:r>
          </w:p>
        </w:tc>
        <w:tc>
          <w:tcPr>
            <w:tcW w:w="2551" w:type="dxa"/>
            <w:vAlign w:val="center"/>
          </w:tcPr>
          <w:p w:rsidR="000113E2" w:rsidRPr="000113E2" w:rsidRDefault="000113E2" w:rsidP="00A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Гридунова Ольга Александровна</w:t>
            </w:r>
          </w:p>
        </w:tc>
      </w:tr>
    </w:tbl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EA5" w:rsidRDefault="000113E2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</w:p>
    <w:p w:rsidR="00593EA5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0113E2" w:rsidRPr="000113E2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      </w:t>
      </w:r>
      <w:r w:rsidR="000113E2" w:rsidRPr="000113E2">
        <w:rPr>
          <w:rFonts w:ascii="Times New Roman" w:eastAsia="Times New Roman" w:hAnsi="Times New Roman" w:cs="Times New Roman"/>
          <w:noProof/>
          <w:lang w:eastAsia="ru-RU"/>
        </w:rPr>
        <w:t>Приложение №</w:t>
      </w:r>
      <w:r w:rsidR="000113E2">
        <w:rPr>
          <w:rFonts w:ascii="Times New Roman" w:eastAsia="Times New Roman" w:hAnsi="Times New Roman" w:cs="Times New Roman"/>
          <w:noProof/>
          <w:lang w:eastAsia="ru-RU"/>
        </w:rPr>
        <w:t xml:space="preserve"> 2</w:t>
      </w:r>
    </w:p>
    <w:p w:rsidR="000113E2" w:rsidRP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noProof/>
          <w:lang w:eastAsia="ru-RU"/>
        </w:rPr>
        <w:t>управления образования администрации Борисовского района</w:t>
      </w:r>
    </w:p>
    <w:p w:rsid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>от «</w:t>
      </w:r>
      <w:r>
        <w:rPr>
          <w:rFonts w:ascii="Times New Roman" w:eastAsia="Times New Roman" w:hAnsi="Times New Roman" w:cs="Times New Roman"/>
          <w:noProof/>
          <w:lang w:eastAsia="ru-RU"/>
        </w:rPr>
        <w:t>04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lang w:eastAsia="ru-RU"/>
        </w:rPr>
        <w:t>апреля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 2016 г. № </w:t>
      </w:r>
      <w:r>
        <w:rPr>
          <w:rFonts w:ascii="Times New Roman" w:eastAsia="Times New Roman" w:hAnsi="Times New Roman" w:cs="Times New Roman"/>
          <w:noProof/>
          <w:lang w:eastAsia="ru-RU"/>
        </w:rPr>
        <w:t>212</w:t>
      </w:r>
    </w:p>
    <w:p w:rsidR="000113E2" w:rsidRP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Состав ответственных организаторов, организаторов в аудиториях, независимых наблюдателей, технических специалистов пунктов проведения исследования на базе общеобразовательных организаций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Борисовского района</w:t>
      </w: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, участвующих в НИКО по истории и обществознанию в 6 и 8 классах </w:t>
      </w:r>
    </w:p>
    <w:p w:rsidR="000113E2" w:rsidRPr="000113E2" w:rsidRDefault="000113E2" w:rsidP="00800BD6">
      <w:pPr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88"/>
        <w:gridCol w:w="1104"/>
        <w:gridCol w:w="1651"/>
        <w:gridCol w:w="4406"/>
      </w:tblGrid>
      <w:tr w:rsidR="000113E2" w:rsidRPr="000113E2" w:rsidTr="00B12080">
        <w:trPr>
          <w:trHeight w:val="260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  <w:t>№ п/п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  <w:t>Фамилия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  <w:t>Имя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  <w:t>Отчество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Муниципальное образование, ОО</w:t>
            </w:r>
          </w:p>
        </w:tc>
      </w:tr>
      <w:tr w:rsidR="000113E2" w:rsidRPr="000113E2" w:rsidTr="00B12080">
        <w:trPr>
          <w:trHeight w:val="40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Ответственный организатор ППИ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Уколова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 Белгородской области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Бобырева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 Белгородской области</w:t>
            </w:r>
          </w:p>
        </w:tc>
      </w:tr>
      <w:tr w:rsidR="000113E2" w:rsidRPr="000113E2" w:rsidTr="00B12080">
        <w:trPr>
          <w:trHeight w:val="48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Организатор в аудитории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Юракова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Диденко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Созоненко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Криничная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Гордиенко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Колошина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</w:t>
            </w:r>
          </w:p>
        </w:tc>
      </w:tr>
      <w:tr w:rsidR="000113E2" w:rsidRPr="000113E2" w:rsidTr="00B12080">
        <w:trPr>
          <w:trHeight w:val="53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Независимый наблюдатель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Колмыкова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 Белгородской области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Мирошниченко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"Новоборисовская средняя общеобразовательная школа им. А.В. Сырового" </w:t>
            </w: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Борисовского района Белгородской области</w:t>
            </w:r>
          </w:p>
        </w:tc>
      </w:tr>
      <w:tr w:rsidR="000113E2" w:rsidRPr="000113E2" w:rsidTr="00B12080">
        <w:trPr>
          <w:trHeight w:val="47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t>Технический специалист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Кобылинская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Асель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"Хотмыжская средняя общеобразовательная школа" Борисовского района Белгородской области</w:t>
            </w:r>
          </w:p>
        </w:tc>
      </w:tr>
      <w:tr w:rsidR="000113E2" w:rsidRPr="000113E2" w:rsidTr="00B12080">
        <w:trPr>
          <w:trHeight w:val="57"/>
        </w:trPr>
        <w:tc>
          <w:tcPr>
            <w:tcW w:w="274" w:type="pct"/>
            <w:shd w:val="clear" w:color="auto" w:fill="auto"/>
            <w:vAlign w:val="center"/>
          </w:tcPr>
          <w:p w:rsidR="000113E2" w:rsidRPr="000113E2" w:rsidRDefault="000113E2" w:rsidP="00800BD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Зражевская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 Белгородской области</w:t>
            </w:r>
          </w:p>
        </w:tc>
      </w:tr>
    </w:tbl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Default="000113E2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93EA5" w:rsidRDefault="000113E2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</w:p>
    <w:p w:rsidR="000113E2" w:rsidRPr="000113E2" w:rsidRDefault="00593EA5" w:rsidP="00800BD6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      </w:t>
      </w:r>
      <w:r w:rsidR="000113E2" w:rsidRPr="000113E2">
        <w:rPr>
          <w:rFonts w:ascii="Times New Roman" w:eastAsia="Times New Roman" w:hAnsi="Times New Roman" w:cs="Times New Roman"/>
          <w:noProof/>
          <w:lang w:eastAsia="ru-RU"/>
        </w:rPr>
        <w:t>Приложение №</w:t>
      </w:r>
      <w:r w:rsidR="000113E2">
        <w:rPr>
          <w:rFonts w:ascii="Times New Roman" w:eastAsia="Times New Roman" w:hAnsi="Times New Roman" w:cs="Times New Roman"/>
          <w:noProof/>
          <w:lang w:eastAsia="ru-RU"/>
        </w:rPr>
        <w:t xml:space="preserve"> 3</w:t>
      </w:r>
    </w:p>
    <w:p w:rsidR="000113E2" w:rsidRP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noProof/>
          <w:lang w:eastAsia="ru-RU"/>
        </w:rPr>
        <w:t>управления образования администрации Борисовского района</w:t>
      </w:r>
    </w:p>
    <w:p w:rsidR="000113E2" w:rsidRDefault="000113E2" w:rsidP="00800BD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>от «</w:t>
      </w:r>
      <w:r>
        <w:rPr>
          <w:rFonts w:ascii="Times New Roman" w:eastAsia="Times New Roman" w:hAnsi="Times New Roman" w:cs="Times New Roman"/>
          <w:noProof/>
          <w:lang w:eastAsia="ru-RU"/>
        </w:rPr>
        <w:t>04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lang w:eastAsia="ru-RU"/>
        </w:rPr>
        <w:t>апреля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 2016 г. № </w:t>
      </w:r>
      <w:r>
        <w:rPr>
          <w:rFonts w:ascii="Times New Roman" w:eastAsia="Times New Roman" w:hAnsi="Times New Roman" w:cs="Times New Roman"/>
          <w:noProof/>
          <w:lang w:eastAsia="ru-RU"/>
        </w:rPr>
        <w:t>212</w:t>
      </w: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800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Список уполномоченных представителей ОГБУ «Белгородский региональный центр оценки качества образования», задействованных в проведении </w:t>
      </w: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Национального исследования качества образования (НИКО) </w:t>
      </w: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 истории и обществознанию в 6 и 8 классах общеобразовательных организаций Белгородской области</w:t>
      </w:r>
    </w:p>
    <w:p w:rsidR="000113E2" w:rsidRPr="000113E2" w:rsidRDefault="000113E2" w:rsidP="00800B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5084"/>
        <w:gridCol w:w="3553"/>
      </w:tblGrid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ind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Должность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Арбузова Наталья Николаевна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Заместитель директора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Глебов Александр Александрович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Начальник отдела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Черных Мария Михайловна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Начальник отдела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Сидорова Елена Владиславовна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Начальник отдела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Ермакова</w:t>
            </w: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Татьяна Александ</w:t>
            </w: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ровна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Главный юрист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800BD6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800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Кирина Татьяна Владимировна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8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 xml:space="preserve">Методист 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Коноваленко Карина Вадимовна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 xml:space="preserve">Методист 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Новицкая Марина Ивановна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 xml:space="preserve">Методист 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Лазарева Яна Вячеславовна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Методист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Суворова Ирина Ивановна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Методист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Демидович Ольга Викторовна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Станиславский Алексей Александрович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Программист</w:t>
            </w:r>
          </w:p>
        </w:tc>
      </w:tr>
      <w:tr w:rsidR="000113E2" w:rsidRPr="000113E2" w:rsidTr="00B12080">
        <w:tc>
          <w:tcPr>
            <w:tcW w:w="959" w:type="dxa"/>
            <w:shd w:val="clear" w:color="auto" w:fill="auto"/>
          </w:tcPr>
          <w:p w:rsidR="000113E2" w:rsidRPr="000113E2" w:rsidRDefault="000113E2" w:rsidP="000113E2">
            <w:pPr>
              <w:numPr>
                <w:ilvl w:val="0"/>
                <w:numId w:val="9"/>
              </w:numPr>
              <w:spacing w:after="0" w:line="240" w:lineRule="auto"/>
              <w:ind w:right="-14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113E2" w:rsidRPr="000113E2" w:rsidRDefault="000113E2" w:rsidP="000113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Пилипенко Юрий Владимирович</w:t>
            </w:r>
          </w:p>
        </w:tc>
        <w:tc>
          <w:tcPr>
            <w:tcW w:w="3649" w:type="dxa"/>
            <w:shd w:val="clear" w:color="auto" w:fill="auto"/>
          </w:tcPr>
          <w:p w:rsidR="000113E2" w:rsidRPr="000113E2" w:rsidRDefault="000113E2" w:rsidP="000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</w:pPr>
            <w:r w:rsidRPr="000113E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ru-RU"/>
              </w:rPr>
              <w:t>Программист</w:t>
            </w:r>
          </w:p>
        </w:tc>
      </w:tr>
    </w:tbl>
    <w:p w:rsidR="009F1CF4" w:rsidRDefault="009F1CF4" w:rsidP="00011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4C7" w:rsidRDefault="008544C7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93EA5" w:rsidRDefault="008544C7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</w:t>
      </w: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593EA5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</w:p>
    <w:p w:rsidR="008544C7" w:rsidRPr="000113E2" w:rsidRDefault="00593EA5" w:rsidP="008544C7">
      <w:pPr>
        <w:spacing w:after="0" w:line="240" w:lineRule="auto"/>
        <w:ind w:left="6379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t xml:space="preserve">    </w:t>
      </w:r>
      <w:r w:rsidR="008544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8544C7" w:rsidRPr="000113E2">
        <w:rPr>
          <w:rFonts w:ascii="Times New Roman" w:eastAsia="Times New Roman" w:hAnsi="Times New Roman" w:cs="Times New Roman"/>
          <w:noProof/>
          <w:lang w:eastAsia="ru-RU"/>
        </w:rPr>
        <w:t>Приложение №</w:t>
      </w:r>
      <w:r w:rsidR="008544C7">
        <w:rPr>
          <w:rFonts w:ascii="Times New Roman" w:eastAsia="Times New Roman" w:hAnsi="Times New Roman" w:cs="Times New Roman"/>
          <w:noProof/>
          <w:lang w:eastAsia="ru-RU"/>
        </w:rPr>
        <w:t xml:space="preserve"> 4</w:t>
      </w:r>
    </w:p>
    <w:p w:rsidR="008544C7" w:rsidRPr="000113E2" w:rsidRDefault="008544C7" w:rsidP="00854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noProof/>
          <w:lang w:eastAsia="ru-RU"/>
        </w:rPr>
        <w:t>управления образования администрации Борисовского района</w:t>
      </w:r>
    </w:p>
    <w:p w:rsidR="008544C7" w:rsidRDefault="008544C7" w:rsidP="00854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113E2">
        <w:rPr>
          <w:rFonts w:ascii="Times New Roman" w:eastAsia="Times New Roman" w:hAnsi="Times New Roman" w:cs="Times New Roman"/>
          <w:noProof/>
          <w:lang w:eastAsia="ru-RU"/>
        </w:rPr>
        <w:t>от «</w:t>
      </w:r>
      <w:r>
        <w:rPr>
          <w:rFonts w:ascii="Times New Roman" w:eastAsia="Times New Roman" w:hAnsi="Times New Roman" w:cs="Times New Roman"/>
          <w:noProof/>
          <w:lang w:eastAsia="ru-RU"/>
        </w:rPr>
        <w:t>04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noProof/>
          <w:lang w:eastAsia="ru-RU"/>
        </w:rPr>
        <w:t>апреля</w:t>
      </w:r>
      <w:r w:rsidRPr="000113E2">
        <w:rPr>
          <w:rFonts w:ascii="Times New Roman" w:eastAsia="Times New Roman" w:hAnsi="Times New Roman" w:cs="Times New Roman"/>
          <w:noProof/>
          <w:lang w:eastAsia="ru-RU"/>
        </w:rPr>
        <w:t xml:space="preserve"> 2016 г. № </w:t>
      </w:r>
      <w:r>
        <w:rPr>
          <w:rFonts w:ascii="Times New Roman" w:eastAsia="Times New Roman" w:hAnsi="Times New Roman" w:cs="Times New Roman"/>
          <w:noProof/>
          <w:lang w:eastAsia="ru-RU"/>
        </w:rPr>
        <w:t>212</w:t>
      </w:r>
    </w:p>
    <w:p w:rsidR="008544C7" w:rsidRPr="000113E2" w:rsidRDefault="008544C7" w:rsidP="008544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8544C7" w:rsidRPr="000113E2" w:rsidRDefault="008544C7" w:rsidP="0085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писок</w:t>
      </w: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независимых наблюдателей напрвляемые в </w:t>
      </w: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ы</w:t>
      </w:r>
      <w:r w:rsidRPr="000113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проведения исследования, участвующих в НИКО по истории и обществознанию в 6 и 8 классах </w:t>
      </w:r>
    </w:p>
    <w:p w:rsidR="008544C7" w:rsidRPr="000113E2" w:rsidRDefault="008544C7" w:rsidP="008544C7">
      <w:pPr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409"/>
        <w:gridCol w:w="1984"/>
        <w:gridCol w:w="1843"/>
        <w:gridCol w:w="1843"/>
      </w:tblGrid>
      <w:tr w:rsidR="008544C7" w:rsidRPr="0025614D" w:rsidTr="00773265">
        <w:trPr>
          <w:trHeight w:val="4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7" w:rsidRPr="0025614D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7" w:rsidRPr="0025614D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7" w:rsidRPr="0025614D" w:rsidRDefault="008544C7" w:rsidP="00B1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 отправления уполномоченных представителей 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образования </w:t>
            </w:r>
            <w:r w:rsidR="007732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администрации Борисовского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25614D" w:rsidRDefault="008544C7" w:rsidP="007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Выделенный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25614D" w:rsidRDefault="008544C7" w:rsidP="00B1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уполномоченного представителя</w:t>
            </w:r>
          </w:p>
        </w:tc>
      </w:tr>
      <w:tr w:rsidR="008544C7" w:rsidRPr="0025614D" w:rsidTr="008544C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7" w:rsidRPr="0025614D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C7" w:rsidRPr="0025614D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"Новоборисовская средняя общеобразовательная школа им. А.В. Сырового" Борисовского района Белгородской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85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85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Т. А.</w:t>
            </w:r>
          </w:p>
        </w:tc>
      </w:tr>
      <w:tr w:rsidR="008544C7" w:rsidRPr="0025614D" w:rsidTr="008544C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25614D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6A3CA9" w:rsidRDefault="008544C7" w:rsidP="00B1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"Хотмыжская средняя общеобразовательная школа" Борисовского района Белгородской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85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«Хотмыжская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C7" w:rsidRPr="008544C7" w:rsidRDefault="008544C7" w:rsidP="00B1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 Н. А.</w:t>
            </w:r>
          </w:p>
        </w:tc>
      </w:tr>
    </w:tbl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9F1CF4" w:rsidSect="00F160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EF" w:rsidRDefault="00EC4BEF" w:rsidP="00ED3B79">
      <w:pPr>
        <w:spacing w:after="0" w:line="240" w:lineRule="auto"/>
      </w:pPr>
      <w:r>
        <w:separator/>
      </w:r>
    </w:p>
  </w:endnote>
  <w:endnote w:type="continuationSeparator" w:id="0">
    <w:p w:rsidR="00EC4BEF" w:rsidRDefault="00EC4BEF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EF" w:rsidRDefault="00EC4BEF" w:rsidP="00ED3B79">
      <w:pPr>
        <w:spacing w:after="0" w:line="240" w:lineRule="auto"/>
      </w:pPr>
      <w:r>
        <w:separator/>
      </w:r>
    </w:p>
  </w:footnote>
  <w:footnote w:type="continuationSeparator" w:id="0">
    <w:p w:rsidR="00EC4BEF" w:rsidRDefault="00EC4BEF" w:rsidP="00E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A4A"/>
    <w:multiLevelType w:val="hybridMultilevel"/>
    <w:tmpl w:val="C6E607F8"/>
    <w:lvl w:ilvl="0" w:tplc="4304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0EA"/>
    <w:multiLevelType w:val="hybridMultilevel"/>
    <w:tmpl w:val="8092EF4E"/>
    <w:lvl w:ilvl="0" w:tplc="42400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6F9"/>
    <w:multiLevelType w:val="multilevel"/>
    <w:tmpl w:val="507AD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4B65F7D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E4E35"/>
    <w:multiLevelType w:val="multilevel"/>
    <w:tmpl w:val="A816E3F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5F8C4363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E0932"/>
    <w:multiLevelType w:val="multilevel"/>
    <w:tmpl w:val="3134E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0F70155"/>
    <w:multiLevelType w:val="hybridMultilevel"/>
    <w:tmpl w:val="4E268F8A"/>
    <w:lvl w:ilvl="0" w:tplc="C6B48B3E">
      <w:start w:val="1"/>
      <w:numFmt w:val="decimal"/>
      <w:lvlText w:val="%1.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20"/>
    <w:rsid w:val="00000A03"/>
    <w:rsid w:val="000012A7"/>
    <w:rsid w:val="000100B1"/>
    <w:rsid w:val="000113E2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A62C1"/>
    <w:rsid w:val="000B56B4"/>
    <w:rsid w:val="000C738D"/>
    <w:rsid w:val="000D079E"/>
    <w:rsid w:val="000D163B"/>
    <w:rsid w:val="000D1F96"/>
    <w:rsid w:val="000D6E76"/>
    <w:rsid w:val="000D7AC3"/>
    <w:rsid w:val="000E4D21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020E"/>
    <w:rsid w:val="0019348C"/>
    <w:rsid w:val="00194339"/>
    <w:rsid w:val="001B605C"/>
    <w:rsid w:val="001B673A"/>
    <w:rsid w:val="001B6F4B"/>
    <w:rsid w:val="001D35B9"/>
    <w:rsid w:val="001E2156"/>
    <w:rsid w:val="001E4A6F"/>
    <w:rsid w:val="001E4D79"/>
    <w:rsid w:val="001E5197"/>
    <w:rsid w:val="001E5C89"/>
    <w:rsid w:val="001E60B2"/>
    <w:rsid w:val="001E7924"/>
    <w:rsid w:val="001E7D88"/>
    <w:rsid w:val="001F126F"/>
    <w:rsid w:val="001F2D76"/>
    <w:rsid w:val="00210AB9"/>
    <w:rsid w:val="002118ED"/>
    <w:rsid w:val="0021201A"/>
    <w:rsid w:val="0021526F"/>
    <w:rsid w:val="00220A75"/>
    <w:rsid w:val="002345F2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32CA"/>
    <w:rsid w:val="004241AB"/>
    <w:rsid w:val="0042485E"/>
    <w:rsid w:val="00443374"/>
    <w:rsid w:val="00446A6F"/>
    <w:rsid w:val="00455711"/>
    <w:rsid w:val="00455A6D"/>
    <w:rsid w:val="004570BF"/>
    <w:rsid w:val="00463879"/>
    <w:rsid w:val="00464466"/>
    <w:rsid w:val="00464FFE"/>
    <w:rsid w:val="00467B32"/>
    <w:rsid w:val="00472242"/>
    <w:rsid w:val="004731A2"/>
    <w:rsid w:val="00476F50"/>
    <w:rsid w:val="00480390"/>
    <w:rsid w:val="00485EB4"/>
    <w:rsid w:val="00490AF1"/>
    <w:rsid w:val="004967C2"/>
    <w:rsid w:val="004A61FB"/>
    <w:rsid w:val="004A6B0B"/>
    <w:rsid w:val="004A7EB2"/>
    <w:rsid w:val="004B33C1"/>
    <w:rsid w:val="004C55B0"/>
    <w:rsid w:val="004D18AF"/>
    <w:rsid w:val="004E1419"/>
    <w:rsid w:val="004E715D"/>
    <w:rsid w:val="004F001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5768B"/>
    <w:rsid w:val="005677A8"/>
    <w:rsid w:val="005800A7"/>
    <w:rsid w:val="005810BA"/>
    <w:rsid w:val="00583084"/>
    <w:rsid w:val="0058530A"/>
    <w:rsid w:val="00593EA5"/>
    <w:rsid w:val="005A1265"/>
    <w:rsid w:val="005A15C5"/>
    <w:rsid w:val="005C64FA"/>
    <w:rsid w:val="005C6CFB"/>
    <w:rsid w:val="005C7ADA"/>
    <w:rsid w:val="005E0C48"/>
    <w:rsid w:val="005F394C"/>
    <w:rsid w:val="005F50DB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5267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51873"/>
    <w:rsid w:val="00753A27"/>
    <w:rsid w:val="0075618F"/>
    <w:rsid w:val="00767CE8"/>
    <w:rsid w:val="00773265"/>
    <w:rsid w:val="00783EDE"/>
    <w:rsid w:val="0079302F"/>
    <w:rsid w:val="007951F1"/>
    <w:rsid w:val="007A0672"/>
    <w:rsid w:val="007A2930"/>
    <w:rsid w:val="007A396F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0BD6"/>
    <w:rsid w:val="00805EE4"/>
    <w:rsid w:val="00807F55"/>
    <w:rsid w:val="008142AE"/>
    <w:rsid w:val="00816F29"/>
    <w:rsid w:val="00820AC1"/>
    <w:rsid w:val="0085268A"/>
    <w:rsid w:val="00852926"/>
    <w:rsid w:val="008544C7"/>
    <w:rsid w:val="0085587A"/>
    <w:rsid w:val="0085602F"/>
    <w:rsid w:val="00856286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7BFE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4146"/>
    <w:rsid w:val="009C6C4D"/>
    <w:rsid w:val="009D7C59"/>
    <w:rsid w:val="009E5E76"/>
    <w:rsid w:val="009F1CF4"/>
    <w:rsid w:val="009F33ED"/>
    <w:rsid w:val="009F4447"/>
    <w:rsid w:val="00A01C3A"/>
    <w:rsid w:val="00A07B44"/>
    <w:rsid w:val="00A103E8"/>
    <w:rsid w:val="00A17FD3"/>
    <w:rsid w:val="00A24BFA"/>
    <w:rsid w:val="00A25FE1"/>
    <w:rsid w:val="00A275BD"/>
    <w:rsid w:val="00A3012D"/>
    <w:rsid w:val="00A31591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B543F"/>
    <w:rsid w:val="00AC5C37"/>
    <w:rsid w:val="00AC5EA9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2080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64AD7"/>
    <w:rsid w:val="00B7181A"/>
    <w:rsid w:val="00B721AD"/>
    <w:rsid w:val="00B72CFC"/>
    <w:rsid w:val="00B911CA"/>
    <w:rsid w:val="00BA00FC"/>
    <w:rsid w:val="00BA14A3"/>
    <w:rsid w:val="00BA4FB5"/>
    <w:rsid w:val="00BB316E"/>
    <w:rsid w:val="00BC2FC2"/>
    <w:rsid w:val="00BC6B63"/>
    <w:rsid w:val="00BD1927"/>
    <w:rsid w:val="00BD3FEB"/>
    <w:rsid w:val="00BD75F2"/>
    <w:rsid w:val="00BE11F3"/>
    <w:rsid w:val="00BE20A0"/>
    <w:rsid w:val="00BE79F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2D9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0017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3A87"/>
    <w:rsid w:val="00E96FBD"/>
    <w:rsid w:val="00EA4622"/>
    <w:rsid w:val="00EA5C8A"/>
    <w:rsid w:val="00EB5310"/>
    <w:rsid w:val="00EB6884"/>
    <w:rsid w:val="00EC2D4F"/>
    <w:rsid w:val="00EC4BE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160F1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44E9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User-Mcoko</cp:lastModifiedBy>
  <cp:revision>1</cp:revision>
  <cp:lastPrinted>2016-04-06T04:06:00Z</cp:lastPrinted>
  <dcterms:created xsi:type="dcterms:W3CDTF">2012-10-04T05:23:00Z</dcterms:created>
  <dcterms:modified xsi:type="dcterms:W3CDTF">2016-04-06T09:15:00Z</dcterms:modified>
</cp:coreProperties>
</file>