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421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1pt;height:821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3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83" w:left="141" w:right="141" w:bottom="183" w:header="0" w:footer="3" w:gutter="0"/>
          <w:rtlGutter w:val="0"/>
          <w:cols w:space="720"/>
          <w:noEndnote/>
          <w:docGrid w:linePitch="360"/>
        </w:sectPr>
      </w:pPr>
    </w:p>
    <w:p>
      <w:pPr>
        <w:framePr w:h="16718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594pt;height:836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10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35" w:left="19" w:right="19" w:bottom="3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