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2F" w:rsidRPr="00A3022F" w:rsidRDefault="001E2441" w:rsidP="00A3022F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Проведение </w:t>
      </w:r>
      <w:r w:rsidR="000E72F5">
        <w:rPr>
          <w:b/>
          <w:sz w:val="28"/>
          <w:szCs w:val="28"/>
        </w:rPr>
        <w:t>итогового</w:t>
      </w:r>
      <w:r>
        <w:rPr>
          <w:b/>
          <w:sz w:val="28"/>
          <w:szCs w:val="28"/>
        </w:rPr>
        <w:t xml:space="preserve"> мониторинга реализации программ воспитания</w:t>
      </w:r>
      <w:r w:rsidR="00A3022F" w:rsidRPr="00A3022F">
        <w:rPr>
          <w:b/>
          <w:sz w:val="28"/>
          <w:szCs w:val="28"/>
        </w:rPr>
        <w:t xml:space="preserve"> в общеобразовательных организациях Борисовского района»</w:t>
      </w:r>
    </w:p>
    <w:bookmarkEnd w:id="0"/>
    <w:p w:rsidR="00590EB7" w:rsidRDefault="00590EB7" w:rsidP="00D07E30">
      <w:pPr>
        <w:widowControl/>
        <w:contextualSpacing/>
        <w:rPr>
          <w:sz w:val="28"/>
          <w:szCs w:val="28"/>
        </w:rPr>
      </w:pPr>
    </w:p>
    <w:p w:rsidR="001E2441" w:rsidRPr="001E2441" w:rsidRDefault="001E2441" w:rsidP="001E2441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E24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рамках реализации </w:t>
      </w:r>
      <w:r w:rsidR="00C93DC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проекта </w:t>
      </w:r>
      <w:r w:rsidRPr="001E24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№ 10087657 «Создание региональной модели единого доброжелательного пространства воспитательного пространства в общеобразовательных организациях Белгородской области» проведен </w:t>
      </w:r>
      <w:r w:rsidR="000E72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итоговый</w:t>
      </w:r>
      <w:r w:rsidRPr="001E24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мониторинг реализации программ воспитания в </w:t>
      </w:r>
      <w:r w:rsidR="00C93DC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 </w:t>
      </w:r>
      <w:r w:rsidRPr="001E24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общеобразовательных организациях Борисовского района.</w:t>
      </w:r>
    </w:p>
    <w:p w:rsidR="001E2441" w:rsidRPr="001E2441" w:rsidRDefault="001E2441" w:rsidP="001E2441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E24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Данный мониторинг </w:t>
      </w:r>
      <w:r w:rsidR="00527E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проводился согласно методическим рекомендациям по проведению мониторингов (входного и итогового) эффе</w:t>
      </w:r>
      <w:r w:rsidR="007A01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ктивности реализации программ воспитания и социализации обучающихся</w:t>
      </w:r>
      <w:r w:rsidRPr="001E24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038C8" w:rsidRDefault="007A0105" w:rsidP="00B038C8">
      <w:pPr>
        <w:widowControl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Мониторинг осуществлялся по 3 направлениям: </w:t>
      </w:r>
    </w:p>
    <w:p w:rsidR="007A0105" w:rsidRDefault="007A0105" w:rsidP="00F13996">
      <w:pPr>
        <w:pStyle w:val="aa"/>
        <w:widowControl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C2E6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Содержание программы</w:t>
      </w:r>
    </w:p>
    <w:p w:rsidR="00B038C8" w:rsidRPr="008C2E6E" w:rsidRDefault="00B038C8" w:rsidP="00B038C8">
      <w:pPr>
        <w:pStyle w:val="aa"/>
        <w:widowControl/>
        <w:spacing w:line="276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F13996" w:rsidRDefault="00F13996" w:rsidP="00F13996">
      <w:pPr>
        <w:pStyle w:val="aa"/>
        <w:widowControl/>
        <w:spacing w:line="276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Уровень начального</w:t>
      </w:r>
      <w:r w:rsidR="00C93DCB">
        <w:rPr>
          <w:rFonts w:ascii="Times New Roman" w:eastAsia="Times New Roman" w:hAnsi="Times New Roman" w:cs="Times New Roman"/>
          <w:sz w:val="28"/>
          <w:szCs w:val="28"/>
          <w:lang w:bidi="ar-SA"/>
        </w:rPr>
        <w:t>, основного и среднего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общего образования</w:t>
      </w:r>
    </w:p>
    <w:tbl>
      <w:tblPr>
        <w:tblStyle w:val="ae"/>
        <w:tblW w:w="9781" w:type="dxa"/>
        <w:tblInd w:w="108" w:type="dxa"/>
        <w:tblLook w:val="04A0" w:firstRow="1" w:lastRow="0" w:firstColumn="1" w:lastColumn="0" w:noHBand="0" w:noVBand="1"/>
      </w:tblPr>
      <w:tblGrid>
        <w:gridCol w:w="1167"/>
        <w:gridCol w:w="5212"/>
        <w:gridCol w:w="3402"/>
      </w:tblGrid>
      <w:tr w:rsidR="00F13996" w:rsidTr="00F13996">
        <w:tc>
          <w:tcPr>
            <w:tcW w:w="1167" w:type="dxa"/>
          </w:tcPr>
          <w:p w:rsidR="00F13996" w:rsidRDefault="00F13996" w:rsidP="00F1399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12" w:type="dxa"/>
          </w:tcPr>
          <w:p w:rsidR="00F13996" w:rsidRDefault="00F13996" w:rsidP="00F1399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мониторинга</w:t>
            </w:r>
          </w:p>
        </w:tc>
        <w:tc>
          <w:tcPr>
            <w:tcW w:w="3402" w:type="dxa"/>
          </w:tcPr>
          <w:p w:rsidR="00F13996" w:rsidRDefault="00F13996" w:rsidP="00F1399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F13996" w:rsidRDefault="00F13996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структуры программы ФГОС</w:t>
            </w:r>
          </w:p>
        </w:tc>
        <w:tc>
          <w:tcPr>
            <w:tcW w:w="3402" w:type="dxa"/>
          </w:tcPr>
          <w:p w:rsidR="00F13996" w:rsidRDefault="00E44970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Соответствует  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F13996" w:rsidRDefault="00F13996" w:rsidP="00C93DC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планируемых результатов требованиям ФГОС, нормативных документов 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Соответствуют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F13996" w:rsidRDefault="00F13996" w:rsidP="00C93DC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результаты программы распределены по годам освоения ООП </w:t>
            </w:r>
          </w:p>
        </w:tc>
        <w:tc>
          <w:tcPr>
            <w:tcW w:w="3402" w:type="dxa"/>
          </w:tcPr>
          <w:p w:rsidR="00F13996" w:rsidRDefault="000E72F5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F13996" w:rsidRDefault="00F13996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Представлено содержание урочной и внеурочной деятельности по достижению учащимися планируемых результатов программы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F13996" w:rsidRDefault="00F13996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урочной деятельности разработано с учетом специфики учебных предметов учебного плана ООП (у</w:t>
            </w:r>
            <w:r w:rsidRPr="00F13996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F13996" w:rsidRDefault="008C2E6E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</w:tcPr>
          <w:p w:rsidR="00F13996" w:rsidRDefault="00224954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</w:tcPr>
          <w:p w:rsidR="00F13996" w:rsidRDefault="00224954" w:rsidP="00C93DC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2" w:type="dxa"/>
          </w:tcPr>
          <w:p w:rsidR="00F13996" w:rsidRDefault="00224954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учащимися включает психолого-педагогическую поддержку профессионального выбора и диагностику профессиональных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склонностей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12" w:type="dxa"/>
          </w:tcPr>
          <w:p w:rsidR="00F13996" w:rsidRDefault="00224954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Описано взаимодействие с организациями – партнерами по формированию готовности учащихся к профессиональному выбору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2" w:type="dxa"/>
          </w:tcPr>
          <w:p w:rsidR="00F13996" w:rsidRDefault="00224954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2" w:type="dxa"/>
          </w:tcPr>
          <w:p w:rsidR="00F13996" w:rsidRDefault="00224954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2" w:type="dxa"/>
          </w:tcPr>
          <w:p w:rsidR="00F13996" w:rsidRDefault="00224954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оценки эффективности программы разработаны и приложены к программе</w:t>
            </w:r>
          </w:p>
        </w:tc>
        <w:tc>
          <w:tcPr>
            <w:tcW w:w="3402" w:type="dxa"/>
          </w:tcPr>
          <w:p w:rsidR="00F13996" w:rsidRDefault="000E72F5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2" w:type="dxa"/>
          </w:tcPr>
          <w:p w:rsidR="00F13996" w:rsidRDefault="00224954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оценки эффективности программы соответствуют планируемым результатам программы</w:t>
            </w:r>
          </w:p>
        </w:tc>
        <w:tc>
          <w:tcPr>
            <w:tcW w:w="3402" w:type="dxa"/>
          </w:tcPr>
          <w:p w:rsidR="00F13996" w:rsidRDefault="000E72F5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93DCB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оответствуют</w:t>
            </w:r>
          </w:p>
        </w:tc>
      </w:tr>
    </w:tbl>
    <w:p w:rsidR="00F13996" w:rsidRDefault="0040747F" w:rsidP="008C2E6E">
      <w:pPr>
        <w:pStyle w:val="aa"/>
        <w:widowControl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 содержания данных, представ</w:t>
      </w:r>
      <w:r w:rsidR="00C93DCB">
        <w:rPr>
          <w:rFonts w:ascii="Times New Roman" w:eastAsia="Times New Roman" w:hAnsi="Times New Roman" w:cs="Times New Roman"/>
          <w:sz w:val="28"/>
          <w:szCs w:val="28"/>
          <w:lang w:bidi="ar-SA"/>
        </w:rPr>
        <w:t>ленных в таблице 1, показывает, что содержание программ воспитания полностью соответству</w:t>
      </w:r>
      <w:r w:rsidR="000E72F5">
        <w:rPr>
          <w:rFonts w:ascii="Times New Roman" w:eastAsia="Times New Roman" w:hAnsi="Times New Roman" w:cs="Times New Roman"/>
          <w:sz w:val="28"/>
          <w:szCs w:val="28"/>
          <w:lang w:bidi="ar-SA"/>
        </w:rPr>
        <w:t>ю</w:t>
      </w:r>
      <w:r w:rsidR="00C93DC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 требованиям. </w:t>
      </w:r>
    </w:p>
    <w:p w:rsidR="0040747F" w:rsidRPr="00F13996" w:rsidRDefault="0040747F" w:rsidP="00F13996">
      <w:pPr>
        <w:pStyle w:val="aa"/>
        <w:widowControl/>
        <w:spacing w:line="276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3022F" w:rsidRDefault="00E44970" w:rsidP="00E44970">
      <w:pPr>
        <w:pStyle w:val="aa"/>
        <w:widowControl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C2E6E">
        <w:rPr>
          <w:rFonts w:ascii="Times New Roman" w:hAnsi="Times New Roman" w:cs="Times New Roman"/>
          <w:b/>
          <w:sz w:val="28"/>
          <w:szCs w:val="28"/>
        </w:rPr>
        <w:t>Выполнение программы</w:t>
      </w:r>
    </w:p>
    <w:p w:rsidR="00B038C8" w:rsidRPr="008C2E6E" w:rsidRDefault="00B038C8" w:rsidP="00B038C8">
      <w:pPr>
        <w:pStyle w:val="aa"/>
        <w:widowControl/>
        <w:ind w:left="106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106" w:type="dxa"/>
        <w:tblLook w:val="04A0" w:firstRow="1" w:lastRow="0" w:firstColumn="1" w:lastColumn="0" w:noHBand="0" w:noVBand="1"/>
      </w:tblPr>
      <w:tblGrid>
        <w:gridCol w:w="5355"/>
        <w:gridCol w:w="4394"/>
      </w:tblGrid>
      <w:tr w:rsidR="006D443C" w:rsidTr="006D443C">
        <w:tc>
          <w:tcPr>
            <w:tcW w:w="5355" w:type="dxa"/>
          </w:tcPr>
          <w:p w:rsidR="006D443C" w:rsidRPr="006D443C" w:rsidRDefault="006D443C" w:rsidP="006D443C">
            <w:pPr>
              <w:pStyle w:val="aa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мониторинга</w:t>
            </w:r>
          </w:p>
        </w:tc>
        <w:tc>
          <w:tcPr>
            <w:tcW w:w="4394" w:type="dxa"/>
          </w:tcPr>
          <w:p w:rsidR="006D443C" w:rsidRDefault="006D443C" w:rsidP="006D443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6D443C" w:rsidTr="006D443C">
        <w:tc>
          <w:tcPr>
            <w:tcW w:w="5355" w:type="dxa"/>
          </w:tcPr>
          <w:p w:rsidR="006D443C" w:rsidRDefault="00D35047" w:rsidP="006D44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занятия, </w:t>
            </w:r>
            <w:r w:rsidR="0040747F">
              <w:rPr>
                <w:rFonts w:ascii="Times New Roman" w:hAnsi="Times New Roman" w:cs="Times New Roman"/>
                <w:sz w:val="28"/>
                <w:szCs w:val="28"/>
              </w:rPr>
              <w:t>выделенные в рабочих программах, проведены в соответствии с календарно-тематическим планированием</w:t>
            </w:r>
          </w:p>
        </w:tc>
        <w:tc>
          <w:tcPr>
            <w:tcW w:w="4394" w:type="dxa"/>
          </w:tcPr>
          <w:p w:rsidR="006D443C" w:rsidRDefault="008C2E6E" w:rsidP="006D44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D443C" w:rsidTr="006D443C">
        <w:tc>
          <w:tcPr>
            <w:tcW w:w="5355" w:type="dxa"/>
          </w:tcPr>
          <w:p w:rsidR="006D443C" w:rsidRDefault="0040747F" w:rsidP="006D44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4394" w:type="dxa"/>
          </w:tcPr>
          <w:p w:rsidR="006D443C" w:rsidRDefault="008C2E6E" w:rsidP="006D44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D443C" w:rsidTr="006D443C">
        <w:tc>
          <w:tcPr>
            <w:tcW w:w="5355" w:type="dxa"/>
          </w:tcPr>
          <w:p w:rsidR="0040747F" w:rsidRDefault="0040747F" w:rsidP="006D44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4394" w:type="dxa"/>
          </w:tcPr>
          <w:p w:rsidR="006D443C" w:rsidRDefault="008C2E6E" w:rsidP="006D44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D443C" w:rsidTr="006D443C">
        <w:tc>
          <w:tcPr>
            <w:tcW w:w="5355" w:type="dxa"/>
          </w:tcPr>
          <w:p w:rsidR="006D443C" w:rsidRDefault="0040747F" w:rsidP="006D44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Запланированные на год воспитательные мероприятия, проведены</w:t>
            </w:r>
          </w:p>
        </w:tc>
        <w:tc>
          <w:tcPr>
            <w:tcW w:w="4394" w:type="dxa"/>
          </w:tcPr>
          <w:p w:rsidR="006D443C" w:rsidRDefault="000E72F5" w:rsidP="006D44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0747F" w:rsidRDefault="0040747F" w:rsidP="008C2E6E">
      <w:pPr>
        <w:pStyle w:val="aa"/>
        <w:widowControl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 содержания данных, предста</w:t>
      </w:r>
      <w:r w:rsidR="008C2E6E">
        <w:rPr>
          <w:rFonts w:ascii="Times New Roman" w:eastAsia="Times New Roman" w:hAnsi="Times New Roman" w:cs="Times New Roman"/>
          <w:sz w:val="28"/>
          <w:szCs w:val="28"/>
          <w:lang w:bidi="ar-SA"/>
        </w:rPr>
        <w:t>вленных в таблице 2, показывает, что выполнение программы на данный момент соответствует запланированным мероприятиям, на момент проведения итогового мониторинга, запланированные во</w:t>
      </w:r>
      <w:r w:rsidR="000E72F5">
        <w:rPr>
          <w:rFonts w:ascii="Times New Roman" w:eastAsia="Times New Roman" w:hAnsi="Times New Roman" w:cs="Times New Roman"/>
          <w:sz w:val="28"/>
          <w:szCs w:val="28"/>
          <w:lang w:bidi="ar-SA"/>
        </w:rPr>
        <w:t>спитательные мероприятия на год</w:t>
      </w:r>
      <w:r w:rsidR="008C2E6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проведены в полном объеме.</w:t>
      </w:r>
    </w:p>
    <w:p w:rsidR="00E46144" w:rsidRDefault="00E46144" w:rsidP="008C2E6E">
      <w:pPr>
        <w:pStyle w:val="aa"/>
        <w:widowControl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C2E6E" w:rsidRDefault="008C2E6E" w:rsidP="008C2E6E">
      <w:pPr>
        <w:pStyle w:val="aa"/>
        <w:widowControl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C2E6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Уровень достижения планируемых результатов начального, основного, среднего общего образования</w:t>
      </w:r>
    </w:p>
    <w:p w:rsidR="00B038C8" w:rsidRPr="008C2E6E" w:rsidRDefault="00B038C8" w:rsidP="00B038C8">
      <w:pPr>
        <w:pStyle w:val="aa"/>
        <w:widowControl/>
        <w:spacing w:line="276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653"/>
        <w:gridCol w:w="1087"/>
        <w:gridCol w:w="817"/>
        <w:gridCol w:w="1087"/>
        <w:gridCol w:w="817"/>
        <w:gridCol w:w="1087"/>
        <w:gridCol w:w="817"/>
        <w:gridCol w:w="1087"/>
        <w:gridCol w:w="817"/>
        <w:gridCol w:w="1087"/>
        <w:gridCol w:w="817"/>
      </w:tblGrid>
      <w:tr w:rsidR="0042176B" w:rsidRPr="00EB66F8" w:rsidTr="00B038C8">
        <w:tc>
          <w:tcPr>
            <w:tcW w:w="653" w:type="dxa"/>
          </w:tcPr>
          <w:p w:rsidR="0042176B" w:rsidRPr="00EB66F8" w:rsidRDefault="0042176B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04" w:type="dxa"/>
            <w:gridSpan w:val="2"/>
          </w:tcPr>
          <w:p w:rsidR="0042176B" w:rsidRPr="00EB66F8" w:rsidRDefault="0042176B" w:rsidP="0042176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 гражданственности, патриотизма и т.д.</w:t>
            </w:r>
          </w:p>
        </w:tc>
        <w:tc>
          <w:tcPr>
            <w:tcW w:w="1904" w:type="dxa"/>
            <w:gridSpan w:val="2"/>
          </w:tcPr>
          <w:p w:rsidR="0042176B" w:rsidRPr="00EB66F8" w:rsidRDefault="0042176B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 социальной ответственности и т.д.</w:t>
            </w:r>
          </w:p>
        </w:tc>
        <w:tc>
          <w:tcPr>
            <w:tcW w:w="1904" w:type="dxa"/>
            <w:gridSpan w:val="2"/>
          </w:tcPr>
          <w:p w:rsidR="0042176B" w:rsidRPr="00EB66F8" w:rsidRDefault="0042176B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 нравственных чувств, убеждений и т.д.</w:t>
            </w:r>
          </w:p>
        </w:tc>
        <w:tc>
          <w:tcPr>
            <w:tcW w:w="1904" w:type="dxa"/>
            <w:gridSpan w:val="2"/>
          </w:tcPr>
          <w:p w:rsidR="0042176B" w:rsidRPr="00EB66F8" w:rsidRDefault="0042176B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 экологической культуры и т.д.</w:t>
            </w:r>
          </w:p>
        </w:tc>
        <w:tc>
          <w:tcPr>
            <w:tcW w:w="1904" w:type="dxa"/>
            <w:gridSpan w:val="2"/>
          </w:tcPr>
          <w:p w:rsidR="0042176B" w:rsidRPr="00EB66F8" w:rsidRDefault="0042176B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 трудолюбия, сознательного отношения к образованию и т.д.</w:t>
            </w:r>
          </w:p>
        </w:tc>
      </w:tr>
      <w:tr w:rsidR="00B038C8" w:rsidTr="00B038C8">
        <w:tc>
          <w:tcPr>
            <w:tcW w:w="653" w:type="dxa"/>
          </w:tcPr>
          <w:p w:rsidR="00EB66F8" w:rsidRDefault="00EB66F8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EB66F8" w:rsidRPr="00EB66F8" w:rsidRDefault="00EB66F8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 удовлетворенности мероприятиями</w:t>
            </w:r>
          </w:p>
        </w:tc>
        <w:tc>
          <w:tcPr>
            <w:tcW w:w="817" w:type="dxa"/>
          </w:tcPr>
          <w:p w:rsidR="00EB66F8" w:rsidRPr="00EB66F8" w:rsidRDefault="00EB66F8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Опыт деятельности</w:t>
            </w:r>
          </w:p>
        </w:tc>
        <w:tc>
          <w:tcPr>
            <w:tcW w:w="1087" w:type="dxa"/>
          </w:tcPr>
          <w:p w:rsidR="00EB66F8" w:rsidRPr="00EB66F8" w:rsidRDefault="00EB66F8" w:rsidP="002952B9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 удовлетворенности мероприятиями</w:t>
            </w:r>
          </w:p>
        </w:tc>
        <w:tc>
          <w:tcPr>
            <w:tcW w:w="817" w:type="dxa"/>
          </w:tcPr>
          <w:p w:rsidR="00EB66F8" w:rsidRPr="00EB66F8" w:rsidRDefault="00EB66F8" w:rsidP="002952B9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Опыт деятельности</w:t>
            </w:r>
          </w:p>
        </w:tc>
        <w:tc>
          <w:tcPr>
            <w:tcW w:w="1087" w:type="dxa"/>
          </w:tcPr>
          <w:p w:rsidR="00EB66F8" w:rsidRPr="00EB66F8" w:rsidRDefault="00EB66F8" w:rsidP="002952B9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 удовлетворенности мероприятиями</w:t>
            </w:r>
          </w:p>
        </w:tc>
        <w:tc>
          <w:tcPr>
            <w:tcW w:w="817" w:type="dxa"/>
          </w:tcPr>
          <w:p w:rsidR="00EB66F8" w:rsidRPr="00EB66F8" w:rsidRDefault="00EB66F8" w:rsidP="002952B9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Опыт деятельности</w:t>
            </w:r>
          </w:p>
        </w:tc>
        <w:tc>
          <w:tcPr>
            <w:tcW w:w="1087" w:type="dxa"/>
          </w:tcPr>
          <w:p w:rsidR="00EB66F8" w:rsidRPr="00EB66F8" w:rsidRDefault="00EB66F8" w:rsidP="002952B9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 удовлетворенности мероприятиями</w:t>
            </w:r>
          </w:p>
        </w:tc>
        <w:tc>
          <w:tcPr>
            <w:tcW w:w="817" w:type="dxa"/>
          </w:tcPr>
          <w:p w:rsidR="00EB66F8" w:rsidRPr="00EB66F8" w:rsidRDefault="00EB66F8" w:rsidP="002952B9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Опыт деятельности</w:t>
            </w:r>
          </w:p>
        </w:tc>
        <w:tc>
          <w:tcPr>
            <w:tcW w:w="1087" w:type="dxa"/>
          </w:tcPr>
          <w:p w:rsidR="00EB66F8" w:rsidRPr="00EB66F8" w:rsidRDefault="00EB66F8" w:rsidP="002952B9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 удовлетворенности мероприятиями</w:t>
            </w:r>
          </w:p>
        </w:tc>
        <w:tc>
          <w:tcPr>
            <w:tcW w:w="817" w:type="dxa"/>
          </w:tcPr>
          <w:p w:rsidR="00EB66F8" w:rsidRPr="00EB66F8" w:rsidRDefault="00EB66F8" w:rsidP="002952B9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Опыт деятельности</w:t>
            </w:r>
          </w:p>
        </w:tc>
      </w:tr>
      <w:tr w:rsidR="001B4D4A" w:rsidTr="00023981">
        <w:trPr>
          <w:trHeight w:val="1455"/>
        </w:trPr>
        <w:tc>
          <w:tcPr>
            <w:tcW w:w="653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8C8">
              <w:rPr>
                <w:rFonts w:ascii="Times New Roman" w:eastAsia="Times New Roman" w:hAnsi="Times New Roman" w:cs="Times New Roman"/>
                <w:szCs w:val="28"/>
              </w:rPr>
              <w:t>Начальная школа</w:t>
            </w:r>
          </w:p>
        </w:tc>
        <w:tc>
          <w:tcPr>
            <w:tcW w:w="1087" w:type="dxa"/>
          </w:tcPr>
          <w:p w:rsidR="001B4D4A" w:rsidRDefault="000E72F5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B4D4A">
              <w:rPr>
                <w:rFonts w:ascii="Times New Roman" w:eastAsia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817" w:type="dxa"/>
          </w:tcPr>
          <w:p w:rsidR="001B4D4A" w:rsidRDefault="000E72F5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1B4D4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4D4A" w:rsidTr="00347FF3">
        <w:trPr>
          <w:trHeight w:val="1455"/>
        </w:trPr>
        <w:tc>
          <w:tcPr>
            <w:tcW w:w="653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8C8">
              <w:rPr>
                <w:rFonts w:ascii="Times New Roman" w:eastAsia="Times New Roman" w:hAnsi="Times New Roman" w:cs="Times New Roman"/>
                <w:szCs w:val="28"/>
              </w:rPr>
              <w:t xml:space="preserve">Основная школа </w:t>
            </w:r>
          </w:p>
        </w:tc>
        <w:tc>
          <w:tcPr>
            <w:tcW w:w="1087" w:type="dxa"/>
          </w:tcPr>
          <w:p w:rsidR="001B4D4A" w:rsidRDefault="000E72F5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="001B4D4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08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1B4D4A" w:rsidRDefault="00A24406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1B4D4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B4D4A" w:rsidTr="00B038C8">
        <w:tc>
          <w:tcPr>
            <w:tcW w:w="653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8C8">
              <w:rPr>
                <w:rFonts w:ascii="Times New Roman" w:eastAsia="Times New Roman" w:hAnsi="Times New Roman" w:cs="Times New Roman"/>
                <w:szCs w:val="28"/>
              </w:rPr>
              <w:t>Средняя школа</w:t>
            </w:r>
          </w:p>
        </w:tc>
        <w:tc>
          <w:tcPr>
            <w:tcW w:w="108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8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</w:tcPr>
          <w:p w:rsidR="001B4D4A" w:rsidRDefault="00A24406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</w:tcPr>
          <w:p w:rsidR="001B4D4A" w:rsidRDefault="001B4D4A" w:rsidP="0009621D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B4D4A" w:rsidTr="00B038C8">
        <w:tc>
          <w:tcPr>
            <w:tcW w:w="653" w:type="dxa"/>
          </w:tcPr>
          <w:p w:rsidR="001B4D4A" w:rsidRPr="00B038C8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Среднее значение</w:t>
            </w:r>
          </w:p>
        </w:tc>
        <w:tc>
          <w:tcPr>
            <w:tcW w:w="1087" w:type="dxa"/>
          </w:tcPr>
          <w:p w:rsidR="001B4D4A" w:rsidRDefault="00A24406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="001B4D4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</w:tcPr>
          <w:p w:rsidR="001B4D4A" w:rsidRDefault="00A24406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1B4D4A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87" w:type="dxa"/>
          </w:tcPr>
          <w:p w:rsidR="001B4D4A" w:rsidRDefault="00A24406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B4D4A"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81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087" w:type="dxa"/>
          </w:tcPr>
          <w:p w:rsidR="001B4D4A" w:rsidRDefault="00A24406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60,3</w:t>
            </w:r>
            <w:r w:rsidR="001B4D4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</w:tcPr>
          <w:p w:rsidR="001B4D4A" w:rsidRDefault="00A24406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508,3</w:t>
            </w:r>
          </w:p>
        </w:tc>
        <w:tc>
          <w:tcPr>
            <w:tcW w:w="1087" w:type="dxa"/>
          </w:tcPr>
          <w:p w:rsidR="001B4D4A" w:rsidRDefault="00A24406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B4D4A"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81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087" w:type="dxa"/>
          </w:tcPr>
          <w:p w:rsidR="001B4D4A" w:rsidRDefault="00A24406" w:rsidP="0009621D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61,6</w:t>
            </w:r>
            <w:r w:rsidR="001B4D4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</w:tcPr>
          <w:p w:rsidR="001B4D4A" w:rsidRDefault="001B4D4A" w:rsidP="00A2440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2440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6D443C" w:rsidRPr="00E46144" w:rsidRDefault="006D443C" w:rsidP="00E4614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3022F" w:rsidRDefault="00DB7913" w:rsidP="00D07E30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46F7B">
        <w:rPr>
          <w:b/>
          <w:noProof/>
          <w:sz w:val="120"/>
          <w:szCs w:val="120"/>
        </w:rPr>
        <w:drawing>
          <wp:anchor distT="0" distB="0" distL="114300" distR="114300" simplePos="0" relativeHeight="251659264" behindDoc="1" locked="0" layoutInCell="1" allowOverlap="1" wp14:anchorId="04D4366A" wp14:editId="5C383003">
            <wp:simplePos x="0" y="0"/>
            <wp:positionH relativeFrom="column">
              <wp:posOffset>3457575</wp:posOffset>
            </wp:positionH>
            <wp:positionV relativeFrom="paragraph">
              <wp:posOffset>143510</wp:posOffset>
            </wp:positionV>
            <wp:extent cx="1076325" cy="733425"/>
            <wp:effectExtent l="0" t="0" r="9525" b="9525"/>
            <wp:wrapNone/>
            <wp:docPr id="1" name="Рисунок 1" descr="C:\Users\User\Desktop\СКАНЫ\IMG_2020063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IMG_20200630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9" t="2765" r="65239" b="90372"/>
                    <a:stretch/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022F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A3022F" w:rsidRDefault="00A3022F" w:rsidP="00D07E30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A3022F" w:rsidRDefault="00A3022F" w:rsidP="00D07E30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Борисовского района      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Шиянова</w:t>
      </w:r>
      <w:proofErr w:type="spellEnd"/>
    </w:p>
    <w:p w:rsidR="00A3022F" w:rsidRPr="0042176B" w:rsidRDefault="00A3022F" w:rsidP="00A3022F">
      <w:pPr>
        <w:tabs>
          <w:tab w:val="left" w:pos="718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6E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6E31">
        <w:rPr>
          <w:rFonts w:ascii="Times New Roman" w:hAnsi="Times New Roman" w:cs="Times New Roman"/>
          <w:color w:val="auto"/>
          <w:sz w:val="28"/>
          <w:szCs w:val="28"/>
        </w:rPr>
        <w:t>17 мая 2021</w:t>
      </w:r>
      <w:r w:rsidRPr="0042176B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A3022F" w:rsidRPr="0042176B" w:rsidRDefault="00A3022F" w:rsidP="00A3022F">
      <w:pPr>
        <w:tabs>
          <w:tab w:val="left" w:pos="718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8C1A7B" w:rsidRPr="00A3022F" w:rsidRDefault="008C1A7B">
      <w:pPr>
        <w:tabs>
          <w:tab w:val="left" w:pos="718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8C1A7B" w:rsidRPr="00A3022F" w:rsidSect="002E6CA0">
      <w:type w:val="continuous"/>
      <w:pgSz w:w="11909" w:h="16838" w:code="9"/>
      <w:pgMar w:top="1134" w:right="569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6F" w:rsidRDefault="00D46F6F">
      <w:r>
        <w:separator/>
      </w:r>
    </w:p>
  </w:endnote>
  <w:endnote w:type="continuationSeparator" w:id="0">
    <w:p w:rsidR="00D46F6F" w:rsidRDefault="00D4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6F" w:rsidRDefault="00D46F6F"/>
  </w:footnote>
  <w:footnote w:type="continuationSeparator" w:id="0">
    <w:p w:rsidR="00D46F6F" w:rsidRDefault="00D46F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3965"/>
    <w:multiLevelType w:val="multilevel"/>
    <w:tmpl w:val="2648F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B470A0"/>
    <w:multiLevelType w:val="multilevel"/>
    <w:tmpl w:val="0EFC33F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720" w:hanging="1800"/>
      </w:pPr>
      <w:rPr>
        <w:rFonts w:hint="default"/>
      </w:rPr>
    </w:lvl>
  </w:abstractNum>
  <w:abstractNum w:abstractNumId="2">
    <w:nsid w:val="7B9433A6"/>
    <w:multiLevelType w:val="hybridMultilevel"/>
    <w:tmpl w:val="BCEE7AE0"/>
    <w:lvl w:ilvl="0" w:tplc="CCD6C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43"/>
    <w:rsid w:val="00006218"/>
    <w:rsid w:val="0005042B"/>
    <w:rsid w:val="00056530"/>
    <w:rsid w:val="00073DF1"/>
    <w:rsid w:val="000D1E5D"/>
    <w:rsid w:val="000E72F5"/>
    <w:rsid w:val="0018106A"/>
    <w:rsid w:val="001944CE"/>
    <w:rsid w:val="001B13EC"/>
    <w:rsid w:val="001B4D4A"/>
    <w:rsid w:val="001E2441"/>
    <w:rsid w:val="001E4B83"/>
    <w:rsid w:val="00220117"/>
    <w:rsid w:val="00224954"/>
    <w:rsid w:val="002A5D05"/>
    <w:rsid w:val="002E07B3"/>
    <w:rsid w:val="002E6CA0"/>
    <w:rsid w:val="002E6E31"/>
    <w:rsid w:val="0032620E"/>
    <w:rsid w:val="00380595"/>
    <w:rsid w:val="0040747F"/>
    <w:rsid w:val="0042176B"/>
    <w:rsid w:val="0042747D"/>
    <w:rsid w:val="00440A45"/>
    <w:rsid w:val="00451729"/>
    <w:rsid w:val="00527E31"/>
    <w:rsid w:val="00532839"/>
    <w:rsid w:val="0054010E"/>
    <w:rsid w:val="00590EB7"/>
    <w:rsid w:val="005A2AF5"/>
    <w:rsid w:val="005B086A"/>
    <w:rsid w:val="005E5896"/>
    <w:rsid w:val="005F7EAD"/>
    <w:rsid w:val="00677774"/>
    <w:rsid w:val="006D3EAF"/>
    <w:rsid w:val="006D443C"/>
    <w:rsid w:val="007249F4"/>
    <w:rsid w:val="0075612E"/>
    <w:rsid w:val="00761F0F"/>
    <w:rsid w:val="007A0105"/>
    <w:rsid w:val="007E7B89"/>
    <w:rsid w:val="0081351A"/>
    <w:rsid w:val="00814243"/>
    <w:rsid w:val="00840C27"/>
    <w:rsid w:val="008B16A8"/>
    <w:rsid w:val="008C1A7B"/>
    <w:rsid w:val="008C2E6E"/>
    <w:rsid w:val="00912D50"/>
    <w:rsid w:val="009138EA"/>
    <w:rsid w:val="00933404"/>
    <w:rsid w:val="00962FB5"/>
    <w:rsid w:val="009704EF"/>
    <w:rsid w:val="009C3C78"/>
    <w:rsid w:val="009F0CF6"/>
    <w:rsid w:val="00A2366A"/>
    <w:rsid w:val="00A24406"/>
    <w:rsid w:val="00A3022F"/>
    <w:rsid w:val="00A47E1C"/>
    <w:rsid w:val="00A84C5A"/>
    <w:rsid w:val="00AA36F3"/>
    <w:rsid w:val="00AB3DD5"/>
    <w:rsid w:val="00AC7247"/>
    <w:rsid w:val="00AD2744"/>
    <w:rsid w:val="00B038C8"/>
    <w:rsid w:val="00B45C88"/>
    <w:rsid w:val="00B50B64"/>
    <w:rsid w:val="00C23C4B"/>
    <w:rsid w:val="00C36222"/>
    <w:rsid w:val="00C57CF3"/>
    <w:rsid w:val="00C62FAB"/>
    <w:rsid w:val="00C665FE"/>
    <w:rsid w:val="00C71258"/>
    <w:rsid w:val="00C93DCB"/>
    <w:rsid w:val="00CB0AF6"/>
    <w:rsid w:val="00CC254C"/>
    <w:rsid w:val="00D00FCD"/>
    <w:rsid w:val="00D07E30"/>
    <w:rsid w:val="00D16985"/>
    <w:rsid w:val="00D35047"/>
    <w:rsid w:val="00D46409"/>
    <w:rsid w:val="00D46413"/>
    <w:rsid w:val="00D46F6F"/>
    <w:rsid w:val="00DB7913"/>
    <w:rsid w:val="00E1620C"/>
    <w:rsid w:val="00E44970"/>
    <w:rsid w:val="00E45AFA"/>
    <w:rsid w:val="00E46144"/>
    <w:rsid w:val="00EB66F8"/>
    <w:rsid w:val="00EF51D8"/>
    <w:rsid w:val="00F13996"/>
    <w:rsid w:val="00F81FBC"/>
    <w:rsid w:val="00F87C66"/>
    <w:rsid w:val="00FD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6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16A8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B1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8B1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Arial16pt-1pt">
    <w:name w:val="Основной текст (2) + Arial;16 pt;Не полужирный;Курсив;Интервал -1 pt"/>
    <w:basedOn w:val="2"/>
    <w:rsid w:val="008B16A8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16pt-1pt0">
    <w:name w:val="Основной текст (2) + Arial;16 pt;Не полужирный;Курсив;Интервал -1 pt"/>
    <w:basedOn w:val="2"/>
    <w:rsid w:val="008B16A8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8B1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sid w:val="008B1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8B1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8B1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paragraph" w:customStyle="1" w:styleId="a5">
    <w:name w:val="Подпись к картинке"/>
    <w:basedOn w:val="a"/>
    <w:link w:val="a4"/>
    <w:rsid w:val="008B16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B16A8"/>
    <w:pPr>
      <w:shd w:val="clear" w:color="auto" w:fill="FFFFFF"/>
      <w:spacing w:before="300" w:after="48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6"/>
    <w:rsid w:val="008B16A8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sid w:val="008B16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List Paragraph"/>
    <w:basedOn w:val="a"/>
    <w:uiPriority w:val="34"/>
    <w:qFormat/>
    <w:rsid w:val="007E7B8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C3C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3C78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unhideWhenUsed/>
    <w:rsid w:val="00761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e">
    <w:name w:val="Table Grid"/>
    <w:basedOn w:val="a1"/>
    <w:uiPriority w:val="59"/>
    <w:rsid w:val="001E244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C2E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2E6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C2E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2E6E"/>
    <w:rPr>
      <w:color w:val="000000"/>
    </w:rPr>
  </w:style>
  <w:style w:type="paragraph" w:customStyle="1" w:styleId="HeaderRight">
    <w:name w:val="Header Right"/>
    <w:basedOn w:val="af"/>
    <w:uiPriority w:val="35"/>
    <w:qFormat/>
    <w:rsid w:val="008C2E6E"/>
    <w:pPr>
      <w:widowControl/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6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16A8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B1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8B1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Arial16pt-1pt">
    <w:name w:val="Основной текст (2) + Arial;16 pt;Не полужирный;Курсив;Интервал -1 pt"/>
    <w:basedOn w:val="2"/>
    <w:rsid w:val="008B16A8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16pt-1pt0">
    <w:name w:val="Основной текст (2) + Arial;16 pt;Не полужирный;Курсив;Интервал -1 pt"/>
    <w:basedOn w:val="2"/>
    <w:rsid w:val="008B16A8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8B1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sid w:val="008B1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8B1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8B1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paragraph" w:customStyle="1" w:styleId="a5">
    <w:name w:val="Подпись к картинке"/>
    <w:basedOn w:val="a"/>
    <w:link w:val="a4"/>
    <w:rsid w:val="008B16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B16A8"/>
    <w:pPr>
      <w:shd w:val="clear" w:color="auto" w:fill="FFFFFF"/>
      <w:spacing w:before="300" w:after="48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6"/>
    <w:rsid w:val="008B16A8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sid w:val="008B16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List Paragraph"/>
    <w:basedOn w:val="a"/>
    <w:uiPriority w:val="34"/>
    <w:qFormat/>
    <w:rsid w:val="007E7B8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C3C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3C78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unhideWhenUsed/>
    <w:rsid w:val="00761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e">
    <w:name w:val="Table Grid"/>
    <w:basedOn w:val="a1"/>
    <w:uiPriority w:val="59"/>
    <w:rsid w:val="001E244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C2E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2E6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C2E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2E6E"/>
    <w:rPr>
      <w:color w:val="000000"/>
    </w:rPr>
  </w:style>
  <w:style w:type="paragraph" w:customStyle="1" w:styleId="HeaderRight">
    <w:name w:val="Header Right"/>
    <w:basedOn w:val="af"/>
    <w:uiPriority w:val="35"/>
    <w:qFormat/>
    <w:rsid w:val="008C2E6E"/>
    <w:pPr>
      <w:widowControl/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2021-05-17T13:35:00Z</cp:lastPrinted>
  <dcterms:created xsi:type="dcterms:W3CDTF">2021-07-14T11:37:00Z</dcterms:created>
  <dcterms:modified xsi:type="dcterms:W3CDTF">2021-07-14T11:37:00Z</dcterms:modified>
</cp:coreProperties>
</file>