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oter3.xml" ContentType="application/vnd.openxmlformats-officedocument.wordprocessingml.footer+xml"/>
  <Override PartName="/word/charts/chart15.xml" ContentType="application/vnd.openxmlformats-officedocument.drawingml.chart+xml"/>
  <Override PartName="/word/theme/themeOverride15.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drawings/drawing1.xml" ContentType="application/vnd.openxmlformats-officedocument.drawingml.chartshapes+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DC" w:rsidRPr="00655705" w:rsidRDefault="006F70DC" w:rsidP="00655705">
      <w:pPr>
        <w:spacing w:after="0" w:line="240" w:lineRule="auto"/>
        <w:rPr>
          <w:rFonts w:ascii="Times New Roman" w:hAnsi="Times New Roman"/>
          <w:sz w:val="28"/>
          <w:szCs w:val="28"/>
        </w:rPr>
      </w:pPr>
    </w:p>
    <w:p w:rsidR="006F70DC" w:rsidRPr="00655705" w:rsidRDefault="006F70DC" w:rsidP="00655705">
      <w:pPr>
        <w:spacing w:after="0" w:line="240" w:lineRule="auto"/>
        <w:rPr>
          <w:rFonts w:ascii="Times New Roman" w:hAnsi="Times New Roman"/>
          <w:sz w:val="28"/>
          <w:szCs w:val="28"/>
        </w:rPr>
      </w:pPr>
    </w:p>
    <w:p w:rsidR="008D246E" w:rsidRPr="00655705" w:rsidRDefault="008D246E" w:rsidP="00655705">
      <w:pPr>
        <w:spacing w:after="0" w:line="240" w:lineRule="auto"/>
        <w:rPr>
          <w:rFonts w:ascii="Times New Roman" w:hAnsi="Times New Roman"/>
          <w:sz w:val="28"/>
          <w:szCs w:val="28"/>
        </w:rPr>
      </w:pPr>
    </w:p>
    <w:p w:rsidR="008D246E" w:rsidRPr="00655705" w:rsidRDefault="008D246E" w:rsidP="00655705">
      <w:pPr>
        <w:spacing w:after="0" w:line="240" w:lineRule="auto"/>
        <w:rPr>
          <w:rFonts w:ascii="Times New Roman" w:hAnsi="Times New Roman"/>
          <w:sz w:val="28"/>
          <w:szCs w:val="28"/>
        </w:rPr>
      </w:pPr>
    </w:p>
    <w:p w:rsidR="006F70DC" w:rsidRPr="008C7856" w:rsidRDefault="006F70DC" w:rsidP="00655705">
      <w:pPr>
        <w:spacing w:after="0" w:line="240" w:lineRule="auto"/>
        <w:jc w:val="center"/>
        <w:rPr>
          <w:rFonts w:ascii="Times New Roman" w:hAnsi="Times New Roman"/>
          <w:b/>
          <w:sz w:val="72"/>
          <w:szCs w:val="28"/>
        </w:rPr>
      </w:pPr>
      <w:r w:rsidRPr="008C7856">
        <w:rPr>
          <w:rFonts w:ascii="Times New Roman" w:hAnsi="Times New Roman"/>
          <w:b/>
          <w:sz w:val="72"/>
          <w:szCs w:val="28"/>
        </w:rPr>
        <w:t xml:space="preserve">АНАЛИЗ РАБОТЫ </w:t>
      </w:r>
    </w:p>
    <w:p w:rsidR="007236A9" w:rsidRPr="008C7856" w:rsidRDefault="007236A9" w:rsidP="00655705">
      <w:pPr>
        <w:spacing w:after="0" w:line="240" w:lineRule="auto"/>
        <w:jc w:val="center"/>
        <w:rPr>
          <w:rFonts w:ascii="Times New Roman" w:hAnsi="Times New Roman"/>
          <w:b/>
          <w:sz w:val="72"/>
          <w:szCs w:val="28"/>
        </w:rPr>
      </w:pPr>
    </w:p>
    <w:p w:rsidR="006F70DC" w:rsidRPr="00655705" w:rsidRDefault="006F70DC" w:rsidP="00655705">
      <w:pPr>
        <w:spacing w:after="0" w:line="240" w:lineRule="auto"/>
        <w:jc w:val="center"/>
        <w:rPr>
          <w:rFonts w:ascii="Times New Roman" w:hAnsi="Times New Roman"/>
          <w:sz w:val="28"/>
          <w:szCs w:val="28"/>
        </w:rPr>
      </w:pPr>
      <w:r w:rsidRPr="00655705">
        <w:rPr>
          <w:rFonts w:ascii="Times New Roman" w:hAnsi="Times New Roman"/>
          <w:sz w:val="28"/>
          <w:szCs w:val="28"/>
        </w:rPr>
        <w:t xml:space="preserve">УПРАВЛЕНИЯ ОБРАЗОВАНИЯ АДМИНИСТРАЦИИ БОРИСОВСКОГО РАЙОНА </w:t>
      </w:r>
    </w:p>
    <w:p w:rsidR="00F65866" w:rsidRPr="00655705" w:rsidRDefault="00F65866" w:rsidP="00655705">
      <w:pPr>
        <w:spacing w:after="0" w:line="240" w:lineRule="auto"/>
        <w:jc w:val="center"/>
        <w:rPr>
          <w:rFonts w:ascii="Times New Roman" w:hAnsi="Times New Roman"/>
          <w:sz w:val="28"/>
          <w:szCs w:val="28"/>
        </w:rPr>
      </w:pPr>
    </w:p>
    <w:p w:rsidR="006F70DC" w:rsidRPr="00655705" w:rsidRDefault="006F70DC" w:rsidP="00655705">
      <w:pPr>
        <w:spacing w:after="0" w:line="240" w:lineRule="auto"/>
        <w:jc w:val="center"/>
        <w:rPr>
          <w:rFonts w:ascii="Times New Roman" w:hAnsi="Times New Roman"/>
          <w:b/>
          <w:sz w:val="28"/>
          <w:szCs w:val="28"/>
        </w:rPr>
      </w:pPr>
      <w:r w:rsidRPr="00655705">
        <w:rPr>
          <w:rFonts w:ascii="Times New Roman" w:hAnsi="Times New Roman"/>
          <w:b/>
          <w:sz w:val="28"/>
          <w:szCs w:val="28"/>
        </w:rPr>
        <w:t>ЗА 20</w:t>
      </w:r>
      <w:r w:rsidR="008C7856">
        <w:rPr>
          <w:rFonts w:ascii="Times New Roman" w:hAnsi="Times New Roman"/>
          <w:b/>
          <w:sz w:val="28"/>
          <w:szCs w:val="28"/>
        </w:rPr>
        <w:t>2</w:t>
      </w:r>
      <w:r w:rsidR="001D2A35">
        <w:rPr>
          <w:rFonts w:ascii="Times New Roman" w:hAnsi="Times New Roman"/>
          <w:b/>
          <w:sz w:val="28"/>
          <w:szCs w:val="28"/>
        </w:rPr>
        <w:t>2</w:t>
      </w:r>
      <w:r w:rsidRPr="00655705">
        <w:rPr>
          <w:rFonts w:ascii="Times New Roman" w:hAnsi="Times New Roman"/>
          <w:b/>
          <w:sz w:val="28"/>
          <w:szCs w:val="28"/>
        </w:rPr>
        <w:t>– 20</w:t>
      </w:r>
      <w:r w:rsidR="00637D3F">
        <w:rPr>
          <w:rFonts w:ascii="Times New Roman" w:hAnsi="Times New Roman"/>
          <w:b/>
          <w:sz w:val="28"/>
          <w:szCs w:val="28"/>
        </w:rPr>
        <w:t>2</w:t>
      </w:r>
      <w:r w:rsidR="001D2A35">
        <w:rPr>
          <w:rFonts w:ascii="Times New Roman" w:hAnsi="Times New Roman"/>
          <w:b/>
          <w:sz w:val="28"/>
          <w:szCs w:val="28"/>
        </w:rPr>
        <w:t>3</w:t>
      </w:r>
      <w:r w:rsidRPr="00655705">
        <w:rPr>
          <w:rFonts w:ascii="Times New Roman" w:hAnsi="Times New Roman"/>
          <w:b/>
          <w:sz w:val="28"/>
          <w:szCs w:val="28"/>
        </w:rPr>
        <w:t xml:space="preserve"> УЧЕБНЫЙ ГОД</w:t>
      </w:r>
    </w:p>
    <w:p w:rsidR="006F70DC" w:rsidRPr="00655705" w:rsidRDefault="002F5985" w:rsidP="002F5985">
      <w:pPr>
        <w:tabs>
          <w:tab w:val="left" w:pos="8100"/>
        </w:tabs>
        <w:spacing w:after="0" w:line="240" w:lineRule="auto"/>
        <w:rPr>
          <w:rFonts w:ascii="Times New Roman" w:hAnsi="Times New Roman"/>
          <w:b/>
          <w:sz w:val="28"/>
          <w:szCs w:val="28"/>
        </w:rPr>
      </w:pPr>
      <w:r>
        <w:rPr>
          <w:rFonts w:ascii="Times New Roman" w:hAnsi="Times New Roman"/>
          <w:b/>
          <w:sz w:val="28"/>
          <w:szCs w:val="28"/>
        </w:rPr>
        <w:tab/>
      </w: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Pr="00655705" w:rsidRDefault="006F70DC" w:rsidP="00655705">
      <w:pPr>
        <w:spacing w:after="0" w:line="240" w:lineRule="auto"/>
        <w:jc w:val="center"/>
        <w:rPr>
          <w:rFonts w:ascii="Times New Roman" w:hAnsi="Times New Roman"/>
          <w:b/>
          <w:sz w:val="28"/>
          <w:szCs w:val="28"/>
        </w:rPr>
      </w:pPr>
    </w:p>
    <w:p w:rsidR="006F70DC" w:rsidRDefault="006F70DC" w:rsidP="00655705">
      <w:pPr>
        <w:spacing w:after="0" w:line="240" w:lineRule="auto"/>
        <w:jc w:val="center"/>
        <w:rPr>
          <w:rFonts w:ascii="Times New Roman" w:hAnsi="Times New Roman"/>
          <w:b/>
          <w:sz w:val="28"/>
          <w:szCs w:val="28"/>
        </w:rPr>
      </w:pPr>
    </w:p>
    <w:p w:rsidR="000879F1" w:rsidRDefault="000879F1" w:rsidP="00655705">
      <w:pPr>
        <w:spacing w:after="0" w:line="240" w:lineRule="auto"/>
        <w:jc w:val="center"/>
        <w:rPr>
          <w:rFonts w:ascii="Times New Roman" w:hAnsi="Times New Roman"/>
          <w:b/>
          <w:sz w:val="28"/>
          <w:szCs w:val="28"/>
        </w:rPr>
      </w:pPr>
    </w:p>
    <w:p w:rsidR="000879F1" w:rsidRDefault="000879F1" w:rsidP="00655705">
      <w:pPr>
        <w:spacing w:after="0" w:line="240" w:lineRule="auto"/>
        <w:jc w:val="center"/>
        <w:rPr>
          <w:rFonts w:ascii="Times New Roman" w:hAnsi="Times New Roman"/>
          <w:b/>
          <w:sz w:val="28"/>
          <w:szCs w:val="28"/>
        </w:rPr>
      </w:pPr>
    </w:p>
    <w:p w:rsidR="000879F1" w:rsidRDefault="000879F1" w:rsidP="00655705">
      <w:pPr>
        <w:spacing w:after="0" w:line="240" w:lineRule="auto"/>
        <w:jc w:val="center"/>
        <w:rPr>
          <w:rFonts w:ascii="Times New Roman" w:hAnsi="Times New Roman"/>
          <w:b/>
          <w:sz w:val="28"/>
          <w:szCs w:val="28"/>
        </w:rPr>
      </w:pPr>
    </w:p>
    <w:p w:rsidR="000879F1" w:rsidRDefault="000879F1" w:rsidP="00655705">
      <w:pPr>
        <w:spacing w:after="0" w:line="240" w:lineRule="auto"/>
        <w:jc w:val="center"/>
        <w:rPr>
          <w:rFonts w:ascii="Times New Roman" w:hAnsi="Times New Roman"/>
          <w:b/>
          <w:sz w:val="28"/>
          <w:szCs w:val="28"/>
        </w:rPr>
      </w:pPr>
    </w:p>
    <w:p w:rsidR="000879F1" w:rsidRDefault="000879F1" w:rsidP="00655705">
      <w:pPr>
        <w:spacing w:after="0" w:line="240" w:lineRule="auto"/>
        <w:jc w:val="center"/>
        <w:rPr>
          <w:rFonts w:ascii="Times New Roman" w:hAnsi="Times New Roman"/>
          <w:b/>
          <w:sz w:val="28"/>
          <w:szCs w:val="28"/>
        </w:rPr>
      </w:pPr>
    </w:p>
    <w:p w:rsidR="000879F1" w:rsidRPr="00655705" w:rsidRDefault="000879F1" w:rsidP="00655705">
      <w:pPr>
        <w:spacing w:after="0" w:line="240" w:lineRule="auto"/>
        <w:jc w:val="center"/>
        <w:rPr>
          <w:rFonts w:ascii="Times New Roman" w:hAnsi="Times New Roman"/>
          <w:b/>
          <w:sz w:val="28"/>
          <w:szCs w:val="28"/>
        </w:rPr>
      </w:pPr>
    </w:p>
    <w:p w:rsidR="00504231" w:rsidRDefault="00504231" w:rsidP="00655705">
      <w:pPr>
        <w:spacing w:after="0" w:line="240" w:lineRule="auto"/>
        <w:jc w:val="center"/>
        <w:rPr>
          <w:rFonts w:ascii="Times New Roman" w:hAnsi="Times New Roman"/>
          <w:sz w:val="28"/>
          <w:szCs w:val="28"/>
        </w:rPr>
      </w:pPr>
    </w:p>
    <w:p w:rsidR="006F70DC" w:rsidRPr="00655705" w:rsidRDefault="006F70DC" w:rsidP="00655705">
      <w:pPr>
        <w:spacing w:after="0" w:line="240" w:lineRule="auto"/>
        <w:jc w:val="center"/>
        <w:rPr>
          <w:rFonts w:ascii="Times New Roman" w:hAnsi="Times New Roman"/>
          <w:sz w:val="28"/>
          <w:szCs w:val="28"/>
        </w:rPr>
      </w:pPr>
      <w:r w:rsidRPr="00655705">
        <w:rPr>
          <w:rFonts w:ascii="Times New Roman" w:hAnsi="Times New Roman"/>
          <w:sz w:val="28"/>
          <w:szCs w:val="28"/>
        </w:rPr>
        <w:t>БОРИСОВКА 20</w:t>
      </w:r>
      <w:r w:rsidR="00637D3F">
        <w:rPr>
          <w:rFonts w:ascii="Times New Roman" w:hAnsi="Times New Roman"/>
          <w:sz w:val="28"/>
          <w:szCs w:val="28"/>
        </w:rPr>
        <w:t>2</w:t>
      </w:r>
      <w:r w:rsidR="00504231">
        <w:rPr>
          <w:rFonts w:ascii="Times New Roman" w:hAnsi="Times New Roman"/>
          <w:sz w:val="28"/>
          <w:szCs w:val="28"/>
        </w:rPr>
        <w:t>2</w:t>
      </w:r>
    </w:p>
    <w:p w:rsidR="006F70DC" w:rsidRPr="00655705" w:rsidRDefault="006F70DC" w:rsidP="00655705">
      <w:pPr>
        <w:spacing w:after="0" w:line="240" w:lineRule="auto"/>
        <w:jc w:val="center"/>
        <w:rPr>
          <w:rFonts w:ascii="Times New Roman" w:hAnsi="Times New Roman"/>
          <w:b/>
          <w:sz w:val="28"/>
          <w:szCs w:val="28"/>
        </w:rPr>
        <w:sectPr w:rsidR="006F70DC" w:rsidRPr="00655705" w:rsidSect="00CB22E0">
          <w:headerReference w:type="default" r:id="rId9"/>
          <w:footerReference w:type="first" r:id="rId10"/>
          <w:pgSz w:w="11906" w:h="16838"/>
          <w:pgMar w:top="1134" w:right="850" w:bottom="1134" w:left="1701" w:header="708" w:footer="708" w:gutter="0"/>
          <w:cols w:space="708"/>
          <w:titlePg/>
          <w:docGrid w:linePitch="360"/>
        </w:sectPr>
      </w:pPr>
    </w:p>
    <w:p w:rsidR="000879F1" w:rsidRDefault="000879F1" w:rsidP="000879F1">
      <w:pPr>
        <w:spacing w:after="0" w:line="240" w:lineRule="auto"/>
        <w:jc w:val="center"/>
        <w:rPr>
          <w:rFonts w:ascii="Times New Roman" w:hAnsi="Times New Roman"/>
          <w:b/>
          <w:bCs/>
          <w:sz w:val="28"/>
          <w:szCs w:val="28"/>
        </w:rPr>
      </w:pPr>
      <w:r w:rsidRPr="001E5674">
        <w:rPr>
          <w:rFonts w:ascii="Times New Roman" w:hAnsi="Times New Roman"/>
          <w:b/>
          <w:bCs/>
          <w:sz w:val="28"/>
          <w:szCs w:val="28"/>
        </w:rPr>
        <w:lastRenderedPageBreak/>
        <w:t>Цели и задачи системы образования</w:t>
      </w:r>
    </w:p>
    <w:p w:rsidR="000879F1" w:rsidRPr="001E5674" w:rsidRDefault="000879F1" w:rsidP="000879F1">
      <w:pPr>
        <w:spacing w:after="0" w:line="240" w:lineRule="auto"/>
        <w:jc w:val="center"/>
        <w:rPr>
          <w:rFonts w:ascii="Times New Roman" w:hAnsi="Times New Roman"/>
          <w:sz w:val="28"/>
          <w:szCs w:val="28"/>
        </w:rPr>
      </w:pPr>
    </w:p>
    <w:p w:rsidR="000879F1" w:rsidRPr="00681D5E" w:rsidRDefault="000879F1" w:rsidP="000879F1">
      <w:pPr>
        <w:spacing w:after="0" w:line="240" w:lineRule="auto"/>
        <w:ind w:firstLine="360"/>
        <w:jc w:val="both"/>
        <w:rPr>
          <w:rFonts w:ascii="Times New Roman" w:hAnsi="Times New Roman"/>
          <w:sz w:val="28"/>
          <w:szCs w:val="28"/>
        </w:rPr>
      </w:pPr>
      <w:r>
        <w:rPr>
          <w:rFonts w:ascii="Times New Roman" w:hAnsi="Times New Roman"/>
          <w:sz w:val="28"/>
          <w:szCs w:val="28"/>
        </w:rPr>
        <w:t>Перед управлением образования в 20</w:t>
      </w:r>
      <w:r w:rsidR="008C7856">
        <w:rPr>
          <w:rFonts w:ascii="Times New Roman" w:hAnsi="Times New Roman"/>
          <w:sz w:val="28"/>
          <w:szCs w:val="28"/>
        </w:rPr>
        <w:t>2</w:t>
      </w:r>
      <w:r w:rsidR="001D2A35">
        <w:rPr>
          <w:rFonts w:ascii="Times New Roman" w:hAnsi="Times New Roman"/>
          <w:sz w:val="28"/>
          <w:szCs w:val="28"/>
        </w:rPr>
        <w:t>2</w:t>
      </w:r>
      <w:r>
        <w:rPr>
          <w:rFonts w:ascii="Times New Roman" w:hAnsi="Times New Roman"/>
          <w:sz w:val="28"/>
          <w:szCs w:val="28"/>
        </w:rPr>
        <w:t>-20</w:t>
      </w:r>
      <w:r w:rsidR="00637D3F">
        <w:rPr>
          <w:rFonts w:ascii="Times New Roman" w:hAnsi="Times New Roman"/>
          <w:sz w:val="28"/>
          <w:szCs w:val="28"/>
        </w:rPr>
        <w:t>2</w:t>
      </w:r>
      <w:r w:rsidR="001D2A35">
        <w:rPr>
          <w:rFonts w:ascii="Times New Roman" w:hAnsi="Times New Roman"/>
          <w:sz w:val="28"/>
          <w:szCs w:val="28"/>
        </w:rPr>
        <w:t>3</w:t>
      </w:r>
      <w:r w:rsidRPr="00681D5E">
        <w:rPr>
          <w:rFonts w:ascii="Times New Roman" w:hAnsi="Times New Roman"/>
          <w:sz w:val="28"/>
          <w:szCs w:val="28"/>
        </w:rPr>
        <w:t xml:space="preserve"> учебн</w:t>
      </w:r>
      <w:r w:rsidR="00DD48F3">
        <w:rPr>
          <w:rFonts w:ascii="Times New Roman" w:hAnsi="Times New Roman"/>
          <w:sz w:val="28"/>
          <w:szCs w:val="28"/>
        </w:rPr>
        <w:t xml:space="preserve">ом году поставлена </w:t>
      </w:r>
      <w:r w:rsidR="00DD48F3" w:rsidRPr="00504231">
        <w:rPr>
          <w:rFonts w:ascii="Times New Roman" w:hAnsi="Times New Roman"/>
          <w:b/>
          <w:sz w:val="28"/>
          <w:szCs w:val="28"/>
        </w:rPr>
        <w:t>цель</w:t>
      </w:r>
      <w:r w:rsidR="00DD48F3">
        <w:rPr>
          <w:rFonts w:ascii="Times New Roman" w:hAnsi="Times New Roman"/>
          <w:sz w:val="28"/>
          <w:szCs w:val="28"/>
        </w:rPr>
        <w:t xml:space="preserve"> – </w:t>
      </w:r>
      <w:r w:rsidRPr="00681D5E">
        <w:rPr>
          <w:rFonts w:ascii="Times New Roman" w:hAnsi="Times New Roman"/>
          <w:sz w:val="28"/>
          <w:szCs w:val="28"/>
        </w:rPr>
        <w:t>создание условий для реализации на территории района государственной и региональной политики в сфере образования, определение и реализация муниципальной политики, гарантирующей право граждан на качественное образование.</w:t>
      </w:r>
    </w:p>
    <w:p w:rsidR="000879F1" w:rsidRPr="00681D5E" w:rsidRDefault="000879F1" w:rsidP="000879F1">
      <w:pPr>
        <w:spacing w:after="0" w:line="240" w:lineRule="auto"/>
        <w:ind w:firstLine="360"/>
        <w:jc w:val="both"/>
        <w:rPr>
          <w:rFonts w:ascii="Times New Roman" w:hAnsi="Times New Roman"/>
          <w:sz w:val="28"/>
          <w:szCs w:val="28"/>
        </w:rPr>
      </w:pPr>
      <w:r w:rsidRPr="00681D5E">
        <w:rPr>
          <w:rFonts w:ascii="Times New Roman" w:hAnsi="Times New Roman"/>
          <w:sz w:val="28"/>
          <w:szCs w:val="28"/>
        </w:rPr>
        <w:t>Для дости</w:t>
      </w:r>
      <w:r w:rsidR="00637D3F">
        <w:rPr>
          <w:rFonts w:ascii="Times New Roman" w:hAnsi="Times New Roman"/>
          <w:sz w:val="28"/>
          <w:szCs w:val="28"/>
        </w:rPr>
        <w:t>жения этой цели были определены</w:t>
      </w:r>
      <w:r w:rsidRPr="00681D5E">
        <w:rPr>
          <w:rFonts w:ascii="Times New Roman" w:hAnsi="Times New Roman"/>
          <w:sz w:val="28"/>
          <w:szCs w:val="28"/>
        </w:rPr>
        <w:t xml:space="preserve"> следующие </w:t>
      </w:r>
      <w:r w:rsidRPr="00504231">
        <w:rPr>
          <w:rFonts w:ascii="Times New Roman" w:hAnsi="Times New Roman"/>
          <w:b/>
          <w:sz w:val="28"/>
          <w:szCs w:val="28"/>
        </w:rPr>
        <w:t>задачи:</w:t>
      </w:r>
    </w:p>
    <w:p w:rsidR="000879F1" w:rsidRPr="00681D5E" w:rsidRDefault="000879F1" w:rsidP="000879F1">
      <w:pPr>
        <w:spacing w:after="0" w:line="240" w:lineRule="auto"/>
        <w:jc w:val="both"/>
        <w:rPr>
          <w:rFonts w:ascii="Times New Roman" w:hAnsi="Times New Roman"/>
          <w:sz w:val="28"/>
          <w:szCs w:val="28"/>
        </w:rPr>
      </w:pPr>
      <w:r w:rsidRPr="00681D5E">
        <w:rPr>
          <w:rFonts w:ascii="Times New Roman" w:hAnsi="Times New Roman"/>
          <w:sz w:val="28"/>
          <w:szCs w:val="28"/>
        </w:rPr>
        <w:t xml:space="preserve">1. Обеспечение государственных гарантий для всех граждан на получение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p>
    <w:p w:rsidR="000879F1" w:rsidRPr="00681D5E" w:rsidRDefault="00637D3F" w:rsidP="000879F1">
      <w:pPr>
        <w:spacing w:after="0" w:line="240" w:lineRule="auto"/>
        <w:jc w:val="both"/>
        <w:rPr>
          <w:rFonts w:ascii="Times New Roman" w:hAnsi="Times New Roman"/>
          <w:sz w:val="28"/>
          <w:szCs w:val="28"/>
        </w:rPr>
      </w:pPr>
      <w:r>
        <w:rPr>
          <w:rFonts w:ascii="Times New Roman" w:hAnsi="Times New Roman"/>
          <w:sz w:val="28"/>
          <w:szCs w:val="28"/>
        </w:rPr>
        <w:t xml:space="preserve">2. </w:t>
      </w:r>
      <w:r w:rsidR="000879F1" w:rsidRPr="00681D5E">
        <w:rPr>
          <w:rFonts w:ascii="Times New Roman" w:hAnsi="Times New Roman"/>
          <w:sz w:val="28"/>
          <w:szCs w:val="28"/>
        </w:rPr>
        <w:t>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w:t>
      </w:r>
      <w:r w:rsidR="00EF481F">
        <w:rPr>
          <w:rFonts w:ascii="Times New Roman" w:hAnsi="Times New Roman"/>
          <w:sz w:val="28"/>
          <w:szCs w:val="28"/>
        </w:rPr>
        <w:t>ченными возможностями здоровья.</w:t>
      </w:r>
    </w:p>
    <w:p w:rsidR="000879F1" w:rsidRPr="00681D5E" w:rsidRDefault="000879F1" w:rsidP="000879F1">
      <w:pPr>
        <w:spacing w:after="0" w:line="240" w:lineRule="auto"/>
        <w:jc w:val="both"/>
        <w:rPr>
          <w:rFonts w:ascii="Times New Roman" w:hAnsi="Times New Roman"/>
          <w:sz w:val="28"/>
          <w:szCs w:val="28"/>
        </w:rPr>
      </w:pPr>
      <w:r w:rsidRPr="00681D5E">
        <w:rPr>
          <w:rFonts w:ascii="Times New Roman" w:hAnsi="Times New Roman"/>
          <w:sz w:val="28"/>
          <w:szCs w:val="28"/>
        </w:rPr>
        <w:t>3. Развитие сетевых, дистанционных и инклюзи</w:t>
      </w:r>
      <w:r w:rsidR="00EF481F">
        <w:rPr>
          <w:rFonts w:ascii="Times New Roman" w:hAnsi="Times New Roman"/>
          <w:sz w:val="28"/>
          <w:szCs w:val="28"/>
        </w:rPr>
        <w:t>вных форм получения образования.</w:t>
      </w:r>
    </w:p>
    <w:p w:rsidR="000879F1" w:rsidRPr="00681D5E" w:rsidRDefault="000879F1" w:rsidP="000879F1">
      <w:pPr>
        <w:spacing w:after="0" w:line="240" w:lineRule="auto"/>
        <w:jc w:val="both"/>
        <w:rPr>
          <w:rFonts w:ascii="Times New Roman" w:hAnsi="Times New Roman"/>
          <w:sz w:val="28"/>
          <w:szCs w:val="28"/>
        </w:rPr>
      </w:pPr>
      <w:r w:rsidRPr="00681D5E">
        <w:rPr>
          <w:rFonts w:ascii="Times New Roman" w:hAnsi="Times New Roman"/>
          <w:sz w:val="28"/>
          <w:szCs w:val="28"/>
        </w:rPr>
        <w:t>4. Создание в системе воспитания и дополнительного образования равных возможностей для современного к</w:t>
      </w:r>
      <w:r w:rsidR="00EF481F">
        <w:rPr>
          <w:rFonts w:ascii="Times New Roman" w:hAnsi="Times New Roman"/>
          <w:sz w:val="28"/>
          <w:szCs w:val="28"/>
        </w:rPr>
        <w:t>ачественного образования детей.</w:t>
      </w:r>
    </w:p>
    <w:p w:rsidR="000879F1" w:rsidRPr="00681D5E" w:rsidRDefault="000879F1" w:rsidP="000879F1">
      <w:pPr>
        <w:spacing w:after="0" w:line="240" w:lineRule="auto"/>
        <w:jc w:val="both"/>
        <w:rPr>
          <w:rFonts w:ascii="Times New Roman" w:hAnsi="Times New Roman"/>
          <w:sz w:val="28"/>
          <w:szCs w:val="28"/>
        </w:rPr>
      </w:pPr>
      <w:r>
        <w:rPr>
          <w:rFonts w:ascii="Times New Roman" w:hAnsi="Times New Roman"/>
          <w:sz w:val="28"/>
          <w:szCs w:val="28"/>
        </w:rPr>
        <w:t xml:space="preserve">5. </w:t>
      </w:r>
      <w:r w:rsidRPr="00681D5E">
        <w:rPr>
          <w:rFonts w:ascii="Times New Roman" w:hAnsi="Times New Roman"/>
          <w:sz w:val="28"/>
          <w:szCs w:val="28"/>
        </w:rPr>
        <w:t>Развитие воспитательного потенциала муниципальной системы образования, содействие социальному становлению молодых граждан, выявление и поддержк</w:t>
      </w:r>
      <w:r w:rsidR="00EF481F">
        <w:rPr>
          <w:rFonts w:ascii="Times New Roman" w:hAnsi="Times New Roman"/>
          <w:sz w:val="28"/>
          <w:szCs w:val="28"/>
        </w:rPr>
        <w:t>а талантливых и одаренных детей.</w:t>
      </w:r>
    </w:p>
    <w:p w:rsidR="000879F1" w:rsidRPr="00681D5E" w:rsidRDefault="000879F1" w:rsidP="000879F1">
      <w:pPr>
        <w:spacing w:after="0" w:line="240" w:lineRule="auto"/>
        <w:jc w:val="both"/>
        <w:rPr>
          <w:rFonts w:ascii="Times New Roman" w:hAnsi="Times New Roman"/>
          <w:sz w:val="28"/>
          <w:szCs w:val="28"/>
        </w:rPr>
      </w:pPr>
      <w:r>
        <w:rPr>
          <w:rFonts w:ascii="Times New Roman" w:hAnsi="Times New Roman"/>
          <w:sz w:val="28"/>
          <w:szCs w:val="28"/>
        </w:rPr>
        <w:t xml:space="preserve">5. </w:t>
      </w:r>
      <w:r w:rsidRPr="00681D5E">
        <w:rPr>
          <w:rFonts w:ascii="Times New Roman" w:hAnsi="Times New Roman"/>
          <w:sz w:val="28"/>
          <w:szCs w:val="28"/>
        </w:rPr>
        <w:t>Совершенствование муниципальной сист</w:t>
      </w:r>
      <w:r w:rsidR="00EF481F">
        <w:rPr>
          <w:rFonts w:ascii="Times New Roman" w:hAnsi="Times New Roman"/>
          <w:sz w:val="28"/>
          <w:szCs w:val="28"/>
        </w:rPr>
        <w:t>емы оценки качества образования.</w:t>
      </w:r>
    </w:p>
    <w:p w:rsidR="000879F1" w:rsidRPr="00681D5E" w:rsidRDefault="000879F1" w:rsidP="000879F1">
      <w:pPr>
        <w:spacing w:after="0" w:line="240" w:lineRule="auto"/>
        <w:jc w:val="both"/>
        <w:rPr>
          <w:rFonts w:ascii="Times New Roman" w:hAnsi="Times New Roman"/>
          <w:sz w:val="28"/>
          <w:szCs w:val="28"/>
        </w:rPr>
      </w:pPr>
      <w:r w:rsidRPr="00681D5E">
        <w:rPr>
          <w:rFonts w:ascii="Times New Roman" w:hAnsi="Times New Roman"/>
          <w:sz w:val="28"/>
          <w:szCs w:val="28"/>
        </w:rPr>
        <w:t>6. Развитие инфраструктуры, обеспечивающей доступн</w:t>
      </w:r>
      <w:r w:rsidR="00EF481F">
        <w:rPr>
          <w:rFonts w:ascii="Times New Roman" w:hAnsi="Times New Roman"/>
          <w:sz w:val="28"/>
          <w:szCs w:val="28"/>
        </w:rPr>
        <w:t>ость качественного образования.</w:t>
      </w:r>
    </w:p>
    <w:p w:rsidR="000879F1" w:rsidRPr="00681D5E" w:rsidRDefault="000879F1" w:rsidP="000879F1">
      <w:pPr>
        <w:spacing w:after="0" w:line="240" w:lineRule="auto"/>
        <w:jc w:val="both"/>
        <w:rPr>
          <w:rFonts w:ascii="Times New Roman" w:hAnsi="Times New Roman"/>
          <w:sz w:val="28"/>
          <w:szCs w:val="28"/>
        </w:rPr>
      </w:pPr>
      <w:r w:rsidRPr="00681D5E">
        <w:rPr>
          <w:rFonts w:ascii="Times New Roman" w:hAnsi="Times New Roman"/>
          <w:sz w:val="28"/>
          <w:szCs w:val="28"/>
        </w:rPr>
        <w:t>7.</w:t>
      </w:r>
      <w:r w:rsidR="00637D3F">
        <w:rPr>
          <w:rFonts w:ascii="Times New Roman" w:hAnsi="Times New Roman"/>
          <w:sz w:val="28"/>
          <w:szCs w:val="28"/>
        </w:rPr>
        <w:t xml:space="preserve"> </w:t>
      </w:r>
      <w:r w:rsidRPr="00681D5E">
        <w:rPr>
          <w:rFonts w:ascii="Times New Roman" w:hAnsi="Times New Roman"/>
          <w:sz w:val="28"/>
          <w:szCs w:val="28"/>
        </w:rPr>
        <w:t xml:space="preserve">Повышение профессиональной компетентности работников образовательных учреждений района. </w:t>
      </w:r>
    </w:p>
    <w:p w:rsidR="000879F1" w:rsidRPr="00681D5E" w:rsidRDefault="000879F1" w:rsidP="000879F1">
      <w:pPr>
        <w:spacing w:after="0" w:line="240" w:lineRule="auto"/>
        <w:jc w:val="both"/>
        <w:rPr>
          <w:rFonts w:ascii="Times New Roman" w:hAnsi="Times New Roman"/>
          <w:sz w:val="28"/>
          <w:szCs w:val="28"/>
        </w:rPr>
      </w:pPr>
      <w:r w:rsidRPr="00681D5E">
        <w:rPr>
          <w:rFonts w:ascii="Times New Roman" w:hAnsi="Times New Roman"/>
          <w:sz w:val="28"/>
          <w:szCs w:val="28"/>
        </w:rPr>
        <w:t>8. Формирование современной информационно-технологической среды, сохранение и укрепление здоровья детей, обеспечение условий их безо</w:t>
      </w:r>
      <w:r w:rsidR="00637D3F">
        <w:rPr>
          <w:rFonts w:ascii="Times New Roman" w:hAnsi="Times New Roman"/>
          <w:sz w:val="28"/>
          <w:szCs w:val="28"/>
        </w:rPr>
        <w:t xml:space="preserve">пасного комфортного пребывания </w:t>
      </w:r>
      <w:r w:rsidR="00EF481F">
        <w:rPr>
          <w:rFonts w:ascii="Times New Roman" w:hAnsi="Times New Roman"/>
          <w:sz w:val="28"/>
          <w:szCs w:val="28"/>
        </w:rPr>
        <w:t>в образовательных организациях.</w:t>
      </w:r>
    </w:p>
    <w:p w:rsidR="000879F1" w:rsidRDefault="000879F1" w:rsidP="000879F1">
      <w:pPr>
        <w:spacing w:after="0" w:line="240" w:lineRule="auto"/>
        <w:jc w:val="both"/>
        <w:rPr>
          <w:rFonts w:ascii="Times New Roman" w:hAnsi="Times New Roman"/>
          <w:sz w:val="28"/>
          <w:szCs w:val="28"/>
        </w:rPr>
      </w:pPr>
      <w:r>
        <w:rPr>
          <w:rFonts w:ascii="Times New Roman" w:hAnsi="Times New Roman"/>
          <w:sz w:val="28"/>
          <w:szCs w:val="28"/>
        </w:rPr>
        <w:t>9.</w:t>
      </w:r>
      <w:r w:rsidR="00637D3F">
        <w:rPr>
          <w:rFonts w:ascii="Times New Roman" w:hAnsi="Times New Roman"/>
          <w:sz w:val="28"/>
          <w:szCs w:val="28"/>
        </w:rPr>
        <w:t xml:space="preserve"> </w:t>
      </w:r>
      <w:r w:rsidRPr="00681D5E">
        <w:rPr>
          <w:rFonts w:ascii="Times New Roman" w:hAnsi="Times New Roman"/>
          <w:sz w:val="28"/>
          <w:szCs w:val="28"/>
        </w:rPr>
        <w:t>Координирование и совершенствование деятельности образовательных организаций, оказание информационно-методической помощи в преде</w:t>
      </w:r>
      <w:r>
        <w:rPr>
          <w:rFonts w:ascii="Times New Roman" w:hAnsi="Times New Roman"/>
          <w:sz w:val="28"/>
          <w:szCs w:val="28"/>
        </w:rPr>
        <w:t>лах своей компетенции.</w:t>
      </w:r>
    </w:p>
    <w:p w:rsidR="000879F1" w:rsidRDefault="000879F1" w:rsidP="000879F1">
      <w:pPr>
        <w:spacing w:after="0" w:line="240" w:lineRule="auto"/>
        <w:jc w:val="both"/>
        <w:rPr>
          <w:rFonts w:ascii="Times New Roman" w:hAnsi="Times New Roman"/>
          <w:sz w:val="28"/>
          <w:szCs w:val="28"/>
        </w:rPr>
      </w:pPr>
    </w:p>
    <w:p w:rsidR="000879F1" w:rsidRDefault="000879F1" w:rsidP="000879F1">
      <w:pPr>
        <w:pStyle w:val="a7"/>
        <w:spacing w:after="0" w:line="240" w:lineRule="auto"/>
        <w:contextualSpacing w:val="0"/>
        <w:jc w:val="center"/>
        <w:rPr>
          <w:rFonts w:ascii="Times New Roman" w:hAnsi="Times New Roman"/>
          <w:b/>
          <w:sz w:val="28"/>
          <w:szCs w:val="28"/>
        </w:rPr>
      </w:pPr>
    </w:p>
    <w:p w:rsidR="000879F1" w:rsidRDefault="000879F1" w:rsidP="004745E1">
      <w:pPr>
        <w:pStyle w:val="a7"/>
        <w:spacing w:after="0" w:line="240" w:lineRule="auto"/>
        <w:contextualSpacing w:val="0"/>
        <w:rPr>
          <w:rFonts w:ascii="Times New Roman" w:hAnsi="Times New Roman"/>
          <w:b/>
          <w:sz w:val="28"/>
          <w:szCs w:val="28"/>
        </w:rPr>
      </w:pPr>
    </w:p>
    <w:p w:rsidR="000879F1" w:rsidRDefault="000879F1" w:rsidP="000879F1">
      <w:pPr>
        <w:pStyle w:val="a7"/>
        <w:spacing w:after="0" w:line="240" w:lineRule="auto"/>
        <w:contextualSpacing w:val="0"/>
        <w:jc w:val="center"/>
        <w:rPr>
          <w:rFonts w:ascii="Times New Roman" w:hAnsi="Times New Roman"/>
          <w:b/>
          <w:sz w:val="28"/>
          <w:szCs w:val="28"/>
        </w:rPr>
      </w:pPr>
    </w:p>
    <w:p w:rsidR="000879F1" w:rsidRDefault="000879F1" w:rsidP="000879F1">
      <w:pPr>
        <w:pStyle w:val="a7"/>
        <w:spacing w:after="0" w:line="240" w:lineRule="auto"/>
        <w:contextualSpacing w:val="0"/>
        <w:jc w:val="center"/>
        <w:rPr>
          <w:rFonts w:ascii="Times New Roman" w:hAnsi="Times New Roman"/>
          <w:b/>
          <w:sz w:val="28"/>
          <w:szCs w:val="28"/>
        </w:rPr>
      </w:pPr>
    </w:p>
    <w:p w:rsidR="000879F1" w:rsidRDefault="000879F1" w:rsidP="000879F1">
      <w:pPr>
        <w:pStyle w:val="a7"/>
        <w:spacing w:after="0" w:line="240" w:lineRule="auto"/>
        <w:contextualSpacing w:val="0"/>
        <w:jc w:val="center"/>
        <w:rPr>
          <w:rFonts w:ascii="Times New Roman" w:hAnsi="Times New Roman"/>
          <w:b/>
          <w:sz w:val="28"/>
          <w:szCs w:val="28"/>
        </w:rPr>
      </w:pPr>
    </w:p>
    <w:p w:rsidR="000879F1" w:rsidRDefault="000879F1" w:rsidP="000879F1">
      <w:pPr>
        <w:pStyle w:val="a7"/>
        <w:spacing w:after="0" w:line="240" w:lineRule="auto"/>
        <w:contextualSpacing w:val="0"/>
        <w:jc w:val="center"/>
        <w:rPr>
          <w:rFonts w:ascii="Times New Roman" w:hAnsi="Times New Roman"/>
          <w:b/>
          <w:sz w:val="28"/>
          <w:szCs w:val="28"/>
        </w:rPr>
      </w:pPr>
    </w:p>
    <w:p w:rsidR="000879F1" w:rsidRDefault="000879F1" w:rsidP="000879F1">
      <w:pPr>
        <w:pStyle w:val="a7"/>
        <w:spacing w:after="0" w:line="240" w:lineRule="auto"/>
        <w:contextualSpacing w:val="0"/>
        <w:jc w:val="center"/>
        <w:rPr>
          <w:rFonts w:ascii="Times New Roman" w:hAnsi="Times New Roman"/>
          <w:b/>
          <w:sz w:val="28"/>
          <w:szCs w:val="28"/>
        </w:rPr>
      </w:pPr>
    </w:p>
    <w:p w:rsidR="00F277D8" w:rsidRPr="00655705" w:rsidRDefault="00F277D8" w:rsidP="00655705">
      <w:pPr>
        <w:spacing w:after="0" w:line="240" w:lineRule="auto"/>
        <w:jc w:val="both"/>
        <w:rPr>
          <w:rFonts w:ascii="Times New Roman" w:hAnsi="Times New Roman"/>
          <w:sz w:val="28"/>
          <w:szCs w:val="28"/>
        </w:rPr>
        <w:sectPr w:rsidR="00F277D8" w:rsidRPr="00655705" w:rsidSect="002F5985">
          <w:footerReference w:type="default" r:id="rId11"/>
          <w:pgSz w:w="11906" w:h="16838"/>
          <w:pgMar w:top="851" w:right="849" w:bottom="284" w:left="1134" w:header="708" w:footer="708" w:gutter="0"/>
          <w:pgNumType w:start="2"/>
          <w:cols w:space="708"/>
          <w:docGrid w:linePitch="360"/>
        </w:sectPr>
      </w:pPr>
    </w:p>
    <w:p w:rsidR="001D2A35" w:rsidRPr="001D2A35" w:rsidRDefault="001D2A35" w:rsidP="001D2A35">
      <w:pPr>
        <w:spacing w:after="0" w:line="240" w:lineRule="auto"/>
        <w:ind w:firstLine="708"/>
        <w:contextualSpacing/>
        <w:jc w:val="both"/>
        <w:rPr>
          <w:rFonts w:ascii="Times New Roman" w:hAnsi="Times New Roman"/>
          <w:sz w:val="28"/>
          <w:szCs w:val="28"/>
        </w:rPr>
      </w:pPr>
      <w:r w:rsidRPr="001D2A35">
        <w:rPr>
          <w:rFonts w:ascii="Times New Roman" w:hAnsi="Times New Roman"/>
          <w:sz w:val="28"/>
          <w:szCs w:val="28"/>
        </w:rPr>
        <w:lastRenderedPageBreak/>
        <w:t xml:space="preserve">Основные задачи развития системы образования в Борисовском районе определяются приоритетными направлениями образовательной политики Белгородской области. Образовательная политика направлена на обеспечение гарантий получения доступного качественного общего образования. </w:t>
      </w:r>
    </w:p>
    <w:p w:rsidR="001D2A35" w:rsidRPr="001D2A35" w:rsidRDefault="001D2A35" w:rsidP="001D2A35">
      <w:pPr>
        <w:spacing w:after="0" w:line="240" w:lineRule="auto"/>
        <w:contextualSpacing/>
        <w:jc w:val="both"/>
        <w:rPr>
          <w:rFonts w:ascii="Times New Roman" w:hAnsi="Times New Roman"/>
          <w:b/>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Изменение сети организаций, осуществляющих образовательную деятельность по основным общеобразовательным программам</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Существующая сеть общеобразовательных организаций района полностью удовлетворяет потребности в обеспечении общего образования, позволяет проводить обучение в одну смену. Из 11 общеобразовательных организаций 10 является муниципальными, 1 – областной государственной. 9 общеобразовательных организаций осуществляют программы начального общего, основного общего и среднего общего образования; 1 организация осуществляет программы начального общего и основного общего образования; 1 организация – программы начального общего образования. Кроме того, 5 организаций осуществляет программы дошкольного образования.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течение последних 5 лет сеть общеобразовательных организаций постоянно меняется. </w:t>
      </w:r>
      <w:proofErr w:type="gramStart"/>
      <w:r w:rsidRPr="001D2A35">
        <w:rPr>
          <w:rFonts w:ascii="Times New Roman" w:hAnsi="Times New Roman"/>
          <w:sz w:val="28"/>
          <w:szCs w:val="28"/>
        </w:rPr>
        <w:t>В 2019 году проводилась планомерная работа по совершенствованию инфраструктуры школ: 2 школы МБОУ «Борисовская СОШ имени Кирова» и МБОУ «Байцуровская ООШ» реорганизованы в начальные; МБОУ «Борисовская СОШ №1 имени А.М. Рудого» передано в ведомство департамента образования Белгородской области и переименовано в ОГБОУ «Борисовская СОШ» Белгородской области.</w:t>
      </w:r>
      <w:proofErr w:type="gramEnd"/>
      <w:r w:rsidRPr="001D2A35">
        <w:rPr>
          <w:rFonts w:ascii="Times New Roman" w:hAnsi="Times New Roman"/>
          <w:sz w:val="28"/>
          <w:szCs w:val="28"/>
        </w:rPr>
        <w:t xml:space="preserve"> В 2022 году поднялся вопрос о рентабельности МБОУ «Байцуровская НОШ» в результате чего было принято решение о ликвидации школы (распоряжение администрации Борисовского района от 20.07.2022 г. № 916-р «О ликвидации Муниципального бюджетного общеобразовательного учреждения «Байцуровская начальная общеобразовательная школа»). </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Уровень доступности начального общего, основного общего, среднего общего образования</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На начало 2022-2023 учебного года контингент обучающихся в общеобразовательных учреждениях сформирован в количестве 2640 человек, что на 36 человек больше, чем в 2021-2022 учебном году, и на 68 человек больше, чем в 2020-2021 учебном году. В 2022-2023 учебном году количество </w:t>
      </w:r>
      <w:proofErr w:type="gramStart"/>
      <w:r w:rsidRPr="001D2A35">
        <w:rPr>
          <w:rFonts w:ascii="Times New Roman" w:hAnsi="Times New Roman"/>
          <w:sz w:val="28"/>
          <w:szCs w:val="28"/>
        </w:rPr>
        <w:t>класс-комплектов</w:t>
      </w:r>
      <w:proofErr w:type="gramEnd"/>
      <w:r w:rsidRPr="001D2A35">
        <w:rPr>
          <w:rFonts w:ascii="Times New Roman" w:hAnsi="Times New Roman"/>
          <w:sz w:val="28"/>
          <w:szCs w:val="28"/>
        </w:rPr>
        <w:t xml:space="preserve"> по сравнению с 2021-2022 учебным годом уменьшилось – 152 класс-комплекта.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Статистические данные по количеству обучающихся в общеобразовательных организациях показывают, что в 2022-2023 учебном году численность обучающихся 1-4 классов снизилась, в то время как количество обучающихся 5-11 классов возросло.</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proofErr w:type="gramStart"/>
      <w:r w:rsidRPr="001D2A35">
        <w:rPr>
          <w:rFonts w:ascii="Times New Roman" w:hAnsi="Times New Roman"/>
          <w:b/>
          <w:sz w:val="28"/>
          <w:szCs w:val="28"/>
        </w:rPr>
        <w:lastRenderedPageBreak/>
        <w:t xml:space="preserve">Анализ прироста обучающихся в образовательных организациях Борисовского района по годам </w:t>
      </w:r>
      <w:proofErr w:type="gramEnd"/>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(по состоянию на 1 сентября каждого учебного года)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916"/>
        <w:gridCol w:w="1183"/>
        <w:gridCol w:w="1307"/>
        <w:gridCol w:w="1243"/>
        <w:gridCol w:w="1278"/>
        <w:gridCol w:w="1279"/>
      </w:tblGrid>
      <w:tr w:rsidR="001D2A35" w:rsidRPr="001D2A35" w:rsidTr="001D2A35">
        <w:tc>
          <w:tcPr>
            <w:tcW w:w="236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Учебный год /количество учащихся по уровням образования</w:t>
            </w:r>
          </w:p>
        </w:tc>
        <w:tc>
          <w:tcPr>
            <w:tcW w:w="916"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Всего</w:t>
            </w:r>
          </w:p>
        </w:tc>
        <w:tc>
          <w:tcPr>
            <w:tcW w:w="118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прирост</w:t>
            </w:r>
          </w:p>
        </w:tc>
        <w:tc>
          <w:tcPr>
            <w:tcW w:w="1307"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 прироста</w:t>
            </w:r>
          </w:p>
        </w:tc>
        <w:tc>
          <w:tcPr>
            <w:tcW w:w="124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1-4 классы</w:t>
            </w:r>
          </w:p>
        </w:tc>
        <w:tc>
          <w:tcPr>
            <w:tcW w:w="1278"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5-9 классы</w:t>
            </w:r>
          </w:p>
        </w:tc>
        <w:tc>
          <w:tcPr>
            <w:tcW w:w="1279"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10-11 классы</w:t>
            </w:r>
          </w:p>
        </w:tc>
      </w:tr>
      <w:tr w:rsidR="001D2A35" w:rsidRPr="001D2A35" w:rsidTr="001D2A35">
        <w:trPr>
          <w:trHeight w:val="567"/>
        </w:trPr>
        <w:tc>
          <w:tcPr>
            <w:tcW w:w="236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2018-2019</w:t>
            </w:r>
          </w:p>
        </w:tc>
        <w:tc>
          <w:tcPr>
            <w:tcW w:w="916"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2523</w:t>
            </w:r>
          </w:p>
        </w:tc>
        <w:tc>
          <w:tcPr>
            <w:tcW w:w="118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+66</w:t>
            </w:r>
          </w:p>
        </w:tc>
        <w:tc>
          <w:tcPr>
            <w:tcW w:w="1307"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2,6</w:t>
            </w:r>
          </w:p>
        </w:tc>
        <w:tc>
          <w:tcPr>
            <w:tcW w:w="124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1117</w:t>
            </w:r>
          </w:p>
        </w:tc>
        <w:tc>
          <w:tcPr>
            <w:tcW w:w="1278"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1249</w:t>
            </w:r>
          </w:p>
        </w:tc>
        <w:tc>
          <w:tcPr>
            <w:tcW w:w="1279"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lang w:eastAsia="en-US"/>
              </w:rPr>
              <w:t>157</w:t>
            </w:r>
          </w:p>
        </w:tc>
      </w:tr>
      <w:tr w:rsidR="001D2A35" w:rsidRPr="001D2A35" w:rsidTr="001D2A35">
        <w:trPr>
          <w:trHeight w:val="567"/>
        </w:trPr>
        <w:tc>
          <w:tcPr>
            <w:tcW w:w="236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2019-2020</w:t>
            </w:r>
          </w:p>
        </w:tc>
        <w:tc>
          <w:tcPr>
            <w:tcW w:w="916"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eastAsia="Calibri" w:hAnsi="Times New Roman"/>
                <w:sz w:val="28"/>
                <w:szCs w:val="28"/>
              </w:rPr>
              <w:t>2534</w:t>
            </w:r>
          </w:p>
        </w:tc>
        <w:tc>
          <w:tcPr>
            <w:tcW w:w="118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w:t>
            </w:r>
          </w:p>
        </w:tc>
        <w:tc>
          <w:tcPr>
            <w:tcW w:w="1307"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0,4</w:t>
            </w:r>
          </w:p>
        </w:tc>
        <w:tc>
          <w:tcPr>
            <w:tcW w:w="124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1096</w:t>
            </w:r>
          </w:p>
        </w:tc>
        <w:tc>
          <w:tcPr>
            <w:tcW w:w="1278"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1271</w:t>
            </w:r>
          </w:p>
        </w:tc>
        <w:tc>
          <w:tcPr>
            <w:tcW w:w="1279" w:type="dxa"/>
            <w:vAlign w:val="center"/>
          </w:tcPr>
          <w:p w:rsidR="001D2A35" w:rsidRPr="001D2A35" w:rsidRDefault="001D2A35" w:rsidP="001D2A35">
            <w:pPr>
              <w:spacing w:after="0" w:line="240" w:lineRule="auto"/>
              <w:jc w:val="center"/>
              <w:rPr>
                <w:rFonts w:ascii="Times New Roman" w:hAnsi="Times New Roman"/>
                <w:sz w:val="28"/>
                <w:szCs w:val="28"/>
                <w:lang w:eastAsia="en-US"/>
              </w:rPr>
            </w:pPr>
            <w:r w:rsidRPr="001D2A35">
              <w:rPr>
                <w:rFonts w:ascii="Times New Roman" w:hAnsi="Times New Roman"/>
                <w:sz w:val="28"/>
                <w:szCs w:val="28"/>
                <w:lang w:eastAsia="en-US"/>
              </w:rPr>
              <w:t>167</w:t>
            </w:r>
          </w:p>
        </w:tc>
      </w:tr>
      <w:tr w:rsidR="001D2A35" w:rsidRPr="001D2A35" w:rsidTr="001D2A35">
        <w:trPr>
          <w:trHeight w:val="567"/>
        </w:trPr>
        <w:tc>
          <w:tcPr>
            <w:tcW w:w="236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2020-2021</w:t>
            </w:r>
          </w:p>
        </w:tc>
        <w:tc>
          <w:tcPr>
            <w:tcW w:w="916" w:type="dxa"/>
            <w:vAlign w:val="center"/>
          </w:tcPr>
          <w:p w:rsidR="001D2A35" w:rsidRPr="001D2A35" w:rsidRDefault="001D2A35" w:rsidP="001D2A35">
            <w:pPr>
              <w:spacing w:after="0" w:line="240" w:lineRule="auto"/>
              <w:jc w:val="center"/>
              <w:rPr>
                <w:rFonts w:ascii="Times New Roman" w:eastAsia="Calibri" w:hAnsi="Times New Roman"/>
                <w:sz w:val="28"/>
                <w:szCs w:val="28"/>
              </w:rPr>
            </w:pPr>
            <w:r w:rsidRPr="001D2A35">
              <w:rPr>
                <w:rFonts w:ascii="Times New Roman" w:eastAsia="Calibri" w:hAnsi="Times New Roman"/>
                <w:sz w:val="28"/>
                <w:szCs w:val="28"/>
              </w:rPr>
              <w:t>2572</w:t>
            </w:r>
          </w:p>
        </w:tc>
        <w:tc>
          <w:tcPr>
            <w:tcW w:w="118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+38</w:t>
            </w:r>
          </w:p>
        </w:tc>
        <w:tc>
          <w:tcPr>
            <w:tcW w:w="1307"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1,4</w:t>
            </w:r>
          </w:p>
        </w:tc>
        <w:tc>
          <w:tcPr>
            <w:tcW w:w="124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1104</w:t>
            </w:r>
          </w:p>
        </w:tc>
        <w:tc>
          <w:tcPr>
            <w:tcW w:w="1278"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1334</w:t>
            </w:r>
          </w:p>
        </w:tc>
        <w:tc>
          <w:tcPr>
            <w:tcW w:w="1279" w:type="dxa"/>
            <w:vAlign w:val="center"/>
          </w:tcPr>
          <w:p w:rsidR="001D2A35" w:rsidRPr="001D2A35" w:rsidRDefault="001D2A35" w:rsidP="001D2A35">
            <w:pPr>
              <w:spacing w:after="0" w:line="240" w:lineRule="auto"/>
              <w:jc w:val="center"/>
              <w:rPr>
                <w:rFonts w:ascii="Times New Roman" w:hAnsi="Times New Roman"/>
                <w:sz w:val="28"/>
                <w:szCs w:val="28"/>
                <w:lang w:eastAsia="en-US"/>
              </w:rPr>
            </w:pPr>
            <w:r w:rsidRPr="001D2A35">
              <w:rPr>
                <w:rFonts w:ascii="Times New Roman" w:hAnsi="Times New Roman"/>
                <w:sz w:val="28"/>
                <w:szCs w:val="28"/>
                <w:lang w:eastAsia="en-US"/>
              </w:rPr>
              <w:t>134</w:t>
            </w:r>
          </w:p>
        </w:tc>
      </w:tr>
      <w:tr w:rsidR="001D2A35" w:rsidRPr="001D2A35" w:rsidTr="001D2A35">
        <w:trPr>
          <w:trHeight w:val="567"/>
        </w:trPr>
        <w:tc>
          <w:tcPr>
            <w:tcW w:w="236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2021-2022</w:t>
            </w:r>
          </w:p>
        </w:tc>
        <w:tc>
          <w:tcPr>
            <w:tcW w:w="916" w:type="dxa"/>
            <w:vAlign w:val="center"/>
          </w:tcPr>
          <w:p w:rsidR="001D2A35" w:rsidRPr="001D2A35" w:rsidRDefault="001D2A35" w:rsidP="001D2A35">
            <w:pPr>
              <w:spacing w:after="0" w:line="240" w:lineRule="auto"/>
              <w:jc w:val="center"/>
              <w:rPr>
                <w:rFonts w:ascii="Times New Roman" w:eastAsia="Calibri" w:hAnsi="Times New Roman"/>
                <w:sz w:val="28"/>
                <w:szCs w:val="28"/>
              </w:rPr>
            </w:pPr>
            <w:r w:rsidRPr="001D2A35">
              <w:rPr>
                <w:rFonts w:ascii="Times New Roman" w:eastAsia="Calibri" w:hAnsi="Times New Roman"/>
                <w:sz w:val="28"/>
                <w:szCs w:val="28"/>
              </w:rPr>
              <w:t>2604</w:t>
            </w:r>
          </w:p>
        </w:tc>
        <w:tc>
          <w:tcPr>
            <w:tcW w:w="118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+32</w:t>
            </w:r>
          </w:p>
        </w:tc>
        <w:tc>
          <w:tcPr>
            <w:tcW w:w="1307"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1,2</w:t>
            </w:r>
          </w:p>
        </w:tc>
        <w:tc>
          <w:tcPr>
            <w:tcW w:w="124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1153</w:t>
            </w:r>
          </w:p>
        </w:tc>
        <w:tc>
          <w:tcPr>
            <w:tcW w:w="1278"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1350</w:t>
            </w:r>
          </w:p>
        </w:tc>
        <w:tc>
          <w:tcPr>
            <w:tcW w:w="1279" w:type="dxa"/>
            <w:vAlign w:val="center"/>
          </w:tcPr>
          <w:p w:rsidR="001D2A35" w:rsidRPr="001D2A35" w:rsidRDefault="001D2A35" w:rsidP="001D2A35">
            <w:pPr>
              <w:spacing w:after="0" w:line="240" w:lineRule="auto"/>
              <w:jc w:val="center"/>
              <w:rPr>
                <w:rFonts w:ascii="Times New Roman" w:hAnsi="Times New Roman"/>
                <w:sz w:val="28"/>
                <w:szCs w:val="28"/>
                <w:lang w:eastAsia="en-US"/>
              </w:rPr>
            </w:pPr>
            <w:r w:rsidRPr="001D2A35">
              <w:rPr>
                <w:rFonts w:ascii="Times New Roman" w:hAnsi="Times New Roman"/>
                <w:sz w:val="28"/>
                <w:szCs w:val="28"/>
                <w:lang w:eastAsia="en-US"/>
              </w:rPr>
              <w:t>101</w:t>
            </w:r>
          </w:p>
        </w:tc>
      </w:tr>
      <w:tr w:rsidR="001D2A35" w:rsidRPr="001D2A35" w:rsidTr="001D2A35">
        <w:trPr>
          <w:trHeight w:val="567"/>
        </w:trPr>
        <w:tc>
          <w:tcPr>
            <w:tcW w:w="236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2022-2023</w:t>
            </w:r>
          </w:p>
        </w:tc>
        <w:tc>
          <w:tcPr>
            <w:tcW w:w="916" w:type="dxa"/>
            <w:vAlign w:val="center"/>
          </w:tcPr>
          <w:p w:rsidR="001D2A35" w:rsidRPr="001D2A35" w:rsidRDefault="001D2A35" w:rsidP="001D2A35">
            <w:pPr>
              <w:spacing w:after="0" w:line="240" w:lineRule="auto"/>
              <w:jc w:val="center"/>
              <w:rPr>
                <w:rFonts w:ascii="Times New Roman" w:eastAsia="Calibri" w:hAnsi="Times New Roman"/>
                <w:sz w:val="28"/>
                <w:szCs w:val="28"/>
              </w:rPr>
            </w:pPr>
            <w:r w:rsidRPr="001D2A35">
              <w:rPr>
                <w:rFonts w:ascii="Times New Roman" w:eastAsia="Calibri" w:hAnsi="Times New Roman"/>
                <w:sz w:val="28"/>
                <w:szCs w:val="28"/>
              </w:rPr>
              <w:t>2640</w:t>
            </w:r>
          </w:p>
        </w:tc>
        <w:tc>
          <w:tcPr>
            <w:tcW w:w="118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+36</w:t>
            </w:r>
          </w:p>
        </w:tc>
        <w:tc>
          <w:tcPr>
            <w:tcW w:w="1307"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1,4</w:t>
            </w:r>
          </w:p>
        </w:tc>
        <w:tc>
          <w:tcPr>
            <w:tcW w:w="1243"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1114</w:t>
            </w:r>
          </w:p>
        </w:tc>
        <w:tc>
          <w:tcPr>
            <w:tcW w:w="1278"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1381</w:t>
            </w:r>
          </w:p>
        </w:tc>
        <w:tc>
          <w:tcPr>
            <w:tcW w:w="1279" w:type="dxa"/>
            <w:vAlign w:val="center"/>
          </w:tcPr>
          <w:p w:rsidR="001D2A35" w:rsidRPr="001D2A35" w:rsidRDefault="001D2A35" w:rsidP="001D2A35">
            <w:pPr>
              <w:spacing w:after="0" w:line="240" w:lineRule="auto"/>
              <w:jc w:val="center"/>
              <w:rPr>
                <w:rFonts w:ascii="Times New Roman" w:hAnsi="Times New Roman"/>
                <w:sz w:val="28"/>
                <w:szCs w:val="28"/>
                <w:lang w:eastAsia="en-US"/>
              </w:rPr>
            </w:pPr>
            <w:r w:rsidRPr="001D2A35">
              <w:rPr>
                <w:rFonts w:ascii="Times New Roman" w:hAnsi="Times New Roman"/>
                <w:sz w:val="28"/>
                <w:szCs w:val="28"/>
                <w:lang w:eastAsia="en-US"/>
              </w:rPr>
              <w:t>145</w:t>
            </w:r>
          </w:p>
        </w:tc>
      </w:tr>
    </w:tbl>
    <w:p w:rsidR="001D2A35" w:rsidRPr="001D2A35" w:rsidRDefault="001D2A35" w:rsidP="001D2A35">
      <w:pPr>
        <w:spacing w:after="0" w:line="240" w:lineRule="auto"/>
        <w:jc w:val="both"/>
        <w:rPr>
          <w:rFonts w:ascii="Times New Roman" w:hAnsi="Times New Roman"/>
          <w:sz w:val="28"/>
          <w:szCs w:val="28"/>
        </w:rPr>
      </w:pPr>
      <w:r w:rsidRPr="001D2A35">
        <w:rPr>
          <w:rFonts w:ascii="Times New Roman" w:hAnsi="Times New Roman"/>
          <w:sz w:val="28"/>
          <w:szCs w:val="28"/>
        </w:rPr>
        <w:t xml:space="preserve">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Таким образов, ежегодный прирост обучающихся общеобразовательных организаций в среднем составляет 1,4% за 5 лет.</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Контингент обучающихся городских поселений в 2022-2023 учебном году составил 1699 человека (64,4% от общего количество школьников), что на 45 человек больше, чем в предыдущий год (1654 человек – 63,5%). Контингент обучающихся сельских поселений в 2022-2023 учебном году составил 941 человек (35,6% от общего числа обучающихся), что на 9 человек меньше, чем в прошлом учебном году (950 человек – 36,5%).</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 xml:space="preserve">Контингент </w:t>
      </w:r>
      <w:proofErr w:type="gramStart"/>
      <w:r w:rsidRPr="001D2A35">
        <w:rPr>
          <w:rFonts w:ascii="Times New Roman" w:hAnsi="Times New Roman"/>
          <w:b/>
          <w:sz w:val="28"/>
          <w:szCs w:val="28"/>
        </w:rPr>
        <w:t>обучающихся</w:t>
      </w:r>
      <w:proofErr w:type="gramEnd"/>
      <w:r w:rsidRPr="001D2A35">
        <w:rPr>
          <w:rFonts w:ascii="Times New Roman" w:hAnsi="Times New Roman"/>
          <w:b/>
          <w:sz w:val="28"/>
          <w:szCs w:val="28"/>
        </w:rPr>
        <w:t xml:space="preserve"> городских и сельских </w:t>
      </w: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общеобразовательных организаций по годам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02"/>
        <w:gridCol w:w="3544"/>
      </w:tblGrid>
      <w:tr w:rsidR="001D2A35" w:rsidRPr="001D2A35" w:rsidTr="001D2A35">
        <w:tc>
          <w:tcPr>
            <w:tcW w:w="2410"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Учебный год</w:t>
            </w:r>
          </w:p>
        </w:tc>
        <w:tc>
          <w:tcPr>
            <w:tcW w:w="3402"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 xml:space="preserve">Количество  учащихся </w:t>
            </w:r>
            <w:r w:rsidRPr="001D2A35">
              <w:rPr>
                <w:rFonts w:ascii="Times New Roman" w:hAnsi="Times New Roman"/>
                <w:sz w:val="28"/>
                <w:szCs w:val="28"/>
              </w:rPr>
              <w:br/>
              <w:t>1-11 кл. в городских школах</w:t>
            </w:r>
          </w:p>
        </w:tc>
        <w:tc>
          <w:tcPr>
            <w:tcW w:w="354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 xml:space="preserve">Количество  учащихся </w:t>
            </w:r>
            <w:r w:rsidRPr="001D2A35">
              <w:rPr>
                <w:rFonts w:ascii="Times New Roman" w:hAnsi="Times New Roman"/>
                <w:sz w:val="28"/>
                <w:szCs w:val="28"/>
              </w:rPr>
              <w:br/>
              <w:t>1-11 кл. в сельских школах</w:t>
            </w:r>
          </w:p>
        </w:tc>
      </w:tr>
      <w:tr w:rsidR="001D2A35" w:rsidRPr="001D2A35" w:rsidTr="001D2A35">
        <w:trPr>
          <w:trHeight w:val="567"/>
        </w:trPr>
        <w:tc>
          <w:tcPr>
            <w:tcW w:w="2410"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2018-2019</w:t>
            </w:r>
          </w:p>
        </w:tc>
        <w:tc>
          <w:tcPr>
            <w:tcW w:w="3402"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1588</w:t>
            </w:r>
          </w:p>
        </w:tc>
        <w:tc>
          <w:tcPr>
            <w:tcW w:w="354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935</w:t>
            </w:r>
          </w:p>
        </w:tc>
      </w:tr>
      <w:tr w:rsidR="001D2A35" w:rsidRPr="001D2A35" w:rsidTr="001D2A35">
        <w:trPr>
          <w:trHeight w:val="567"/>
        </w:trPr>
        <w:tc>
          <w:tcPr>
            <w:tcW w:w="2410"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2019-2020</w:t>
            </w:r>
          </w:p>
        </w:tc>
        <w:tc>
          <w:tcPr>
            <w:tcW w:w="3402"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1573</w:t>
            </w:r>
          </w:p>
        </w:tc>
        <w:tc>
          <w:tcPr>
            <w:tcW w:w="354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961</w:t>
            </w:r>
          </w:p>
        </w:tc>
      </w:tr>
      <w:tr w:rsidR="001D2A35" w:rsidRPr="001D2A35" w:rsidTr="001D2A35">
        <w:trPr>
          <w:trHeight w:val="567"/>
        </w:trPr>
        <w:tc>
          <w:tcPr>
            <w:tcW w:w="2410"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2020-2021</w:t>
            </w:r>
          </w:p>
        </w:tc>
        <w:tc>
          <w:tcPr>
            <w:tcW w:w="3402"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1620</w:t>
            </w:r>
          </w:p>
        </w:tc>
        <w:tc>
          <w:tcPr>
            <w:tcW w:w="354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952</w:t>
            </w:r>
          </w:p>
        </w:tc>
      </w:tr>
      <w:tr w:rsidR="001D2A35" w:rsidRPr="001D2A35" w:rsidTr="001D2A35">
        <w:trPr>
          <w:trHeight w:val="567"/>
        </w:trPr>
        <w:tc>
          <w:tcPr>
            <w:tcW w:w="2410"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2021-2022</w:t>
            </w:r>
          </w:p>
        </w:tc>
        <w:tc>
          <w:tcPr>
            <w:tcW w:w="3402"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1654</w:t>
            </w:r>
          </w:p>
        </w:tc>
        <w:tc>
          <w:tcPr>
            <w:tcW w:w="354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950</w:t>
            </w:r>
          </w:p>
        </w:tc>
      </w:tr>
      <w:tr w:rsidR="001D2A35" w:rsidRPr="001D2A35" w:rsidTr="001D2A35">
        <w:trPr>
          <w:trHeight w:val="567"/>
        </w:trPr>
        <w:tc>
          <w:tcPr>
            <w:tcW w:w="2410"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2022-2023</w:t>
            </w:r>
          </w:p>
        </w:tc>
        <w:tc>
          <w:tcPr>
            <w:tcW w:w="3402"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1699</w:t>
            </w:r>
          </w:p>
        </w:tc>
        <w:tc>
          <w:tcPr>
            <w:tcW w:w="3544" w:type="dxa"/>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941</w:t>
            </w:r>
          </w:p>
        </w:tc>
      </w:tr>
    </w:tbl>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Анализ представленных в таблице данных показал, что численность обучающихся в городских общеобразовательных организациях с каждым </w:t>
      </w:r>
      <w:r w:rsidRPr="001D2A35">
        <w:rPr>
          <w:rFonts w:ascii="Times New Roman" w:hAnsi="Times New Roman"/>
          <w:sz w:val="28"/>
          <w:szCs w:val="28"/>
        </w:rPr>
        <w:lastRenderedPageBreak/>
        <w:t xml:space="preserve">годом возрастает, в то время как количество учащихся в сельских организациях снижается.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первых классах на начало 2022-2023 учебного года в общеобразовательных организациях обучалось 264 школьника, что на 30 человек меньше, чем в 2021-2022 учебном году. </w:t>
      </w:r>
      <w:proofErr w:type="gramStart"/>
      <w:r w:rsidRPr="001D2A35">
        <w:rPr>
          <w:rFonts w:ascii="Times New Roman" w:hAnsi="Times New Roman"/>
          <w:sz w:val="28"/>
          <w:szCs w:val="28"/>
        </w:rPr>
        <w:t xml:space="preserve">Из них 11 человек зачислено в соответствии с приказами управления образования администрации Борисовского района «О приеме в муниципальные бюджетные общеобразовательные учреждения на обучение по общеобразовательным программам начального общего образования детей, не достигших к 1 сентября 2022 года возраста шести лет и шести месяцев и старше 8 лет», что на 11 человек меньше, чем в 2021-2022 учебном году. </w:t>
      </w:r>
      <w:proofErr w:type="gramEnd"/>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Средняя наполняемость общеобразовательных классов в 2022-2023 учебном году составила 18 обучающихся, из них: наполняемость городских общеобразовательных организаций составляет 24 человека, сельских общеобразовательных организаций – 12 обучающихся.</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то время как в городских общеобразовательных организациях существует проблема переполненности классов, в ряде школ в сельских поселениях замечена тенденция к снижению численности обучающихся. Так в 1 классе МБОУ «Березовская СОШ им. С. Н. Климова» на 1 сентября 2022-2023 учебного года обучалось 4 человека, в МБОУ «Грузсчанская СОШ» и МБОУ «Крюковская СОШ» - по 5 человек. В 6 общеобразовательных организациях: МБОУ «Березовская СОШ имени С. Н. Климова», МБОУ «Грузсчанская СОШ», МБОУ «Крюковская СОШ», МБОУ «Новоборисовская СОШ им. Сырового А.В.», МБОУ «Октябрьскоготнянская СОШ», МБОУ «Хотмыжская СОШ» - сформированы 10 и 11 классы с количеством обучающихся менее 5 человек. Кроме того, в МБОУ «Березовская СОШ имени С. Н. Климова» отсутствовал 10 класс, а в МБОУ «Грузсчанская СОШ» и МБОУ «Октябрьскоготнянская СОШ» отсутствовали 11 классы.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С 1 сентября 2022 года общеобразовательные организации района начали плавный переход на новый федеральный государственный образовательный стандарт (ФГОС): первые и пятые классы 8 образовательных организаций обучались в соответствии со стандартом 3-го поколения. Три общеобразовательные организации: ОБГОУ «Борисовская СОШ», МБОУ «Борисовская СОШ № 2» и МБОУ «Хотмыжская СОШ» - в 2021-2022 учебном году приняли участие в апробации по реализации ФГОС 3-го поколения. Таким </w:t>
      </w:r>
      <w:proofErr w:type="gramStart"/>
      <w:r w:rsidRPr="001D2A35">
        <w:rPr>
          <w:rFonts w:ascii="Times New Roman" w:hAnsi="Times New Roman"/>
          <w:sz w:val="28"/>
          <w:szCs w:val="28"/>
        </w:rPr>
        <w:t>образом</w:t>
      </w:r>
      <w:proofErr w:type="gramEnd"/>
      <w:r w:rsidRPr="001D2A35">
        <w:rPr>
          <w:rFonts w:ascii="Times New Roman" w:hAnsi="Times New Roman"/>
          <w:sz w:val="28"/>
          <w:szCs w:val="28"/>
        </w:rPr>
        <w:t xml:space="preserve"> в указанных трех школах переход на новый стандарт был осуществлен в 1, 2, 5 и 6 классах. </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Поэтапное введение ФГОС ОО в общеобразовательных организациях Борисовского района</w:t>
      </w:r>
    </w:p>
    <w:tbl>
      <w:tblPr>
        <w:tblW w:w="9112" w:type="dxa"/>
        <w:jc w:val="center"/>
        <w:tblInd w:w="-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3647"/>
        <w:gridCol w:w="961"/>
        <w:gridCol w:w="942"/>
        <w:gridCol w:w="992"/>
        <w:gridCol w:w="992"/>
        <w:gridCol w:w="1578"/>
      </w:tblGrid>
      <w:tr w:rsidR="001D2A35" w:rsidRPr="001D2A35" w:rsidTr="001D2A35">
        <w:trPr>
          <w:trHeight w:val="567"/>
          <w:jc w:val="center"/>
        </w:trPr>
        <w:tc>
          <w:tcPr>
            <w:tcW w:w="3647"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sz w:val="28"/>
                <w:szCs w:val="28"/>
              </w:rPr>
              <w:t>Кол-во об-ся/год</w:t>
            </w:r>
          </w:p>
        </w:tc>
        <w:tc>
          <w:tcPr>
            <w:tcW w:w="961"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bCs/>
                <w:sz w:val="28"/>
                <w:szCs w:val="28"/>
              </w:rPr>
              <w:t>2018г.</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bCs/>
                <w:sz w:val="28"/>
                <w:szCs w:val="28"/>
              </w:rPr>
            </w:pPr>
            <w:r w:rsidRPr="001D2A35">
              <w:rPr>
                <w:rFonts w:ascii="Times New Roman" w:hAnsi="Times New Roman"/>
                <w:bCs/>
                <w:sz w:val="28"/>
                <w:szCs w:val="28"/>
              </w:rPr>
              <w:t>2019г.</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bCs/>
                <w:sz w:val="28"/>
                <w:szCs w:val="28"/>
              </w:rPr>
            </w:pPr>
            <w:r w:rsidRPr="001D2A35">
              <w:rPr>
                <w:rFonts w:ascii="Times New Roman" w:hAnsi="Times New Roman"/>
                <w:bCs/>
                <w:sz w:val="28"/>
                <w:szCs w:val="28"/>
              </w:rPr>
              <w:t>2020г.</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bCs/>
                <w:sz w:val="28"/>
                <w:szCs w:val="28"/>
              </w:rPr>
            </w:pPr>
            <w:r w:rsidRPr="001D2A35">
              <w:rPr>
                <w:rFonts w:ascii="Times New Roman" w:hAnsi="Times New Roman"/>
                <w:bCs/>
                <w:sz w:val="28"/>
                <w:szCs w:val="28"/>
              </w:rPr>
              <w:t>2021г.</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bCs/>
                <w:sz w:val="28"/>
                <w:szCs w:val="28"/>
              </w:rPr>
            </w:pPr>
            <w:r w:rsidRPr="001D2A35">
              <w:rPr>
                <w:rFonts w:ascii="Times New Roman" w:hAnsi="Times New Roman"/>
                <w:bCs/>
                <w:sz w:val="28"/>
                <w:szCs w:val="28"/>
              </w:rPr>
              <w:t>2022г.</w:t>
            </w:r>
          </w:p>
        </w:tc>
      </w:tr>
      <w:tr w:rsidR="001D2A35" w:rsidRPr="001D2A35" w:rsidTr="001D2A35">
        <w:trPr>
          <w:trHeight w:val="567"/>
          <w:jc w:val="center"/>
        </w:trPr>
        <w:tc>
          <w:tcPr>
            <w:tcW w:w="3647"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lastRenderedPageBreak/>
              <w:t xml:space="preserve">Общее количество </w:t>
            </w:r>
            <w:proofErr w:type="gramStart"/>
            <w:r w:rsidRPr="001D2A35">
              <w:rPr>
                <w:rFonts w:ascii="Times New Roman" w:hAnsi="Times New Roman"/>
                <w:bCs/>
                <w:sz w:val="28"/>
                <w:szCs w:val="28"/>
              </w:rPr>
              <w:t>обучающихся</w:t>
            </w:r>
            <w:proofErr w:type="gramEnd"/>
          </w:p>
        </w:tc>
        <w:tc>
          <w:tcPr>
            <w:tcW w:w="961"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2523</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2534</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2572</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2604</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2640</w:t>
            </w:r>
          </w:p>
        </w:tc>
      </w:tr>
      <w:tr w:rsidR="001D2A35" w:rsidRPr="001D2A35" w:rsidTr="001D2A35">
        <w:trPr>
          <w:trHeight w:val="567"/>
          <w:jc w:val="center"/>
        </w:trPr>
        <w:tc>
          <w:tcPr>
            <w:tcW w:w="3647"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 xml:space="preserve">Количество </w:t>
            </w:r>
            <w:proofErr w:type="gramStart"/>
            <w:r w:rsidRPr="001D2A35">
              <w:rPr>
                <w:rFonts w:ascii="Times New Roman" w:hAnsi="Times New Roman"/>
                <w:bCs/>
                <w:sz w:val="28"/>
                <w:szCs w:val="28"/>
              </w:rPr>
              <w:t>обучающихся</w:t>
            </w:r>
            <w:proofErr w:type="gramEnd"/>
            <w:r w:rsidRPr="001D2A35">
              <w:rPr>
                <w:rFonts w:ascii="Times New Roman" w:hAnsi="Times New Roman"/>
                <w:bCs/>
                <w:sz w:val="28"/>
                <w:szCs w:val="28"/>
              </w:rPr>
              <w:t xml:space="preserve"> 1-4 кл.</w:t>
            </w:r>
          </w:p>
        </w:tc>
        <w:tc>
          <w:tcPr>
            <w:tcW w:w="961"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1117</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1096</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1104</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1153</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1114</w:t>
            </w:r>
          </w:p>
        </w:tc>
      </w:tr>
      <w:tr w:rsidR="001D2A35" w:rsidRPr="001D2A35" w:rsidTr="001D2A35">
        <w:trPr>
          <w:trHeight w:val="480"/>
          <w:jc w:val="center"/>
        </w:trPr>
        <w:tc>
          <w:tcPr>
            <w:tcW w:w="3647"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Общее количество обучающихся 1-4 классов, перешедших на ФГОС НОО второго поколения</w:t>
            </w:r>
          </w:p>
        </w:tc>
        <w:tc>
          <w:tcPr>
            <w:tcW w:w="961"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1117</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1096</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1104</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972</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671</w:t>
            </w:r>
          </w:p>
        </w:tc>
      </w:tr>
      <w:tr w:rsidR="001D2A35" w:rsidRPr="001D2A35" w:rsidTr="001D2A35">
        <w:trPr>
          <w:trHeight w:val="364"/>
          <w:jc w:val="center"/>
        </w:trPr>
        <w:tc>
          <w:tcPr>
            <w:tcW w:w="3647"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 обучающихся 1-4 классов перешедших, на ФГОС НОО второго поколения</w:t>
            </w:r>
          </w:p>
        </w:tc>
        <w:tc>
          <w:tcPr>
            <w:tcW w:w="961"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100%</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100%</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100%</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84,3%</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60,2%</w:t>
            </w:r>
          </w:p>
        </w:tc>
      </w:tr>
      <w:tr w:rsidR="001D2A35" w:rsidRPr="001D2A35" w:rsidTr="001D2A35">
        <w:trPr>
          <w:trHeight w:val="364"/>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bCs/>
                <w:sz w:val="28"/>
                <w:szCs w:val="28"/>
              </w:rPr>
            </w:pPr>
            <w:r w:rsidRPr="001D2A35">
              <w:rPr>
                <w:rFonts w:ascii="Times New Roman" w:hAnsi="Times New Roman"/>
                <w:bCs/>
                <w:sz w:val="28"/>
                <w:szCs w:val="28"/>
              </w:rPr>
              <w:t>Общее количество обучающихся 1-4 классов, перешедших на ФГОС НОО третьего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181</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443</w:t>
            </w:r>
          </w:p>
        </w:tc>
      </w:tr>
      <w:tr w:rsidR="001D2A35" w:rsidRPr="001D2A35" w:rsidTr="001D2A35">
        <w:trPr>
          <w:trHeight w:val="364"/>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bCs/>
                <w:sz w:val="28"/>
                <w:szCs w:val="28"/>
              </w:rPr>
            </w:pPr>
            <w:r w:rsidRPr="001D2A35">
              <w:rPr>
                <w:rFonts w:ascii="Times New Roman" w:hAnsi="Times New Roman"/>
                <w:bCs/>
                <w:sz w:val="28"/>
                <w:szCs w:val="28"/>
              </w:rPr>
              <w:t>% обучающихся 1-4 классов, перешедших на ФГОС НОО третьего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15,7%</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39,8%</w:t>
            </w:r>
          </w:p>
        </w:tc>
      </w:tr>
      <w:tr w:rsidR="001D2A35" w:rsidRPr="001D2A35" w:rsidTr="001D2A35">
        <w:trPr>
          <w:trHeight w:val="567"/>
          <w:jc w:val="center"/>
        </w:trPr>
        <w:tc>
          <w:tcPr>
            <w:tcW w:w="3647"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 xml:space="preserve">Количество </w:t>
            </w:r>
            <w:proofErr w:type="gramStart"/>
            <w:r w:rsidRPr="001D2A35">
              <w:rPr>
                <w:rFonts w:ascii="Times New Roman" w:hAnsi="Times New Roman"/>
                <w:bCs/>
                <w:sz w:val="28"/>
                <w:szCs w:val="28"/>
              </w:rPr>
              <w:t>обучающихся</w:t>
            </w:r>
            <w:proofErr w:type="gramEnd"/>
            <w:r w:rsidRPr="001D2A35">
              <w:rPr>
                <w:rFonts w:ascii="Times New Roman" w:hAnsi="Times New Roman"/>
                <w:bCs/>
                <w:sz w:val="28"/>
                <w:szCs w:val="28"/>
              </w:rPr>
              <w:t xml:space="preserve"> 5-9 кл.</w:t>
            </w:r>
          </w:p>
        </w:tc>
        <w:tc>
          <w:tcPr>
            <w:tcW w:w="961" w:type="dxa"/>
            <w:shd w:val="clear" w:color="auto" w:fill="FFFFFF"/>
            <w:tcMar>
              <w:top w:w="15" w:type="dxa"/>
              <w:left w:w="108" w:type="dxa"/>
              <w:bottom w:w="0" w:type="dxa"/>
              <w:right w:w="108" w:type="dxa"/>
            </w:tcMar>
            <w:vAlign w:val="center"/>
            <w:hideMark/>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1249</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1271</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1334</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1350</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1381</w:t>
            </w:r>
          </w:p>
        </w:tc>
      </w:tr>
      <w:tr w:rsidR="001D2A35" w:rsidRPr="001D2A35" w:rsidTr="001D2A35">
        <w:trPr>
          <w:trHeight w:val="210"/>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Общее количество обучающихся 5-9 классов, перешедших на ФГОС ООО второго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1082</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1271</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1334</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1194</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929</w:t>
            </w:r>
          </w:p>
        </w:tc>
      </w:tr>
      <w:tr w:rsidR="001D2A35" w:rsidRPr="001D2A35" w:rsidTr="001D2A35">
        <w:trPr>
          <w:trHeight w:val="210"/>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 обучающихся 5-9 классов перешедших, на ФГОС ООО второго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86,6%</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100%</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100%</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88,4%</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67,3%</w:t>
            </w:r>
          </w:p>
        </w:tc>
      </w:tr>
      <w:tr w:rsidR="001D2A35" w:rsidRPr="001D2A35" w:rsidTr="001D2A35">
        <w:trPr>
          <w:trHeight w:val="210"/>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bCs/>
                <w:sz w:val="28"/>
                <w:szCs w:val="28"/>
              </w:rPr>
            </w:pPr>
            <w:r w:rsidRPr="001D2A35">
              <w:rPr>
                <w:rFonts w:ascii="Times New Roman" w:hAnsi="Times New Roman"/>
                <w:bCs/>
                <w:sz w:val="28"/>
                <w:szCs w:val="28"/>
              </w:rPr>
              <w:t>Общее количество обучающихся 5-9 классов, перешедших на ФГОС ООО третьего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156</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452</w:t>
            </w:r>
          </w:p>
        </w:tc>
      </w:tr>
      <w:tr w:rsidR="001D2A35" w:rsidRPr="001D2A35" w:rsidTr="001D2A35">
        <w:trPr>
          <w:trHeight w:val="210"/>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bCs/>
                <w:sz w:val="28"/>
                <w:szCs w:val="28"/>
              </w:rPr>
            </w:pPr>
            <w:r w:rsidRPr="001D2A35">
              <w:rPr>
                <w:rFonts w:ascii="Times New Roman" w:hAnsi="Times New Roman"/>
                <w:bCs/>
                <w:sz w:val="28"/>
                <w:szCs w:val="28"/>
              </w:rPr>
              <w:t>% обучающихся 5-9 классов, перешедших на ФГОС ООО третьего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11,6%</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32,7%</w:t>
            </w:r>
          </w:p>
        </w:tc>
      </w:tr>
      <w:tr w:rsidR="001D2A35" w:rsidRPr="001D2A35" w:rsidTr="001D2A35">
        <w:trPr>
          <w:trHeight w:val="210"/>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 xml:space="preserve">Количество </w:t>
            </w:r>
            <w:proofErr w:type="gramStart"/>
            <w:r w:rsidRPr="001D2A35">
              <w:rPr>
                <w:rFonts w:ascii="Times New Roman" w:hAnsi="Times New Roman"/>
                <w:bCs/>
                <w:sz w:val="28"/>
                <w:szCs w:val="28"/>
              </w:rPr>
              <w:t>обучающихся</w:t>
            </w:r>
            <w:proofErr w:type="gramEnd"/>
            <w:r w:rsidRPr="001D2A35">
              <w:rPr>
                <w:rFonts w:ascii="Times New Roman" w:hAnsi="Times New Roman"/>
                <w:bCs/>
                <w:sz w:val="28"/>
                <w:szCs w:val="28"/>
              </w:rPr>
              <w:t xml:space="preserve"> </w:t>
            </w:r>
            <w:r w:rsidRPr="001D2A35">
              <w:rPr>
                <w:rFonts w:ascii="Times New Roman" w:hAnsi="Times New Roman"/>
                <w:bCs/>
                <w:sz w:val="28"/>
                <w:szCs w:val="28"/>
              </w:rPr>
              <w:br/>
              <w:t>10-11 кл.</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157</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167</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134</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101</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145</w:t>
            </w:r>
          </w:p>
        </w:tc>
      </w:tr>
      <w:tr w:rsidR="001D2A35" w:rsidRPr="001D2A35" w:rsidTr="001D2A35">
        <w:trPr>
          <w:trHeight w:val="210"/>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t>Общее количество обучающихся 10-11 классов, перешедших на ФГОС СОО второго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51</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76</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113</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101</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145</w:t>
            </w:r>
          </w:p>
        </w:tc>
      </w:tr>
      <w:tr w:rsidR="001D2A35" w:rsidRPr="001D2A35" w:rsidTr="001D2A35">
        <w:trPr>
          <w:trHeight w:val="210"/>
          <w:jc w:val="center"/>
        </w:trPr>
        <w:tc>
          <w:tcPr>
            <w:tcW w:w="3647"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bCs/>
                <w:sz w:val="28"/>
                <w:szCs w:val="28"/>
              </w:rPr>
              <w:lastRenderedPageBreak/>
              <w:t>% обучающихся 10-11 классов перешедших, на ФГОС СОО второго поколения</w:t>
            </w:r>
          </w:p>
        </w:tc>
        <w:tc>
          <w:tcPr>
            <w:tcW w:w="961" w:type="dxa"/>
            <w:shd w:val="clear" w:color="auto" w:fill="FFFFFF"/>
            <w:tcMar>
              <w:top w:w="15" w:type="dxa"/>
              <w:left w:w="108" w:type="dxa"/>
              <w:bottom w:w="0" w:type="dxa"/>
              <w:right w:w="108" w:type="dxa"/>
            </w:tcMar>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32,5%</w:t>
            </w:r>
          </w:p>
        </w:tc>
        <w:tc>
          <w:tcPr>
            <w:tcW w:w="94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45,5%</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84,3%</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100%</w:t>
            </w:r>
          </w:p>
        </w:tc>
        <w:tc>
          <w:tcPr>
            <w:tcW w:w="1578"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100%</w:t>
            </w:r>
          </w:p>
        </w:tc>
      </w:tr>
    </w:tbl>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Все обучающиеся 1-11 классов всех образовательных организаций включены в систему внеурочной деятельности.</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каждом классе организованы информационно-просветительские занятия патриотической, нравственной и экологической направленности «Разговоры </w:t>
      </w:r>
      <w:proofErr w:type="gramStart"/>
      <w:r w:rsidRPr="001D2A35">
        <w:rPr>
          <w:rFonts w:ascii="Times New Roman" w:hAnsi="Times New Roman"/>
          <w:sz w:val="28"/>
          <w:szCs w:val="28"/>
        </w:rPr>
        <w:t>о</w:t>
      </w:r>
      <w:proofErr w:type="gramEnd"/>
      <w:r w:rsidRPr="001D2A35">
        <w:rPr>
          <w:rFonts w:ascii="Times New Roman" w:hAnsi="Times New Roman"/>
          <w:sz w:val="28"/>
          <w:szCs w:val="28"/>
        </w:rPr>
        <w:t xml:space="preserve"> важном». Данные занятия посещают 100% обучающихся общеобразовательных организаций Борисовского района.</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В соответствии с ФГОС второго поколения внеурочная деятельность организуется по пяти направлениям развития личности: духовно-нравственное, социальное, общеинтеллектуальное, спортивно-оздоровительное, общекультурное. При ФГОС третьего поколения реализуются такие направления, как функциональная грамотность (в том числе финансовая грамотность)</w:t>
      </w:r>
      <w:proofErr w:type="gramStart"/>
      <w:r w:rsidRPr="001D2A35">
        <w:rPr>
          <w:rFonts w:ascii="Times New Roman" w:hAnsi="Times New Roman"/>
          <w:sz w:val="28"/>
          <w:szCs w:val="28"/>
        </w:rPr>
        <w:t>;з</w:t>
      </w:r>
      <w:proofErr w:type="gramEnd"/>
      <w:r w:rsidRPr="001D2A35">
        <w:rPr>
          <w:rFonts w:ascii="Times New Roman" w:hAnsi="Times New Roman"/>
          <w:sz w:val="28"/>
          <w:szCs w:val="28"/>
        </w:rPr>
        <w:t xml:space="preserve">анятия, направленные на удовлетворение профориентационных интересов и потребностей обучающихся (в том числе основы предпринимательства);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занятия, направленные на удовлетворение потребностей и </w:t>
      </w:r>
      <w:proofErr w:type="gramStart"/>
      <w:r w:rsidRPr="001D2A35">
        <w:rPr>
          <w:rFonts w:ascii="Times New Roman" w:hAnsi="Times New Roman"/>
          <w:sz w:val="28"/>
          <w:szCs w:val="28"/>
        </w:rPr>
        <w:t>интересов</w:t>
      </w:r>
      <w:proofErr w:type="gramEnd"/>
      <w:r w:rsidRPr="001D2A35">
        <w:rPr>
          <w:rFonts w:ascii="Times New Roman" w:hAnsi="Times New Roman"/>
          <w:sz w:val="28"/>
          <w:szCs w:val="28"/>
        </w:rPr>
        <w:t xml:space="preserve">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 занятия, направленные на удовлетворение социальных интересов и потребностей обучающихся (в том числе в рамках Российского движения школьников, Юнармии, реализации проекта «Россия – страна возможностей»).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Внеурочная деятельность в каждой образовательной организации реализуется с учетом интересов детей и запроса родителей (законных представителей), и способствует удовлетворению потребностей обучающихся.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Во всех общеобразовательных организациях, кроме ОГБОУ «Борисовская СОШ», в первых классах реализуется внеурочная деятельность по изучению иностранного языка с целью преемственности </w:t>
      </w:r>
      <w:proofErr w:type="gramStart"/>
      <w:r w:rsidRPr="001D2A35">
        <w:rPr>
          <w:rFonts w:ascii="Times New Roman" w:hAnsi="Times New Roman"/>
          <w:sz w:val="28"/>
          <w:szCs w:val="28"/>
        </w:rPr>
        <w:t>от</w:t>
      </w:r>
      <w:proofErr w:type="gramEnd"/>
      <w:r w:rsidRPr="001D2A35">
        <w:rPr>
          <w:rFonts w:ascii="Times New Roman" w:hAnsi="Times New Roman"/>
          <w:sz w:val="28"/>
          <w:szCs w:val="28"/>
        </w:rPr>
        <w:t xml:space="preserve"> дошкольного к школьному образованию.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содержании внеурочной деятельности наиболее востребованными являются программы, посвященные здоровому образу жизни и безопасности (в том числе дорожной безопасности), региональной составляющей, нравственному воспитанию, этикету и семейным ценностям. Во всех общеобразовательных организациях на всех уровнях образования </w:t>
      </w:r>
      <w:r w:rsidRPr="001D2A35">
        <w:rPr>
          <w:rFonts w:ascii="Times New Roman" w:hAnsi="Times New Roman"/>
          <w:sz w:val="28"/>
          <w:szCs w:val="28"/>
        </w:rPr>
        <w:lastRenderedPageBreak/>
        <w:t xml:space="preserve">реализуются курсы общеинтеллектуальной направленности, посвященные изучению математики и информатики (алгоритмики).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Внеурочная деятельность, осуществляемая в рамках основной образовательной программы начального общего, основного общего и среднего общего образования, не является частью учебного плана. Количество часов, отводимое на внеурочную деятельность, не фиксированное, что позволяет рационально планировать занятость обучающихся в течение дня с учетом посещения детьми учреждений культуры, спортивных секций и кружков дополнительного образования.</w:t>
      </w:r>
    </w:p>
    <w:p w:rsidR="001D2A35" w:rsidRPr="001D2A35" w:rsidRDefault="001D2A35" w:rsidP="001D2A35">
      <w:pPr>
        <w:spacing w:after="0" w:line="240" w:lineRule="auto"/>
        <w:ind w:firstLine="708"/>
        <w:jc w:val="both"/>
        <w:rPr>
          <w:rFonts w:ascii="Times New Roman" w:hAnsi="Times New Roman"/>
          <w:color w:val="FF0000"/>
          <w:sz w:val="28"/>
          <w:szCs w:val="28"/>
        </w:rPr>
      </w:pPr>
      <w:r w:rsidRPr="001D2A35">
        <w:rPr>
          <w:rFonts w:ascii="Times New Roman" w:hAnsi="Times New Roman"/>
          <w:sz w:val="28"/>
          <w:szCs w:val="28"/>
        </w:rPr>
        <w:t>Количество часов внеурочной деятельности в неделю по классам варьируется в зависимости от наполненности классов и возможностей общеобразовательных организаций. Анализ организации внеурочной деятельности в общеобразовательных организациях показал, что в среднем обучающиеся посещают по 6 занятий внеурочной деятельности в неделю.</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В общеобразовательных организациях района реализуется оптимизационная модель, основанная на мобилизации внутренних ресурсов общеобразовательного учреждения, которая осуществляется, в основном, учителями школ. Преимущества оптимизационной модели заключаются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1D2A35" w:rsidRPr="001D2A35" w:rsidRDefault="001D2A35" w:rsidP="001D2A35">
      <w:pPr>
        <w:spacing w:after="0" w:line="240" w:lineRule="auto"/>
        <w:rPr>
          <w:rFonts w:ascii="Times New Roman" w:hAnsi="Times New Roman"/>
          <w:sz w:val="28"/>
          <w:szCs w:val="28"/>
        </w:rPr>
      </w:pPr>
    </w:p>
    <w:p w:rsidR="001D2A35" w:rsidRPr="001D2A35" w:rsidRDefault="001D2A35" w:rsidP="001D2A35">
      <w:pPr>
        <w:spacing w:after="0" w:line="240" w:lineRule="auto"/>
        <w:rPr>
          <w:rFonts w:ascii="Times New Roman" w:hAnsi="Times New Roman"/>
          <w:sz w:val="28"/>
          <w:szCs w:val="28"/>
        </w:rPr>
      </w:pPr>
      <w:r w:rsidRPr="001D2A35">
        <w:rPr>
          <w:rFonts w:ascii="Times New Roman" w:hAnsi="Times New Roman"/>
          <w:sz w:val="28"/>
          <w:szCs w:val="28"/>
        </w:rPr>
        <w:br w:type="page"/>
      </w:r>
    </w:p>
    <w:p w:rsidR="001D2A35" w:rsidRPr="001D2A35" w:rsidRDefault="001D2A35" w:rsidP="001D2A35">
      <w:pPr>
        <w:spacing w:after="0" w:line="240" w:lineRule="auto"/>
        <w:jc w:val="both"/>
        <w:rPr>
          <w:rFonts w:ascii="Times New Roman" w:hAnsi="Times New Roman"/>
          <w:sz w:val="28"/>
          <w:szCs w:val="28"/>
        </w:rPr>
        <w:sectPr w:rsidR="001D2A35" w:rsidRPr="001D2A35">
          <w:pgSz w:w="11906" w:h="16838"/>
          <w:pgMar w:top="1134" w:right="850" w:bottom="1134" w:left="1701" w:header="708" w:footer="708" w:gutter="0"/>
          <w:cols w:space="708"/>
          <w:docGrid w:linePitch="360"/>
        </w:sectPr>
      </w:pPr>
    </w:p>
    <w:p w:rsidR="001D2A35" w:rsidRPr="001D2A35" w:rsidRDefault="001D2A35" w:rsidP="001D2A35">
      <w:pPr>
        <w:spacing w:after="0" w:line="240" w:lineRule="auto"/>
        <w:jc w:val="center"/>
        <w:rPr>
          <w:rFonts w:ascii="Times New Roman" w:hAnsi="Times New Roman"/>
          <w:b/>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 xml:space="preserve">Информация </w:t>
      </w:r>
      <w:proofErr w:type="gramStart"/>
      <w:r w:rsidRPr="001D2A35">
        <w:rPr>
          <w:rFonts w:ascii="Times New Roman" w:hAnsi="Times New Roman"/>
          <w:b/>
          <w:sz w:val="28"/>
          <w:szCs w:val="28"/>
        </w:rPr>
        <w:t>о</w:t>
      </w:r>
      <w:proofErr w:type="gramEnd"/>
      <w:r w:rsidRPr="001D2A35">
        <w:rPr>
          <w:rFonts w:ascii="Times New Roman" w:hAnsi="Times New Roman"/>
          <w:b/>
          <w:sz w:val="28"/>
          <w:szCs w:val="28"/>
        </w:rPr>
        <w:t xml:space="preserve"> выбывших/ прибывших </w:t>
      </w:r>
      <w:r>
        <w:rPr>
          <w:rFonts w:ascii="Times New Roman" w:hAnsi="Times New Roman"/>
          <w:b/>
          <w:sz w:val="28"/>
          <w:szCs w:val="28"/>
        </w:rPr>
        <w:t xml:space="preserve">обучающихся </w:t>
      </w:r>
      <w:r w:rsidRPr="001D2A35">
        <w:rPr>
          <w:rFonts w:ascii="Times New Roman" w:hAnsi="Times New Roman"/>
          <w:b/>
          <w:sz w:val="28"/>
          <w:szCs w:val="28"/>
        </w:rPr>
        <w:t>в общеобразовательных организациях Борисовского района в течение 2022-2023 учебного года</w:t>
      </w:r>
    </w:p>
    <w:tbl>
      <w:tblPr>
        <w:tblStyle w:val="ab"/>
        <w:tblW w:w="15452" w:type="dxa"/>
        <w:tblInd w:w="-289" w:type="dxa"/>
        <w:tblLayout w:type="fixed"/>
        <w:tblLook w:val="04A0" w:firstRow="1" w:lastRow="0" w:firstColumn="1" w:lastColumn="0" w:noHBand="0" w:noVBand="1"/>
      </w:tblPr>
      <w:tblGrid>
        <w:gridCol w:w="568"/>
        <w:gridCol w:w="2693"/>
        <w:gridCol w:w="1134"/>
        <w:gridCol w:w="1418"/>
        <w:gridCol w:w="1417"/>
        <w:gridCol w:w="992"/>
        <w:gridCol w:w="1134"/>
        <w:gridCol w:w="1276"/>
        <w:gridCol w:w="1276"/>
        <w:gridCol w:w="1134"/>
        <w:gridCol w:w="1417"/>
        <w:gridCol w:w="993"/>
      </w:tblGrid>
      <w:tr w:rsidR="001D2A35" w:rsidRPr="001D2A35" w:rsidTr="001D2A35">
        <w:tc>
          <w:tcPr>
            <w:tcW w:w="568" w:type="dxa"/>
            <w:vMerge w:val="restart"/>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 xml:space="preserve">№ </w:t>
            </w:r>
            <w:proofErr w:type="gramStart"/>
            <w:r w:rsidRPr="001D2A35">
              <w:rPr>
                <w:rFonts w:ascii="Times New Roman" w:hAnsi="Times New Roman"/>
                <w:sz w:val="24"/>
                <w:szCs w:val="24"/>
              </w:rPr>
              <w:t>п</w:t>
            </w:r>
            <w:proofErr w:type="gramEnd"/>
            <w:r w:rsidRPr="001D2A35">
              <w:rPr>
                <w:rFonts w:ascii="Times New Roman" w:hAnsi="Times New Roman"/>
                <w:sz w:val="24"/>
                <w:szCs w:val="24"/>
              </w:rPr>
              <w:t>/п</w:t>
            </w:r>
          </w:p>
        </w:tc>
        <w:tc>
          <w:tcPr>
            <w:tcW w:w="2693" w:type="dxa"/>
            <w:vMerge w:val="restart"/>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Наименование ОО</w:t>
            </w:r>
          </w:p>
        </w:tc>
        <w:tc>
          <w:tcPr>
            <w:tcW w:w="4961" w:type="dxa"/>
            <w:gridSpan w:val="4"/>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 xml:space="preserve">Выбыли </w:t>
            </w:r>
            <w:r w:rsidRPr="001D2A35">
              <w:rPr>
                <w:rFonts w:ascii="Times New Roman" w:hAnsi="Times New Roman"/>
                <w:i/>
                <w:sz w:val="24"/>
                <w:szCs w:val="24"/>
              </w:rPr>
              <w:t>(количество несовершеннолетних)</w:t>
            </w:r>
          </w:p>
        </w:tc>
        <w:tc>
          <w:tcPr>
            <w:tcW w:w="7230" w:type="dxa"/>
            <w:gridSpan w:val="6"/>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 xml:space="preserve">Прибыли </w:t>
            </w:r>
            <w:r w:rsidRPr="001D2A35">
              <w:rPr>
                <w:rFonts w:ascii="Times New Roman" w:hAnsi="Times New Roman"/>
                <w:i/>
                <w:sz w:val="24"/>
                <w:szCs w:val="24"/>
              </w:rPr>
              <w:t>(количество несовершеннолетних)</w:t>
            </w:r>
          </w:p>
        </w:tc>
      </w:tr>
      <w:tr w:rsidR="001D2A35" w:rsidRPr="001D2A35" w:rsidTr="001D2A35">
        <w:tc>
          <w:tcPr>
            <w:tcW w:w="568" w:type="dxa"/>
            <w:vMerge/>
            <w:vAlign w:val="center"/>
          </w:tcPr>
          <w:p w:rsidR="001D2A35" w:rsidRPr="001D2A35" w:rsidRDefault="001D2A35" w:rsidP="001D2A35">
            <w:pPr>
              <w:jc w:val="center"/>
              <w:rPr>
                <w:rFonts w:ascii="Times New Roman" w:hAnsi="Times New Roman"/>
                <w:sz w:val="24"/>
                <w:szCs w:val="24"/>
              </w:rPr>
            </w:pPr>
          </w:p>
        </w:tc>
        <w:tc>
          <w:tcPr>
            <w:tcW w:w="2693" w:type="dxa"/>
            <w:vMerge/>
            <w:vAlign w:val="center"/>
          </w:tcPr>
          <w:p w:rsidR="001D2A35" w:rsidRPr="001D2A35" w:rsidRDefault="001D2A35" w:rsidP="001D2A35">
            <w:pPr>
              <w:jc w:val="center"/>
              <w:rPr>
                <w:rFonts w:ascii="Times New Roman" w:hAnsi="Times New Roman"/>
                <w:sz w:val="24"/>
                <w:szCs w:val="24"/>
              </w:rPr>
            </w:pP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ВСЕГО выбыло</w:t>
            </w:r>
          </w:p>
        </w:tc>
        <w:tc>
          <w:tcPr>
            <w:tcW w:w="1418"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 xml:space="preserve">За пределы района </w:t>
            </w:r>
            <w:r w:rsidRPr="001D2A35">
              <w:rPr>
                <w:rFonts w:ascii="Times New Roman" w:hAnsi="Times New Roman"/>
                <w:i/>
                <w:sz w:val="24"/>
                <w:szCs w:val="24"/>
              </w:rPr>
              <w:t>(в том числе за пределы региона)</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В другие ОО района</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Другое</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ВСЕГО прибыло</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Из ближнего зарубежья</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Из других регионов РФ</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Из других районов области</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Из других ОО района</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Другое</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1</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ОГБОУ «Борисовская СОШ»</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37</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19</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18</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14</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7</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5</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2</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2</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«Борисовская СОШ № 2»</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14</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14</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0</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10</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0</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5</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5</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3</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«Борисовская ООШ № 4»</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11</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7</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4</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4</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w:t>
            </w:r>
          </w:p>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(Украина, гражданство РФ)</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1 (Грайворонский район)</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2</w:t>
            </w:r>
          </w:p>
        </w:tc>
        <w:tc>
          <w:tcPr>
            <w:tcW w:w="993"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4</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«Борисовская НОШ имени Кирова»</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6</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5</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5</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 xml:space="preserve">МБОУ «Березовская СОШ </w:t>
            </w:r>
            <w:r w:rsidRPr="001D2A35">
              <w:rPr>
                <w:rFonts w:ascii="Times New Roman" w:hAnsi="Times New Roman"/>
                <w:sz w:val="24"/>
                <w:szCs w:val="24"/>
              </w:rPr>
              <w:br/>
              <w:t>им. С. Н. Климова»</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4</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4</w:t>
            </w:r>
          </w:p>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(2 в Казахстан)</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5</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2 (Яковлевский район)</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w:t>
            </w:r>
          </w:p>
        </w:tc>
        <w:tc>
          <w:tcPr>
            <w:tcW w:w="993"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6</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«Грузсчанская СОШ»</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2</w:t>
            </w:r>
          </w:p>
        </w:tc>
        <w:tc>
          <w:tcPr>
            <w:tcW w:w="1418"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2</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2</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2 (гражданство РФ)</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7</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«Крюковская СОШ»</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3</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3</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11</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4 (1 - ЛНР, без гражданства РФ)</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 (Ивнянский район)</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6</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8</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 xml:space="preserve">МБОУ </w:t>
            </w:r>
            <w:r w:rsidRPr="001D2A35">
              <w:rPr>
                <w:rFonts w:ascii="Times New Roman" w:hAnsi="Times New Roman"/>
                <w:sz w:val="24"/>
                <w:szCs w:val="24"/>
              </w:rPr>
              <w:lastRenderedPageBreak/>
              <w:t xml:space="preserve">«Новоборисовская СОШ имени </w:t>
            </w:r>
            <w:r w:rsidRPr="001D2A35">
              <w:rPr>
                <w:rFonts w:ascii="Times New Roman" w:hAnsi="Times New Roman"/>
                <w:sz w:val="24"/>
                <w:szCs w:val="24"/>
              </w:rPr>
              <w:br/>
              <w:t>Сырового А. В.»</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lastRenderedPageBreak/>
              <w:t>8</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6</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2"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 xml:space="preserve">2 </w:t>
            </w:r>
            <w:r w:rsidRPr="001D2A35">
              <w:rPr>
                <w:rFonts w:ascii="Times New Roman" w:hAnsi="Times New Roman"/>
                <w:sz w:val="24"/>
                <w:szCs w:val="24"/>
              </w:rPr>
              <w:lastRenderedPageBreak/>
              <w:t>(реабилитационный центр)</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lastRenderedPageBreak/>
              <w:t>7</w:t>
            </w:r>
          </w:p>
        </w:tc>
        <w:tc>
          <w:tcPr>
            <w:tcW w:w="1276" w:type="dxa"/>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 xml:space="preserve">2 (1-  </w:t>
            </w:r>
            <w:r w:rsidRPr="001D2A35">
              <w:rPr>
                <w:rFonts w:ascii="Times New Roman" w:hAnsi="Times New Roman"/>
                <w:sz w:val="24"/>
                <w:szCs w:val="24"/>
              </w:rPr>
              <w:lastRenderedPageBreak/>
              <w:t>гражданство РФ)</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lastRenderedPageBreak/>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5</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lastRenderedPageBreak/>
              <w:t>9</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«Стригуновская СОШ»</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7</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4</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2</w:t>
            </w:r>
          </w:p>
        </w:tc>
        <w:tc>
          <w:tcPr>
            <w:tcW w:w="992"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 (реабилитационный центр)</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3</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0</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3</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10</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Хотмыжская СОШ»</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8</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8</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5</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2 (Украина, 1- гражданство РФ, 1 – без гражданства РФ)</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3</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568" w:type="dxa"/>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11</w:t>
            </w:r>
          </w:p>
        </w:tc>
        <w:tc>
          <w:tcPr>
            <w:tcW w:w="2693" w:type="dxa"/>
          </w:tcPr>
          <w:p w:rsidR="001D2A35" w:rsidRPr="001D2A35" w:rsidRDefault="001D2A35" w:rsidP="001D2A35">
            <w:pPr>
              <w:rPr>
                <w:rFonts w:ascii="Times New Roman" w:hAnsi="Times New Roman"/>
                <w:sz w:val="24"/>
                <w:szCs w:val="24"/>
              </w:rPr>
            </w:pPr>
            <w:r w:rsidRPr="001D2A35">
              <w:rPr>
                <w:rFonts w:ascii="Times New Roman" w:hAnsi="Times New Roman"/>
                <w:sz w:val="24"/>
                <w:szCs w:val="24"/>
              </w:rPr>
              <w:t>МБОУ «Октябрьскоготнянская СОШ»</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12</w:t>
            </w:r>
          </w:p>
        </w:tc>
        <w:tc>
          <w:tcPr>
            <w:tcW w:w="1418"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12</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992"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8</w:t>
            </w:r>
          </w:p>
        </w:tc>
        <w:tc>
          <w:tcPr>
            <w:tcW w:w="1276"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sz w:val="24"/>
                <w:szCs w:val="24"/>
              </w:rPr>
            </w:pPr>
            <w:r w:rsidRPr="001D2A35">
              <w:rPr>
                <w:rFonts w:ascii="Times New Roman" w:hAnsi="Times New Roman"/>
                <w:sz w:val="24"/>
                <w:szCs w:val="24"/>
              </w:rPr>
              <w:t>4</w:t>
            </w:r>
          </w:p>
        </w:tc>
        <w:tc>
          <w:tcPr>
            <w:tcW w:w="1276"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c>
          <w:tcPr>
            <w:tcW w:w="1134"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3</w:t>
            </w:r>
          </w:p>
        </w:tc>
        <w:tc>
          <w:tcPr>
            <w:tcW w:w="1417"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1</w:t>
            </w:r>
          </w:p>
        </w:tc>
        <w:tc>
          <w:tcPr>
            <w:tcW w:w="993" w:type="dxa"/>
            <w:vAlign w:val="center"/>
          </w:tcPr>
          <w:p w:rsidR="001D2A35" w:rsidRPr="001D2A35" w:rsidRDefault="001D2A35" w:rsidP="001D2A35">
            <w:pPr>
              <w:jc w:val="center"/>
              <w:rPr>
                <w:rFonts w:ascii="Times New Roman" w:hAnsi="Times New Roman"/>
                <w:sz w:val="24"/>
                <w:szCs w:val="24"/>
              </w:rPr>
            </w:pPr>
            <w:r w:rsidRPr="001D2A35">
              <w:rPr>
                <w:rFonts w:ascii="Times New Roman" w:hAnsi="Times New Roman"/>
                <w:sz w:val="24"/>
                <w:szCs w:val="24"/>
              </w:rPr>
              <w:t>-</w:t>
            </w:r>
          </w:p>
        </w:tc>
      </w:tr>
      <w:tr w:rsidR="001D2A35" w:rsidRPr="001D2A35" w:rsidTr="001D2A35">
        <w:tc>
          <w:tcPr>
            <w:tcW w:w="3261" w:type="dxa"/>
            <w:gridSpan w:val="2"/>
          </w:tcPr>
          <w:p w:rsidR="001D2A35" w:rsidRPr="001D2A35" w:rsidRDefault="001D2A35" w:rsidP="001D2A35">
            <w:pPr>
              <w:jc w:val="right"/>
              <w:rPr>
                <w:rFonts w:ascii="Times New Roman" w:hAnsi="Times New Roman"/>
                <w:b/>
                <w:sz w:val="24"/>
                <w:szCs w:val="24"/>
              </w:rPr>
            </w:pPr>
            <w:r w:rsidRPr="001D2A35">
              <w:rPr>
                <w:rFonts w:ascii="Times New Roman" w:hAnsi="Times New Roman"/>
                <w:b/>
                <w:sz w:val="24"/>
                <w:szCs w:val="24"/>
              </w:rPr>
              <w:t>ИТОГО:</w:t>
            </w:r>
          </w:p>
        </w:tc>
        <w:tc>
          <w:tcPr>
            <w:tcW w:w="1134"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112</w:t>
            </w:r>
          </w:p>
        </w:tc>
        <w:tc>
          <w:tcPr>
            <w:tcW w:w="1418"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80</w:t>
            </w:r>
          </w:p>
        </w:tc>
        <w:tc>
          <w:tcPr>
            <w:tcW w:w="1417"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29</w:t>
            </w:r>
          </w:p>
        </w:tc>
        <w:tc>
          <w:tcPr>
            <w:tcW w:w="992"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3</w:t>
            </w:r>
          </w:p>
        </w:tc>
        <w:tc>
          <w:tcPr>
            <w:tcW w:w="1134"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69</w:t>
            </w:r>
          </w:p>
        </w:tc>
        <w:tc>
          <w:tcPr>
            <w:tcW w:w="1276"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19</w:t>
            </w:r>
          </w:p>
        </w:tc>
        <w:tc>
          <w:tcPr>
            <w:tcW w:w="1276"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21</w:t>
            </w:r>
          </w:p>
        </w:tc>
        <w:tc>
          <w:tcPr>
            <w:tcW w:w="1134" w:type="dxa"/>
            <w:vAlign w:val="center"/>
          </w:tcPr>
          <w:p w:rsidR="001D2A35" w:rsidRPr="001D2A35" w:rsidRDefault="001D2A35" w:rsidP="001D2A35">
            <w:pPr>
              <w:jc w:val="center"/>
              <w:rPr>
                <w:rFonts w:ascii="Times New Roman" w:hAnsi="Times New Roman"/>
                <w:b/>
                <w:sz w:val="24"/>
                <w:szCs w:val="24"/>
              </w:rPr>
            </w:pPr>
            <w:r w:rsidRPr="001D2A35">
              <w:rPr>
                <w:rFonts w:ascii="Times New Roman" w:hAnsi="Times New Roman"/>
                <w:b/>
                <w:sz w:val="24"/>
                <w:szCs w:val="24"/>
              </w:rPr>
              <w:t>7</w:t>
            </w:r>
          </w:p>
        </w:tc>
        <w:tc>
          <w:tcPr>
            <w:tcW w:w="1417"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b/>
                <w:sz w:val="24"/>
                <w:szCs w:val="24"/>
              </w:rPr>
            </w:pPr>
            <w:r w:rsidRPr="001D2A35">
              <w:rPr>
                <w:rFonts w:ascii="Times New Roman" w:hAnsi="Times New Roman"/>
                <w:b/>
                <w:sz w:val="24"/>
                <w:szCs w:val="24"/>
              </w:rPr>
              <w:t>22</w:t>
            </w:r>
          </w:p>
        </w:tc>
        <w:tc>
          <w:tcPr>
            <w:tcW w:w="993" w:type="dxa"/>
            <w:vAlign w:val="center"/>
          </w:tcPr>
          <w:p w:rsidR="001D2A35" w:rsidRPr="001D2A35" w:rsidRDefault="001D2A35" w:rsidP="001D2A35">
            <w:pPr>
              <w:widowControl w:val="0"/>
              <w:shd w:val="clear" w:color="auto" w:fill="FFFFFF"/>
              <w:autoSpaceDE w:val="0"/>
              <w:autoSpaceDN w:val="0"/>
              <w:adjustRightInd w:val="0"/>
              <w:jc w:val="center"/>
              <w:rPr>
                <w:rFonts w:ascii="Times New Roman" w:hAnsi="Times New Roman"/>
                <w:b/>
                <w:sz w:val="24"/>
                <w:szCs w:val="24"/>
              </w:rPr>
            </w:pPr>
            <w:r w:rsidRPr="001D2A35">
              <w:rPr>
                <w:rFonts w:ascii="Times New Roman" w:hAnsi="Times New Roman"/>
                <w:b/>
                <w:sz w:val="24"/>
                <w:szCs w:val="24"/>
              </w:rPr>
              <w:t>0</w:t>
            </w:r>
          </w:p>
        </w:tc>
      </w:tr>
    </w:tbl>
    <w:p w:rsidR="001D2A35" w:rsidRPr="001D2A35" w:rsidRDefault="001D2A35" w:rsidP="001D2A35">
      <w:pPr>
        <w:spacing w:after="0" w:line="240" w:lineRule="auto"/>
        <w:rPr>
          <w:rFonts w:ascii="Times New Roman" w:hAnsi="Times New Roman"/>
          <w:sz w:val="28"/>
          <w:szCs w:val="28"/>
        </w:rPr>
      </w:pPr>
    </w:p>
    <w:p w:rsidR="001D2A35" w:rsidRPr="001D2A35" w:rsidRDefault="001D2A35" w:rsidP="001D2A35">
      <w:pPr>
        <w:spacing w:after="0" w:line="240" w:lineRule="auto"/>
        <w:rPr>
          <w:rFonts w:ascii="Times New Roman" w:hAnsi="Times New Roman"/>
          <w:sz w:val="28"/>
          <w:szCs w:val="28"/>
        </w:rPr>
      </w:pPr>
    </w:p>
    <w:p w:rsidR="001D2A35" w:rsidRPr="001D2A35" w:rsidRDefault="001D2A35" w:rsidP="001D2A35">
      <w:pPr>
        <w:spacing w:after="0" w:line="240" w:lineRule="auto"/>
        <w:rPr>
          <w:rFonts w:ascii="Times New Roman" w:hAnsi="Times New Roman"/>
          <w:sz w:val="28"/>
          <w:szCs w:val="28"/>
        </w:rPr>
      </w:pPr>
    </w:p>
    <w:p w:rsidR="001D2A35" w:rsidRPr="001D2A35" w:rsidRDefault="001D2A35" w:rsidP="001D2A35">
      <w:pPr>
        <w:spacing w:after="0" w:line="240" w:lineRule="auto"/>
        <w:rPr>
          <w:rFonts w:ascii="Times New Roman" w:hAnsi="Times New Roman"/>
          <w:sz w:val="28"/>
          <w:szCs w:val="28"/>
        </w:rPr>
      </w:pPr>
    </w:p>
    <w:p w:rsidR="001D2A35" w:rsidRPr="001D2A35" w:rsidRDefault="001D2A35" w:rsidP="001D2A35">
      <w:pPr>
        <w:spacing w:after="0" w:line="240" w:lineRule="auto"/>
        <w:rPr>
          <w:rFonts w:ascii="Times New Roman" w:hAnsi="Times New Roman"/>
          <w:sz w:val="28"/>
          <w:szCs w:val="28"/>
        </w:rPr>
        <w:sectPr w:rsidR="001D2A35" w:rsidRPr="001D2A35" w:rsidSect="001D2A35">
          <w:pgSz w:w="16838" w:h="11906" w:orient="landscape"/>
          <w:pgMar w:top="850" w:right="1134" w:bottom="1701" w:left="1134" w:header="708" w:footer="708" w:gutter="0"/>
          <w:cols w:space="708"/>
          <w:docGrid w:linePitch="360"/>
        </w:sectPr>
      </w:pPr>
    </w:p>
    <w:p w:rsidR="001D2A35" w:rsidRDefault="001D2A35" w:rsidP="001D2A35">
      <w:pPr>
        <w:spacing w:after="0" w:line="240" w:lineRule="auto"/>
        <w:ind w:firstLine="708"/>
        <w:jc w:val="both"/>
        <w:rPr>
          <w:rFonts w:ascii="Times New Roman" w:hAnsi="Times New Roman"/>
          <w:color w:val="FF0000"/>
          <w:sz w:val="28"/>
          <w:szCs w:val="28"/>
        </w:rPr>
      </w:pPr>
      <w:r w:rsidRPr="001D2A35">
        <w:rPr>
          <w:rFonts w:ascii="Times New Roman" w:hAnsi="Times New Roman"/>
          <w:sz w:val="28"/>
          <w:szCs w:val="28"/>
        </w:rPr>
        <w:lastRenderedPageBreak/>
        <w:t>В течение учебного года из общеобразовательных организаций Борисовского района выбыли 112 обучающихся.</w:t>
      </w:r>
      <w:r w:rsidRPr="001D2A35">
        <w:rPr>
          <w:rFonts w:ascii="Times New Roman" w:hAnsi="Times New Roman"/>
          <w:color w:val="FF0000"/>
          <w:sz w:val="28"/>
          <w:szCs w:val="28"/>
        </w:rPr>
        <w:t xml:space="preserve"> </w:t>
      </w:r>
      <w:r w:rsidRPr="001D2A35">
        <w:rPr>
          <w:rFonts w:ascii="Times New Roman" w:hAnsi="Times New Roman"/>
          <w:sz w:val="28"/>
          <w:szCs w:val="28"/>
        </w:rPr>
        <w:t xml:space="preserve">Данный показатель равен </w:t>
      </w:r>
      <w:proofErr w:type="gramStart"/>
      <w:r w:rsidRPr="001D2A35">
        <w:rPr>
          <w:rFonts w:ascii="Times New Roman" w:hAnsi="Times New Roman"/>
          <w:sz w:val="28"/>
          <w:szCs w:val="28"/>
        </w:rPr>
        <w:t>прошлогоднему</w:t>
      </w:r>
      <w:proofErr w:type="gramEnd"/>
      <w:r w:rsidRPr="001D2A35">
        <w:rPr>
          <w:rFonts w:ascii="Times New Roman" w:hAnsi="Times New Roman"/>
          <w:sz w:val="28"/>
          <w:szCs w:val="28"/>
        </w:rPr>
        <w:t>.</w:t>
      </w:r>
      <w:r w:rsidRPr="001D2A35">
        <w:rPr>
          <w:rFonts w:ascii="Times New Roman" w:hAnsi="Times New Roman"/>
          <w:color w:val="FF0000"/>
          <w:sz w:val="28"/>
          <w:szCs w:val="28"/>
        </w:rPr>
        <w:t xml:space="preserve"> </w:t>
      </w:r>
      <w:proofErr w:type="gramStart"/>
      <w:r w:rsidRPr="001D2A35">
        <w:rPr>
          <w:rFonts w:ascii="Times New Roman" w:hAnsi="Times New Roman"/>
          <w:sz w:val="28"/>
          <w:szCs w:val="28"/>
        </w:rPr>
        <w:t>Среди выбывших 29 обучающихся перешло в общеобразовательные организации на территории Борисовского района.</w:t>
      </w:r>
      <w:r w:rsidRPr="001D2A35">
        <w:rPr>
          <w:rFonts w:ascii="Times New Roman" w:hAnsi="Times New Roman"/>
          <w:color w:val="FF0000"/>
          <w:sz w:val="28"/>
          <w:szCs w:val="28"/>
        </w:rPr>
        <w:t xml:space="preserve"> </w:t>
      </w:r>
      <w:r w:rsidRPr="001D2A35">
        <w:rPr>
          <w:rFonts w:ascii="Times New Roman" w:hAnsi="Times New Roman"/>
          <w:sz w:val="28"/>
          <w:szCs w:val="28"/>
        </w:rPr>
        <w:t>3 человека переведены в реабилитационные центры, находящиеся на территориях других районов области. 80 школьников выехали за пределы района (в том числе за пределы региона/ страны).</w:t>
      </w:r>
      <w:proofErr w:type="gramEnd"/>
      <w:r w:rsidRPr="001D2A35">
        <w:rPr>
          <w:rFonts w:ascii="Times New Roman" w:hAnsi="Times New Roman"/>
          <w:sz w:val="28"/>
          <w:szCs w:val="28"/>
        </w:rPr>
        <w:t xml:space="preserve"> Данный показатель выше, чем в 2021-2022 учебном году на 22 человека. Анализ причин выбытия обучающихся показывает, что основными причинами являются смена места жительства и места работы родителей, а также ситуация, сложившаяся в приграничной зоне в связи с проведением специальной военной операции на Украине.</w:t>
      </w:r>
    </w:p>
    <w:p w:rsidR="001D2A35" w:rsidRPr="001D2A35" w:rsidRDefault="001D2A35" w:rsidP="001D2A35">
      <w:pPr>
        <w:spacing w:after="0" w:line="240" w:lineRule="auto"/>
        <w:ind w:firstLine="708"/>
        <w:jc w:val="both"/>
        <w:rPr>
          <w:rFonts w:ascii="Times New Roman" w:hAnsi="Times New Roman"/>
          <w:color w:val="FF0000"/>
          <w:sz w:val="28"/>
          <w:szCs w:val="28"/>
        </w:rPr>
      </w:pPr>
      <w:r w:rsidRPr="001D2A35">
        <w:rPr>
          <w:rFonts w:ascii="Times New Roman" w:hAnsi="Times New Roman"/>
          <w:sz w:val="28"/>
          <w:szCs w:val="28"/>
        </w:rPr>
        <w:t>Все несовершеннолетние в возрасте от 6 лет и 6 месяцев до 18 лет проходят обучение в образовательных организациях всех видов, реализующих общеобразовательные программы. В 2022-2023 учебном году:</w:t>
      </w:r>
    </w:p>
    <w:p w:rsidR="001D2A35" w:rsidRPr="001D2A35" w:rsidRDefault="001D2A35" w:rsidP="001D2A35">
      <w:pPr>
        <w:tabs>
          <w:tab w:val="left" w:pos="1701"/>
          <w:tab w:val="left" w:pos="6237"/>
        </w:tabs>
        <w:spacing w:after="0" w:line="240" w:lineRule="auto"/>
        <w:contextualSpacing/>
        <w:jc w:val="both"/>
        <w:rPr>
          <w:rFonts w:ascii="Times New Roman" w:hAnsi="Times New Roman"/>
          <w:sz w:val="28"/>
          <w:szCs w:val="28"/>
        </w:rPr>
      </w:pPr>
      <w:r w:rsidRPr="001D2A35">
        <w:rPr>
          <w:rFonts w:ascii="Times New Roman" w:hAnsi="Times New Roman"/>
          <w:sz w:val="28"/>
          <w:szCs w:val="28"/>
        </w:rPr>
        <w:t>- детей, направленных в коррекционные учреждения и не обучающихся там – нет;</w:t>
      </w:r>
    </w:p>
    <w:p w:rsidR="001D2A35" w:rsidRPr="001D2A35" w:rsidRDefault="001D2A35" w:rsidP="001D2A35">
      <w:pPr>
        <w:tabs>
          <w:tab w:val="left" w:pos="1701"/>
          <w:tab w:val="left" w:pos="6237"/>
        </w:tabs>
        <w:spacing w:after="0" w:line="240" w:lineRule="auto"/>
        <w:contextualSpacing/>
        <w:jc w:val="both"/>
        <w:rPr>
          <w:rFonts w:ascii="Times New Roman" w:hAnsi="Times New Roman"/>
          <w:sz w:val="28"/>
          <w:szCs w:val="28"/>
        </w:rPr>
      </w:pPr>
      <w:r w:rsidRPr="001D2A35">
        <w:rPr>
          <w:rFonts w:ascii="Times New Roman" w:hAnsi="Times New Roman"/>
          <w:sz w:val="28"/>
          <w:szCs w:val="28"/>
        </w:rPr>
        <w:t>- детей, направленных в учреждения интернатного типа и не обучающихся там – нет;</w:t>
      </w:r>
    </w:p>
    <w:p w:rsidR="001D2A35" w:rsidRDefault="001D2A35" w:rsidP="001D2A35">
      <w:pPr>
        <w:tabs>
          <w:tab w:val="left" w:pos="1701"/>
          <w:tab w:val="left" w:pos="6237"/>
        </w:tabs>
        <w:spacing w:after="0" w:line="240" w:lineRule="auto"/>
        <w:contextualSpacing/>
        <w:jc w:val="both"/>
        <w:rPr>
          <w:rFonts w:ascii="Times New Roman" w:hAnsi="Times New Roman"/>
          <w:sz w:val="28"/>
          <w:szCs w:val="28"/>
        </w:rPr>
      </w:pPr>
      <w:r w:rsidRPr="001D2A35">
        <w:rPr>
          <w:rFonts w:ascii="Times New Roman" w:hAnsi="Times New Roman"/>
          <w:sz w:val="28"/>
          <w:szCs w:val="28"/>
        </w:rPr>
        <w:t>- детей, проживающих без родителей (законных представителей) – нет.</w:t>
      </w:r>
    </w:p>
    <w:p w:rsidR="001D2A35" w:rsidRPr="001D2A35" w:rsidRDefault="001D2A35" w:rsidP="001D2A35">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1D2A35">
        <w:rPr>
          <w:rFonts w:ascii="Times New Roman" w:hAnsi="Times New Roman"/>
          <w:sz w:val="28"/>
          <w:szCs w:val="28"/>
        </w:rPr>
        <w:t xml:space="preserve">В целях </w:t>
      </w:r>
      <w:proofErr w:type="gramStart"/>
      <w:r w:rsidRPr="001D2A35">
        <w:rPr>
          <w:rFonts w:ascii="Times New Roman" w:hAnsi="Times New Roman"/>
          <w:sz w:val="28"/>
          <w:szCs w:val="28"/>
        </w:rPr>
        <w:t>обеспечения постоянного контроля учета наличия детей</w:t>
      </w:r>
      <w:proofErr w:type="gramEnd"/>
      <w:r w:rsidRPr="001D2A35">
        <w:rPr>
          <w:rFonts w:ascii="Times New Roman" w:hAnsi="Times New Roman"/>
          <w:sz w:val="28"/>
          <w:szCs w:val="28"/>
        </w:rPr>
        <w:t xml:space="preserve"> и их обучения территория Борисовского района разделена на микрорайоны, которые закреплены за образовательными организациями постановлением администрации Борисовского района 02 марта 2023 года № 09 «О закреплении муниципальных образовательных организаций за конкретными территориями Борисовского района». Кроме того, в районе ведется постоянный учет несовершеннолетних, проживающих на территории Борисовского района. Для этого в управлении образования администрации Борисовского района сформирована муниципальная база данных детей от 0 до 18 лет, а также в каждом общеобразовательном учреждении имеются свои базы данных, которые обновляются 2 раза в год.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На территории района строго выполняются требования общедоступности и бесплатности не только начального и основного, но и среднего общего образования. В период приема заявлений на обучение в 1 класс в 2022 году не было отказано ни одному ребенку, не достигшему на 1 сентября 2022 года возраста 6 лет и 6 месяцев или достигшему возраста 8 лет. </w:t>
      </w:r>
    </w:p>
    <w:p w:rsidR="001D2A35" w:rsidRPr="001D2A35" w:rsidRDefault="001D2A35" w:rsidP="001D2A35">
      <w:pPr>
        <w:spacing w:after="0" w:line="240" w:lineRule="auto"/>
        <w:jc w:val="both"/>
        <w:rPr>
          <w:rFonts w:ascii="Times New Roman" w:hAnsi="Times New Roman"/>
          <w:sz w:val="28"/>
          <w:szCs w:val="28"/>
        </w:rPr>
      </w:pPr>
      <w:r w:rsidRPr="001D2A35">
        <w:rPr>
          <w:rFonts w:ascii="Times New Roman" w:hAnsi="Times New Roman"/>
          <w:sz w:val="28"/>
          <w:szCs w:val="28"/>
        </w:rPr>
        <w:t>В начале учебного года был проведен анализ готовности к обучению детей из неблагополучных и многодетных семей, «трудных» подростков, семей, прибывших из стран ближнего зарубежья, их занятость во второй половине дня, обеспечение им социальных гарантий.</w:t>
      </w:r>
    </w:p>
    <w:p w:rsidR="001D2A35" w:rsidRPr="001D2A35" w:rsidRDefault="001D2A35" w:rsidP="001D2A35">
      <w:pPr>
        <w:tabs>
          <w:tab w:val="left" w:pos="567"/>
          <w:tab w:val="left" w:pos="6237"/>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1D2A35">
        <w:rPr>
          <w:rFonts w:ascii="Times New Roman" w:hAnsi="Times New Roman"/>
          <w:sz w:val="28"/>
          <w:szCs w:val="28"/>
        </w:rPr>
        <w:t>Все будущие первоклассники прошли предшкольную подготовку.</w:t>
      </w:r>
    </w:p>
    <w:p w:rsidR="001D2A35" w:rsidRPr="001D2A35" w:rsidRDefault="001D2A35" w:rsidP="001D2A35">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1D2A35">
        <w:rPr>
          <w:rFonts w:ascii="Times New Roman" w:hAnsi="Times New Roman"/>
          <w:sz w:val="28"/>
          <w:szCs w:val="28"/>
        </w:rPr>
        <w:t xml:space="preserve">Во всех образовательных организациях осуществляется прием документов от родителей (законных представителей) как в электронном, так и в письменном виде. При приеме в школу детей учитывается место жительства ребенка, удобство его прихода или приезда в школу. В случае выбора </w:t>
      </w:r>
      <w:r w:rsidRPr="001D2A35">
        <w:rPr>
          <w:rFonts w:ascii="Times New Roman" w:hAnsi="Times New Roman"/>
          <w:sz w:val="28"/>
          <w:szCs w:val="28"/>
        </w:rPr>
        <w:lastRenderedPageBreak/>
        <w:t>обучающимися отдаленной школы, с ним и его родителями (законными представителями) проводились беседы о целесообразности такого выбора.</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Формы получения общего образования</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На территории Борисовского района общее образование может быть получено в организациях, осуществляющих образовательную деятельность, а также вне организаций (в форме семейного образования и самообразования). </w:t>
      </w:r>
    </w:p>
    <w:p w:rsidR="001D2A35" w:rsidRPr="001D2A35" w:rsidRDefault="001D2A35" w:rsidP="001D2A35">
      <w:pPr>
        <w:spacing w:after="0" w:line="240" w:lineRule="auto"/>
        <w:jc w:val="both"/>
        <w:rPr>
          <w:rFonts w:ascii="Times New Roman" w:hAnsi="Times New Roman"/>
          <w:sz w:val="28"/>
          <w:szCs w:val="28"/>
        </w:rPr>
      </w:pPr>
      <w:r w:rsidRPr="001D2A35">
        <w:rPr>
          <w:rFonts w:ascii="Times New Roman" w:hAnsi="Times New Roman"/>
          <w:sz w:val="28"/>
          <w:szCs w:val="28"/>
        </w:rPr>
        <w:t xml:space="preserve">Обучение в организациях, осуществляющих образовательную деятельность, проводится в двух формах образования: </w:t>
      </w:r>
      <w:proofErr w:type="gramStart"/>
      <w:r w:rsidRPr="001D2A35">
        <w:rPr>
          <w:rFonts w:ascii="Times New Roman" w:hAnsi="Times New Roman"/>
          <w:sz w:val="28"/>
          <w:szCs w:val="28"/>
        </w:rPr>
        <w:t>очной</w:t>
      </w:r>
      <w:proofErr w:type="gramEnd"/>
      <w:r w:rsidRPr="001D2A35">
        <w:rPr>
          <w:rFonts w:ascii="Times New Roman" w:hAnsi="Times New Roman"/>
          <w:sz w:val="28"/>
          <w:szCs w:val="28"/>
        </w:rPr>
        <w:t xml:space="preserve"> и очно-заочной.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Основной формой обучения в общеобразовательных организациях на территории Борисовского района является </w:t>
      </w:r>
      <w:proofErr w:type="gramStart"/>
      <w:r w:rsidRPr="001D2A35">
        <w:rPr>
          <w:rFonts w:ascii="Times New Roman" w:hAnsi="Times New Roman"/>
          <w:sz w:val="28"/>
          <w:szCs w:val="28"/>
        </w:rPr>
        <w:t>очная</w:t>
      </w:r>
      <w:proofErr w:type="gramEnd"/>
      <w:r w:rsidRPr="001D2A35">
        <w:rPr>
          <w:rFonts w:ascii="Times New Roman" w:hAnsi="Times New Roman"/>
          <w:sz w:val="28"/>
          <w:szCs w:val="28"/>
        </w:rPr>
        <w:t xml:space="preserve">. С 1 сентября 2022 года к обучению в очной форме приступили 2640 человек.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Обучение в очно-заочной форме осуществляется на базе МБОУ «Октябрьскоготнянская СОШ». В 2022-2023 учебном году </w:t>
      </w:r>
      <w:proofErr w:type="gramStart"/>
      <w:r w:rsidRPr="001D2A35">
        <w:rPr>
          <w:rFonts w:ascii="Times New Roman" w:hAnsi="Times New Roman"/>
          <w:sz w:val="28"/>
          <w:szCs w:val="28"/>
        </w:rPr>
        <w:t>обучающихся</w:t>
      </w:r>
      <w:proofErr w:type="gramEnd"/>
      <w:r w:rsidRPr="001D2A35">
        <w:rPr>
          <w:rFonts w:ascii="Times New Roman" w:hAnsi="Times New Roman"/>
          <w:sz w:val="28"/>
          <w:szCs w:val="28"/>
        </w:rPr>
        <w:t xml:space="preserve">, получающих образование в МБОУ «Октябрьскоготнянская СОШ» в очно-заочной форме, не было. </w:t>
      </w:r>
    </w:p>
    <w:p w:rsidR="001D2A35" w:rsidRPr="001D2A35" w:rsidRDefault="001D2A35" w:rsidP="001D2A35">
      <w:pPr>
        <w:spacing w:after="0" w:line="240" w:lineRule="auto"/>
        <w:ind w:firstLine="708"/>
        <w:jc w:val="both"/>
        <w:rPr>
          <w:rFonts w:ascii="Times New Roman" w:hAnsi="Times New Roman"/>
          <w:sz w:val="28"/>
          <w:szCs w:val="28"/>
        </w:rPr>
      </w:pPr>
      <w:proofErr w:type="gramStart"/>
      <w:r w:rsidRPr="001D2A35">
        <w:rPr>
          <w:rFonts w:ascii="Times New Roman" w:hAnsi="Times New Roman"/>
          <w:sz w:val="28"/>
          <w:szCs w:val="28"/>
        </w:rPr>
        <w:t>В связи с ситуацией, сложившейся в процессе специальной военной операции на территориях Белгородской области, находящихся вблизи границы с Украиной, в связи с введением на территории Белгородской области высокого («желтого») уровня опасности, а также на основании протокола внепланового заседания антитеррористической комиссии в муниципальном районе «Борисовский район» Белгородской области от 10.10.2022 г. № 59 в общеобразовательных организациях Борисовского района в 2022-2023 учебном году</w:t>
      </w:r>
      <w:proofErr w:type="gramEnd"/>
      <w:r w:rsidRPr="001D2A35">
        <w:rPr>
          <w:rFonts w:ascii="Times New Roman" w:hAnsi="Times New Roman"/>
          <w:sz w:val="28"/>
          <w:szCs w:val="28"/>
        </w:rPr>
        <w:t xml:space="preserve"> образовательный процесс проводился в очной форме в дистанционном формате с использованием электронных технологий </w:t>
      </w:r>
      <w:r w:rsidRPr="001D2A35">
        <w:rPr>
          <w:rFonts w:ascii="Times New Roman" w:hAnsi="Times New Roman"/>
          <w:sz w:val="28"/>
          <w:szCs w:val="28"/>
        </w:rPr>
        <w:br/>
        <w:t>(с 11 октября 2022 года до окончания учебного года).</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районе проводится целенаправленная работа по совершенствованию комплекса мер по обеспечению государственных гарантий доступности качественного общего образования, к которым относится и получение общего образования вне организаций, осуществляющих образовательную деятельность.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Учет детей, имеющих право на получение общего образования каждого уровня и проживающих на территории Борисовского района, и форм получения ими образования, определенных родителями (законными представителями) обучающихся, ведется в соответствии с Порядком учета детей, получающих общее образование вне организаций, осуществляющих образовательную деятельность, и проживающих на территории Борисовского района.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Общеобразовательными организациями разработаны и приняты локальные акты, регламентирующие порядок организации и прохождения промежуточной аттестации и государственной итоговой аттестации не только обучающимися данных образовательных организаций, но и детей, проходящих обучение в форме семейного образования.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На 1 сентября 2022 года в форме семейного образования обучалось 8 человек (осваивали основную общеобразовательную программу начального общего и основного общего образования) и в форме самообразования – 1 человек (осваивал основную общеобразовательную программу среднего общего </w:t>
      </w:r>
      <w:r w:rsidRPr="001D2A35">
        <w:rPr>
          <w:rFonts w:ascii="Times New Roman" w:hAnsi="Times New Roman"/>
          <w:sz w:val="28"/>
          <w:szCs w:val="28"/>
        </w:rPr>
        <w:lastRenderedPageBreak/>
        <w:t xml:space="preserve">образования). </w:t>
      </w:r>
      <w:proofErr w:type="gramStart"/>
      <w:r w:rsidRPr="001D2A35">
        <w:rPr>
          <w:rFonts w:ascii="Times New Roman" w:hAnsi="Times New Roman"/>
          <w:sz w:val="28"/>
          <w:szCs w:val="28"/>
        </w:rPr>
        <w:t>В течение учебного года 5 человек (1 ученица 2 класса, 1 ученица 4 класса, 2 ученика 6 класса и 1 ученица 9 класса) были зачислены в общеобразовательную организацию для продолжения образовательного маршрута. 2 человека (ученица 2 класса и ученик 4 класса) покинули пределы Белгородской области и продолжили обучение в общеобразовательной организации.</w:t>
      </w:r>
      <w:proofErr w:type="gramEnd"/>
      <w:r w:rsidRPr="001D2A35">
        <w:rPr>
          <w:rFonts w:ascii="Times New Roman" w:hAnsi="Times New Roman"/>
          <w:sz w:val="28"/>
          <w:szCs w:val="28"/>
        </w:rPr>
        <w:t xml:space="preserve"> В течение учебного года вне образовательных организаций продолжили обучение 1 ученик 1 класса и 1 ученик 11 класса. Обучающийся 11 класса в конце учебного года был </w:t>
      </w:r>
      <w:r w:rsidRPr="001D2A35">
        <w:rPr>
          <w:rFonts w:ascii="Times New Roman" w:hAnsi="Times New Roman"/>
          <w:spacing w:val="-6"/>
          <w:sz w:val="28"/>
          <w:szCs w:val="28"/>
        </w:rPr>
        <w:t xml:space="preserve">зачислен в МБОУ «Октябрьскоготнянская СОШ» для прохождения промежуточной аттестации (выпускником был сделан выбор в пользу промежуточной аттестации). Аттестация успешно пройдена, выпускником получен аттестат об окончании среднего общего образования и поданы документы в приемную комиссию образовательной организации высшего образования.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Информация о количестве детей, получающих общее образование в различных формах, представлена в таблице.</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b/>
          <w:sz w:val="28"/>
          <w:szCs w:val="28"/>
        </w:rPr>
        <w:t xml:space="preserve">Различные формы образования детей на территории </w:t>
      </w:r>
      <w:r w:rsidRPr="001D2A35">
        <w:rPr>
          <w:rFonts w:ascii="Times New Roman" w:hAnsi="Times New Roman"/>
          <w:b/>
          <w:sz w:val="28"/>
          <w:szCs w:val="28"/>
        </w:rPr>
        <w:br/>
        <w:t>Борисовского района (по состоянию на начало учебного года)</w:t>
      </w: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3210"/>
        <w:gridCol w:w="850"/>
        <w:gridCol w:w="851"/>
        <w:gridCol w:w="850"/>
        <w:gridCol w:w="993"/>
        <w:gridCol w:w="992"/>
        <w:gridCol w:w="992"/>
      </w:tblGrid>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 xml:space="preserve">№ </w:t>
            </w:r>
            <w:proofErr w:type="gramStart"/>
            <w:r w:rsidRPr="001D2A35">
              <w:rPr>
                <w:rFonts w:ascii="Times New Roman" w:eastAsia="Calibri" w:hAnsi="Times New Roman"/>
                <w:b/>
                <w:sz w:val="28"/>
                <w:szCs w:val="28"/>
              </w:rPr>
              <w:t>п</w:t>
            </w:r>
            <w:proofErr w:type="gramEnd"/>
            <w:r w:rsidRPr="001D2A35">
              <w:rPr>
                <w:rFonts w:ascii="Times New Roman" w:eastAsia="Calibri" w:hAnsi="Times New Roman"/>
                <w:b/>
                <w:sz w:val="28"/>
                <w:szCs w:val="28"/>
              </w:rPr>
              <w:t>/п</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Формы обучения/год</w:t>
            </w:r>
          </w:p>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2017</w:t>
            </w:r>
          </w:p>
        </w:tc>
        <w:tc>
          <w:tcPr>
            <w:tcW w:w="851"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2018</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2019</w:t>
            </w:r>
          </w:p>
        </w:tc>
        <w:tc>
          <w:tcPr>
            <w:tcW w:w="993"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2020</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2021</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2022</w:t>
            </w: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1.</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В образовательной организации:</w:t>
            </w:r>
          </w:p>
        </w:tc>
        <w:tc>
          <w:tcPr>
            <w:tcW w:w="5528" w:type="dxa"/>
            <w:gridSpan w:val="6"/>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1.1.</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Очное обучение</w:t>
            </w:r>
          </w:p>
        </w:tc>
        <w:tc>
          <w:tcPr>
            <w:tcW w:w="850"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2463</w:t>
            </w:r>
          </w:p>
        </w:tc>
        <w:tc>
          <w:tcPr>
            <w:tcW w:w="851"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2523</w:t>
            </w:r>
          </w:p>
        </w:tc>
        <w:tc>
          <w:tcPr>
            <w:tcW w:w="850"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2534</w:t>
            </w:r>
          </w:p>
        </w:tc>
        <w:tc>
          <w:tcPr>
            <w:tcW w:w="993"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2572</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2604</w:t>
            </w:r>
          </w:p>
        </w:tc>
        <w:tc>
          <w:tcPr>
            <w:tcW w:w="992" w:type="dxa"/>
            <w:shd w:val="clear" w:color="auto" w:fill="FFFFFF"/>
            <w:vAlign w:val="center"/>
          </w:tcPr>
          <w:p w:rsidR="001D2A35" w:rsidRPr="001D2A35" w:rsidRDefault="001D2A35" w:rsidP="001D2A35">
            <w:pPr>
              <w:spacing w:after="0" w:line="240" w:lineRule="auto"/>
              <w:jc w:val="center"/>
              <w:rPr>
                <w:rFonts w:ascii="Times New Roman" w:hAnsi="Times New Roman"/>
                <w:sz w:val="28"/>
                <w:szCs w:val="28"/>
              </w:rPr>
            </w:pPr>
            <w:r w:rsidRPr="001D2A35">
              <w:rPr>
                <w:rFonts w:ascii="Times New Roman" w:hAnsi="Times New Roman"/>
                <w:sz w:val="28"/>
                <w:szCs w:val="28"/>
              </w:rPr>
              <w:t>2640</w:t>
            </w: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1.2.</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Очно-заочное обучение</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8</w:t>
            </w:r>
          </w:p>
        </w:tc>
        <w:tc>
          <w:tcPr>
            <w:tcW w:w="851"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6</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2</w:t>
            </w:r>
          </w:p>
        </w:tc>
        <w:tc>
          <w:tcPr>
            <w:tcW w:w="993"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1.3.</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Очное обучение на дому</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16</w:t>
            </w:r>
          </w:p>
        </w:tc>
        <w:tc>
          <w:tcPr>
            <w:tcW w:w="851"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18</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17</w:t>
            </w:r>
          </w:p>
        </w:tc>
        <w:tc>
          <w:tcPr>
            <w:tcW w:w="993"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16</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18</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17</w:t>
            </w: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1.4</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Заочное обучение</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851"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993"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Вне образовательной организации:</w:t>
            </w:r>
          </w:p>
        </w:tc>
        <w:tc>
          <w:tcPr>
            <w:tcW w:w="5528" w:type="dxa"/>
            <w:gridSpan w:val="6"/>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2.1.</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Семейное образование</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2</w:t>
            </w:r>
          </w:p>
        </w:tc>
        <w:tc>
          <w:tcPr>
            <w:tcW w:w="851"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3</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5</w:t>
            </w:r>
          </w:p>
        </w:tc>
        <w:tc>
          <w:tcPr>
            <w:tcW w:w="993"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2</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5</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8</w:t>
            </w:r>
          </w:p>
        </w:tc>
      </w:tr>
      <w:tr w:rsidR="001D2A35" w:rsidRPr="001D2A35" w:rsidTr="001D2A35">
        <w:tc>
          <w:tcPr>
            <w:tcW w:w="0" w:type="auto"/>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b/>
                <w:sz w:val="28"/>
                <w:szCs w:val="28"/>
              </w:rPr>
            </w:pPr>
            <w:r w:rsidRPr="001D2A35">
              <w:rPr>
                <w:rFonts w:ascii="Times New Roman" w:eastAsia="Calibri" w:hAnsi="Times New Roman"/>
                <w:b/>
                <w:sz w:val="28"/>
                <w:szCs w:val="28"/>
              </w:rPr>
              <w:t>2.2.</w:t>
            </w:r>
          </w:p>
        </w:tc>
        <w:tc>
          <w:tcPr>
            <w:tcW w:w="321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Самообразование</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851"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2</w:t>
            </w:r>
          </w:p>
        </w:tc>
        <w:tc>
          <w:tcPr>
            <w:tcW w:w="850"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w:t>
            </w:r>
          </w:p>
        </w:tc>
        <w:tc>
          <w:tcPr>
            <w:tcW w:w="993"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0</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2</w:t>
            </w:r>
          </w:p>
        </w:tc>
        <w:tc>
          <w:tcPr>
            <w:tcW w:w="992" w:type="dxa"/>
            <w:vAlign w:val="center"/>
          </w:tcPr>
          <w:p w:rsidR="001D2A35" w:rsidRPr="001D2A35" w:rsidRDefault="001D2A35" w:rsidP="001D2A35">
            <w:pPr>
              <w:tabs>
                <w:tab w:val="left" w:pos="0"/>
                <w:tab w:val="left" w:pos="851"/>
                <w:tab w:val="left" w:pos="993"/>
              </w:tabs>
              <w:suppressAutoHyphens/>
              <w:spacing w:after="0" w:line="240" w:lineRule="auto"/>
              <w:contextualSpacing/>
              <w:jc w:val="center"/>
              <w:rPr>
                <w:rFonts w:ascii="Times New Roman" w:eastAsia="Calibri" w:hAnsi="Times New Roman"/>
                <w:sz w:val="28"/>
                <w:szCs w:val="28"/>
              </w:rPr>
            </w:pPr>
            <w:r w:rsidRPr="001D2A35">
              <w:rPr>
                <w:rFonts w:ascii="Times New Roman" w:eastAsia="Calibri" w:hAnsi="Times New Roman"/>
                <w:sz w:val="28"/>
                <w:szCs w:val="28"/>
              </w:rPr>
              <w:t>1</w:t>
            </w:r>
          </w:p>
        </w:tc>
      </w:tr>
    </w:tbl>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 xml:space="preserve">Трудоустройство </w:t>
      </w:r>
      <w:proofErr w:type="gramStart"/>
      <w:r w:rsidRPr="001D2A35">
        <w:rPr>
          <w:rFonts w:ascii="Times New Roman" w:hAnsi="Times New Roman"/>
          <w:b/>
          <w:sz w:val="28"/>
          <w:szCs w:val="28"/>
        </w:rPr>
        <w:t>обучающихся</w:t>
      </w:r>
      <w:proofErr w:type="gramEnd"/>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С целью предупреждения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ежегодно общеобразовательные организации района ведут мониторинг трудоустройства выпускников 9 и 11 классов. </w:t>
      </w:r>
    </w:p>
    <w:p w:rsidR="001D2A35" w:rsidRPr="001D2A35" w:rsidRDefault="001D2A35" w:rsidP="001D2A35">
      <w:pPr>
        <w:spacing w:after="0" w:line="240" w:lineRule="auto"/>
        <w:ind w:firstLine="708"/>
        <w:jc w:val="both"/>
        <w:rPr>
          <w:rFonts w:ascii="Times New Roman" w:hAnsi="Times New Roman"/>
          <w:sz w:val="28"/>
          <w:szCs w:val="28"/>
        </w:rPr>
      </w:pPr>
      <w:proofErr w:type="gramStart"/>
      <w:r w:rsidRPr="001D2A35">
        <w:rPr>
          <w:rFonts w:ascii="Times New Roman" w:hAnsi="Times New Roman"/>
          <w:sz w:val="28"/>
          <w:szCs w:val="28"/>
        </w:rPr>
        <w:t xml:space="preserve">Согласно предварительным данным, представленным общеобразовательными организациями, по состоянию на 04.07.2022 года из 271 выпускника 9 классов 99 обучающихся (36,5% от общего количества выпускников) планируют продолжить обучение в общеобразовательных организациях в 10 классе. 170 человек (62,7% от общего количества выпускников) планируют продолжить образование в организациях, реализующих образовательные программы среднего профессионального </w:t>
      </w:r>
      <w:r w:rsidRPr="001D2A35">
        <w:rPr>
          <w:rFonts w:ascii="Times New Roman" w:hAnsi="Times New Roman"/>
          <w:sz w:val="28"/>
          <w:szCs w:val="28"/>
        </w:rPr>
        <w:lastRenderedPageBreak/>
        <w:t>образования Белгородской области, Воронежской области, Московской области.</w:t>
      </w:r>
      <w:proofErr w:type="gramEnd"/>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Из 61 выпускника 11 классов 2022-2023 учебного года 49 человек </w:t>
      </w:r>
      <w:r w:rsidRPr="001D2A35">
        <w:rPr>
          <w:rFonts w:ascii="Times New Roman" w:hAnsi="Times New Roman"/>
          <w:sz w:val="28"/>
          <w:szCs w:val="28"/>
        </w:rPr>
        <w:br/>
        <w:t>(87,8% от общего количества выпускников) планируют поступление в учебные заведения Белгородской области. Двое из них планируют поступление в образовательные организации среднего профессионального образования. 3 человека планируют поступление в высшие учебные заведения города Санкт-Петербурга; 4 человека планируют поступление в ВУЗы города Москвы и Московской области; 1 человек изъявил желание продолжить обучение в университете г. Рязани; 4 человека поступают в организации Воронежской области.</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Анализ движения контингента выпускников 9 и 11 классов показал рост числа выпускников 9 и 11 классов по сравнению с предыдущими годами. </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Анализ трудоустройства выпускников 9 и 11 классов Борисовского района за 5 лет</w:t>
      </w:r>
    </w:p>
    <w:tbl>
      <w:tblPr>
        <w:tblStyle w:val="ab"/>
        <w:tblW w:w="0" w:type="auto"/>
        <w:tblLook w:val="04A0" w:firstRow="1" w:lastRow="0" w:firstColumn="1" w:lastColumn="0" w:noHBand="0" w:noVBand="1"/>
      </w:tblPr>
      <w:tblGrid>
        <w:gridCol w:w="1173"/>
        <w:gridCol w:w="1034"/>
        <w:gridCol w:w="1526"/>
        <w:gridCol w:w="1526"/>
        <w:gridCol w:w="1034"/>
        <w:gridCol w:w="1526"/>
        <w:gridCol w:w="1526"/>
      </w:tblGrid>
      <w:tr w:rsidR="001D2A35" w:rsidRPr="001D2A35" w:rsidTr="001D2A35">
        <w:tc>
          <w:tcPr>
            <w:tcW w:w="1173" w:type="dxa"/>
            <w:vMerge w:val="restart"/>
            <w:vAlign w:val="center"/>
          </w:tcPr>
          <w:p w:rsidR="001D2A35" w:rsidRPr="001D2A35" w:rsidRDefault="001D2A35" w:rsidP="001D2A35">
            <w:pPr>
              <w:jc w:val="center"/>
              <w:rPr>
                <w:rFonts w:ascii="Times New Roman" w:hAnsi="Times New Roman"/>
              </w:rPr>
            </w:pPr>
            <w:r w:rsidRPr="001D2A35">
              <w:rPr>
                <w:rFonts w:ascii="Times New Roman" w:hAnsi="Times New Roman"/>
              </w:rPr>
              <w:t>Учебный год</w:t>
            </w:r>
          </w:p>
        </w:tc>
        <w:tc>
          <w:tcPr>
            <w:tcW w:w="4086" w:type="dxa"/>
            <w:gridSpan w:val="3"/>
            <w:vAlign w:val="center"/>
          </w:tcPr>
          <w:p w:rsidR="001D2A35" w:rsidRPr="001D2A35" w:rsidRDefault="001D2A35" w:rsidP="001D2A35">
            <w:pPr>
              <w:jc w:val="center"/>
              <w:rPr>
                <w:rFonts w:ascii="Times New Roman" w:hAnsi="Times New Roman"/>
              </w:rPr>
            </w:pPr>
            <w:r w:rsidRPr="001D2A35">
              <w:rPr>
                <w:rFonts w:ascii="Times New Roman" w:hAnsi="Times New Roman"/>
              </w:rPr>
              <w:t>9 класс</w:t>
            </w:r>
          </w:p>
        </w:tc>
        <w:tc>
          <w:tcPr>
            <w:tcW w:w="4086" w:type="dxa"/>
            <w:gridSpan w:val="3"/>
            <w:vAlign w:val="center"/>
          </w:tcPr>
          <w:p w:rsidR="001D2A35" w:rsidRPr="001D2A35" w:rsidRDefault="001D2A35" w:rsidP="001D2A35">
            <w:pPr>
              <w:jc w:val="center"/>
              <w:rPr>
                <w:rFonts w:ascii="Times New Roman" w:hAnsi="Times New Roman"/>
              </w:rPr>
            </w:pPr>
            <w:r w:rsidRPr="001D2A35">
              <w:rPr>
                <w:rFonts w:ascii="Times New Roman" w:hAnsi="Times New Roman"/>
              </w:rPr>
              <w:t>11 класс</w:t>
            </w:r>
          </w:p>
        </w:tc>
      </w:tr>
      <w:tr w:rsidR="001D2A35" w:rsidRPr="001D2A35" w:rsidTr="001D2A35">
        <w:tc>
          <w:tcPr>
            <w:tcW w:w="1173" w:type="dxa"/>
            <w:vMerge/>
            <w:vAlign w:val="center"/>
          </w:tcPr>
          <w:p w:rsidR="001D2A35" w:rsidRPr="001D2A35" w:rsidRDefault="001D2A35" w:rsidP="001D2A35">
            <w:pPr>
              <w:jc w:val="center"/>
              <w:rPr>
                <w:rFonts w:ascii="Times New Roman" w:hAnsi="Times New Roman"/>
              </w:rPr>
            </w:pP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Общее кол-во</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Поступивших в ССУЗы</w:t>
            </w:r>
          </w:p>
        </w:tc>
        <w:tc>
          <w:tcPr>
            <w:tcW w:w="1526" w:type="dxa"/>
            <w:vAlign w:val="center"/>
          </w:tcPr>
          <w:p w:rsidR="001D2A35" w:rsidRPr="001D2A35" w:rsidRDefault="001D2A35" w:rsidP="001D2A35">
            <w:pPr>
              <w:jc w:val="center"/>
              <w:rPr>
                <w:rFonts w:ascii="Times New Roman" w:hAnsi="Times New Roman"/>
              </w:rPr>
            </w:pPr>
            <w:proofErr w:type="gramStart"/>
            <w:r w:rsidRPr="001D2A35">
              <w:rPr>
                <w:rFonts w:ascii="Times New Roman" w:hAnsi="Times New Roman"/>
              </w:rPr>
              <w:t>Поступивших</w:t>
            </w:r>
            <w:proofErr w:type="gramEnd"/>
            <w:r w:rsidRPr="001D2A35">
              <w:rPr>
                <w:rFonts w:ascii="Times New Roman" w:hAnsi="Times New Roman"/>
              </w:rPr>
              <w:t xml:space="preserve"> в 10 класс</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Общее кол-во</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Поступивших в ССУЗы</w:t>
            </w:r>
          </w:p>
        </w:tc>
        <w:tc>
          <w:tcPr>
            <w:tcW w:w="1526" w:type="dxa"/>
            <w:vAlign w:val="center"/>
          </w:tcPr>
          <w:p w:rsidR="001D2A35" w:rsidRPr="001D2A35" w:rsidRDefault="001D2A35" w:rsidP="001D2A35">
            <w:pPr>
              <w:jc w:val="center"/>
              <w:rPr>
                <w:rFonts w:ascii="Times New Roman" w:hAnsi="Times New Roman"/>
              </w:rPr>
            </w:pPr>
            <w:proofErr w:type="gramStart"/>
            <w:r w:rsidRPr="001D2A35">
              <w:rPr>
                <w:rFonts w:ascii="Times New Roman" w:hAnsi="Times New Roman"/>
              </w:rPr>
              <w:t>Поступивших</w:t>
            </w:r>
            <w:proofErr w:type="gramEnd"/>
            <w:r w:rsidRPr="001D2A35">
              <w:rPr>
                <w:rFonts w:ascii="Times New Roman" w:hAnsi="Times New Roman"/>
              </w:rPr>
              <w:t xml:space="preserve"> в ВУЗы</w:t>
            </w:r>
          </w:p>
        </w:tc>
      </w:tr>
      <w:tr w:rsidR="001D2A35" w:rsidRPr="001D2A35" w:rsidTr="001D2A35">
        <w:tc>
          <w:tcPr>
            <w:tcW w:w="1173" w:type="dxa"/>
            <w:vAlign w:val="center"/>
          </w:tcPr>
          <w:p w:rsidR="001D2A35" w:rsidRPr="001D2A35" w:rsidRDefault="001D2A35" w:rsidP="001D2A35">
            <w:pPr>
              <w:jc w:val="center"/>
              <w:rPr>
                <w:rFonts w:ascii="Times New Roman" w:hAnsi="Times New Roman"/>
              </w:rPr>
            </w:pPr>
            <w:r w:rsidRPr="001D2A35">
              <w:rPr>
                <w:rFonts w:ascii="Times New Roman" w:hAnsi="Times New Roman"/>
              </w:rPr>
              <w:t>2018-2019</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224</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143 (63,8%)</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81 (36,2%)</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71</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59 (83,1%)</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8 (11,3%)</w:t>
            </w:r>
          </w:p>
        </w:tc>
      </w:tr>
      <w:tr w:rsidR="001D2A35" w:rsidRPr="001D2A35" w:rsidTr="001D2A35">
        <w:tc>
          <w:tcPr>
            <w:tcW w:w="1173" w:type="dxa"/>
            <w:vAlign w:val="center"/>
          </w:tcPr>
          <w:p w:rsidR="001D2A35" w:rsidRPr="001D2A35" w:rsidRDefault="001D2A35" w:rsidP="001D2A35">
            <w:pPr>
              <w:jc w:val="center"/>
              <w:rPr>
                <w:rFonts w:ascii="Times New Roman" w:hAnsi="Times New Roman"/>
              </w:rPr>
            </w:pPr>
            <w:r w:rsidRPr="001D2A35">
              <w:rPr>
                <w:rFonts w:ascii="Times New Roman" w:hAnsi="Times New Roman"/>
              </w:rPr>
              <w:t>2019-2020</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219</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166 (75,8%)</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51 (23,3%)</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82</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17 (20,7%)</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64 (78%)</w:t>
            </w:r>
          </w:p>
        </w:tc>
      </w:tr>
      <w:tr w:rsidR="001D2A35" w:rsidRPr="001D2A35" w:rsidTr="001D2A35">
        <w:tc>
          <w:tcPr>
            <w:tcW w:w="1173" w:type="dxa"/>
            <w:vAlign w:val="center"/>
          </w:tcPr>
          <w:p w:rsidR="001D2A35" w:rsidRPr="001D2A35" w:rsidRDefault="001D2A35" w:rsidP="001D2A35">
            <w:pPr>
              <w:jc w:val="center"/>
              <w:rPr>
                <w:rFonts w:ascii="Times New Roman" w:hAnsi="Times New Roman"/>
              </w:rPr>
            </w:pPr>
            <w:r w:rsidRPr="001D2A35">
              <w:rPr>
                <w:rFonts w:ascii="Times New Roman" w:hAnsi="Times New Roman"/>
              </w:rPr>
              <w:t>2020-2021</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223</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159 (71,3%)</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60 (26,9%)</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85</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15 (17,6%)</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63 (74,1%)</w:t>
            </w:r>
          </w:p>
        </w:tc>
      </w:tr>
      <w:tr w:rsidR="001D2A35" w:rsidRPr="001D2A35" w:rsidTr="001D2A35">
        <w:tc>
          <w:tcPr>
            <w:tcW w:w="1173" w:type="dxa"/>
            <w:vAlign w:val="center"/>
          </w:tcPr>
          <w:p w:rsidR="001D2A35" w:rsidRPr="001D2A35" w:rsidRDefault="001D2A35" w:rsidP="001D2A35">
            <w:pPr>
              <w:jc w:val="center"/>
              <w:rPr>
                <w:rFonts w:ascii="Times New Roman" w:hAnsi="Times New Roman"/>
              </w:rPr>
            </w:pPr>
            <w:r w:rsidRPr="001D2A35">
              <w:rPr>
                <w:rFonts w:ascii="Times New Roman" w:hAnsi="Times New Roman"/>
              </w:rPr>
              <w:t>2021-2022</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268</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190 (70,9%)</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71 (26,5%)</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41</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4 (9,8%)</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36 (87,8%)</w:t>
            </w:r>
          </w:p>
        </w:tc>
      </w:tr>
      <w:tr w:rsidR="001D2A35" w:rsidRPr="001D2A35" w:rsidTr="001D2A35">
        <w:tc>
          <w:tcPr>
            <w:tcW w:w="1173" w:type="dxa"/>
            <w:vAlign w:val="center"/>
          </w:tcPr>
          <w:p w:rsidR="001D2A35" w:rsidRPr="001D2A35" w:rsidRDefault="001D2A35" w:rsidP="001D2A35">
            <w:pPr>
              <w:jc w:val="center"/>
              <w:rPr>
                <w:rFonts w:ascii="Times New Roman" w:hAnsi="Times New Roman"/>
              </w:rPr>
            </w:pPr>
            <w:r w:rsidRPr="001D2A35">
              <w:rPr>
                <w:rFonts w:ascii="Times New Roman" w:hAnsi="Times New Roman"/>
              </w:rPr>
              <w:t>2022-2023</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271</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170 (62,7%)</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99 (36,5%)</w:t>
            </w:r>
          </w:p>
        </w:tc>
        <w:tc>
          <w:tcPr>
            <w:tcW w:w="1034" w:type="dxa"/>
            <w:vAlign w:val="center"/>
          </w:tcPr>
          <w:p w:rsidR="001D2A35" w:rsidRPr="001D2A35" w:rsidRDefault="001D2A35" w:rsidP="001D2A35">
            <w:pPr>
              <w:jc w:val="center"/>
              <w:rPr>
                <w:rFonts w:ascii="Times New Roman" w:hAnsi="Times New Roman"/>
                <w:b/>
              </w:rPr>
            </w:pPr>
            <w:r w:rsidRPr="001D2A35">
              <w:rPr>
                <w:rFonts w:ascii="Times New Roman" w:hAnsi="Times New Roman"/>
                <w:b/>
              </w:rPr>
              <w:t>61</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2 (3,3%)</w:t>
            </w:r>
          </w:p>
        </w:tc>
        <w:tc>
          <w:tcPr>
            <w:tcW w:w="1526" w:type="dxa"/>
            <w:vAlign w:val="center"/>
          </w:tcPr>
          <w:p w:rsidR="001D2A35" w:rsidRPr="001D2A35" w:rsidRDefault="001D2A35" w:rsidP="001D2A35">
            <w:pPr>
              <w:jc w:val="center"/>
              <w:rPr>
                <w:rFonts w:ascii="Times New Roman" w:hAnsi="Times New Roman"/>
              </w:rPr>
            </w:pPr>
            <w:r w:rsidRPr="001D2A35">
              <w:rPr>
                <w:rFonts w:ascii="Times New Roman" w:hAnsi="Times New Roman"/>
              </w:rPr>
              <w:t>59 (96,7%)</w:t>
            </w:r>
          </w:p>
        </w:tc>
      </w:tr>
    </w:tbl>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Из таблицы видим, что в течение 5 лет увеличивался процент выпускников 9 классов, поступающих в образовательные организации, реализующие программы среднего профессионального образования. Однако предварительные данные о трудоустройстве выпускников 2022-2023 учебного года показывают снижение числа желающих поступать в СПО и увеличение количества желающих продолжить обучение в школе. Также увеличивается доля выпускников 11 классов, поступающих в высшие учебные заведения. </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 xml:space="preserve">Реализация профильного обучения и индивидуальных учебных планов в общеобразовательных организациях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2022-2023 учебном году в 9 средних общеобразовательных школах Борисовского района было организовано профильное обучение в 10 и 11 классах. Из них в 7 образовательных организациях реализовано </w:t>
      </w:r>
      <w:proofErr w:type="gramStart"/>
      <w:r w:rsidRPr="001D2A35">
        <w:rPr>
          <w:rFonts w:ascii="Times New Roman" w:hAnsi="Times New Roman"/>
          <w:sz w:val="28"/>
          <w:szCs w:val="28"/>
        </w:rPr>
        <w:t>обучение старшеклассников</w:t>
      </w:r>
      <w:proofErr w:type="gramEnd"/>
      <w:r w:rsidRPr="001D2A35">
        <w:rPr>
          <w:rFonts w:ascii="Times New Roman" w:hAnsi="Times New Roman"/>
          <w:sz w:val="28"/>
          <w:szCs w:val="28"/>
        </w:rPr>
        <w:t xml:space="preserve"> по индивидуальному учебному плану (55 человек). Индивидуализация обучения в 10 классах осуществлялась в ОГБОУ «Борисовская СОШ», МБОУ «Березовская СОШ им. С. Н. Климова», МБОУ «Крюковская СОШ», МБОУ «Грузсчанская СОШ», МБОУ «Хотмыжская СОШ», МБОУ «Новоборисовская СОШ им. Сырового А. В.», МБОУ «Стригуновская СОШ». Количество образовательных организаций, реализующих обучение по ИУП в 10 классах, по сравнению с прошлым годом выросло. </w:t>
      </w:r>
    </w:p>
    <w:p w:rsidR="001D2A35" w:rsidRPr="001D2A35" w:rsidRDefault="001D2A35" w:rsidP="001D2A35">
      <w:pPr>
        <w:spacing w:after="0" w:line="240" w:lineRule="auto"/>
        <w:ind w:firstLine="708"/>
        <w:jc w:val="both"/>
        <w:rPr>
          <w:rFonts w:ascii="Times New Roman" w:hAnsi="Times New Roman"/>
          <w:sz w:val="28"/>
          <w:szCs w:val="28"/>
        </w:rPr>
      </w:pPr>
      <w:proofErr w:type="gramStart"/>
      <w:r w:rsidRPr="001D2A35">
        <w:rPr>
          <w:rFonts w:ascii="Times New Roman" w:hAnsi="Times New Roman"/>
          <w:sz w:val="28"/>
          <w:szCs w:val="28"/>
        </w:rPr>
        <w:lastRenderedPageBreak/>
        <w:t>Обучение старшеклассников по</w:t>
      </w:r>
      <w:proofErr w:type="gramEnd"/>
      <w:r w:rsidRPr="001D2A35">
        <w:rPr>
          <w:rFonts w:ascii="Times New Roman" w:hAnsi="Times New Roman"/>
          <w:sz w:val="28"/>
          <w:szCs w:val="28"/>
        </w:rPr>
        <w:t xml:space="preserve"> универсальному профилю было реализовано в 9 общеобразовательных организациях района.</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Количество обучающихся, получающих образование в рамках профильного обучения и универсального учебного плана, выросло на 42 человека (40,8% от количества обучающихся в 2021-2022 учебном году) и составило 145 человек.</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Помимо основных профилей обучения на уровне среднего общего образования в организациях Борисовского района реализуется деятельность специализированных классов и классов особой направленности: медицинские классы, классы </w:t>
      </w:r>
      <w:r w:rsidRPr="001D2A35">
        <w:rPr>
          <w:rFonts w:ascii="Times New Roman" w:hAnsi="Times New Roman"/>
          <w:sz w:val="28"/>
          <w:szCs w:val="28"/>
          <w:lang w:val="en-US"/>
        </w:rPr>
        <w:t>IT</w:t>
      </w:r>
      <w:r w:rsidRPr="001D2A35">
        <w:rPr>
          <w:rFonts w:ascii="Times New Roman" w:hAnsi="Times New Roman"/>
          <w:sz w:val="28"/>
          <w:szCs w:val="28"/>
        </w:rPr>
        <w:t>, педагогические классы.</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На базе МБОУ «Борисовская СОШ № 2» второй год реализуется деятельность медицинских классов (1 год участия в проекте). В 2022-2023 учебном году в медицинских классах обучалось 14 человек (8 человек в </w:t>
      </w:r>
      <w:r w:rsidRPr="001D2A35">
        <w:rPr>
          <w:rFonts w:ascii="Times New Roman" w:hAnsi="Times New Roman"/>
          <w:sz w:val="28"/>
          <w:szCs w:val="28"/>
        </w:rPr>
        <w:br/>
        <w:t>10 классе, 6 человек в 11 классе). Выпускниками 11 класса успешно пройдена государственная итоговая аттестация. Все 6 человек подали документы в высшие учебные заведения. 4 из них планируют обучение в ВУЗах медицинской направленности (педиатрия и лечебное дело), 1 человек принял решение продолжить образование по педагогическому направлению, еще 1 человек поступает на специальность «Химическая технология».</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На базе ОГБОУ «Борисовская СОШ» в 2022-2023 учебном году функционировал 10 класс технологического профиля, обучение в котором проходит по </w:t>
      </w:r>
      <w:r w:rsidRPr="001D2A35">
        <w:rPr>
          <w:rFonts w:ascii="Times New Roman" w:hAnsi="Times New Roman"/>
          <w:sz w:val="28"/>
          <w:szCs w:val="28"/>
          <w:lang w:val="en-US"/>
        </w:rPr>
        <w:t>IT</w:t>
      </w:r>
      <w:r w:rsidRPr="001D2A35">
        <w:rPr>
          <w:rFonts w:ascii="Times New Roman" w:hAnsi="Times New Roman"/>
          <w:sz w:val="28"/>
          <w:szCs w:val="28"/>
        </w:rPr>
        <w:t>-направлению. По данному направлению обучение проходило 7 человек.</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На базе МБОУ «Хотмыжская СОШ» в 2022-2023 учебном году в 10 классе было реализовано обучение по психолого-педагогическому направлению на основе универсального профиля. В данном классе обучалось 3 человека. </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Профильное обучение 10 и 11 классов в разрезе общеобразовательных организаций</w:t>
      </w:r>
    </w:p>
    <w:tbl>
      <w:tblPr>
        <w:tblStyle w:val="ab"/>
        <w:tblW w:w="9918" w:type="dxa"/>
        <w:tblInd w:w="-34" w:type="dxa"/>
        <w:tblLayout w:type="fixed"/>
        <w:tblLook w:val="04A0" w:firstRow="1" w:lastRow="0" w:firstColumn="1" w:lastColumn="0" w:noHBand="0" w:noVBand="1"/>
      </w:tblPr>
      <w:tblGrid>
        <w:gridCol w:w="689"/>
        <w:gridCol w:w="1438"/>
        <w:gridCol w:w="5811"/>
        <w:gridCol w:w="1969"/>
        <w:gridCol w:w="11"/>
      </w:tblGrid>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 xml:space="preserve">№ </w:t>
            </w:r>
            <w:proofErr w:type="gramStart"/>
            <w:r w:rsidRPr="001D2A35">
              <w:rPr>
                <w:rFonts w:ascii="Times New Roman" w:hAnsi="Times New Roman"/>
                <w:b/>
                <w:sz w:val="28"/>
                <w:szCs w:val="28"/>
              </w:rPr>
              <w:t>п</w:t>
            </w:r>
            <w:proofErr w:type="gramEnd"/>
            <w:r w:rsidRPr="001D2A35">
              <w:rPr>
                <w:rFonts w:ascii="Times New Roman" w:hAnsi="Times New Roman"/>
                <w:b/>
                <w:sz w:val="28"/>
                <w:szCs w:val="28"/>
              </w:rPr>
              <w:t>/п</w:t>
            </w:r>
          </w:p>
        </w:tc>
        <w:tc>
          <w:tcPr>
            <w:tcW w:w="1438" w:type="dxa"/>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Класс/группа</w:t>
            </w:r>
          </w:p>
        </w:tc>
        <w:tc>
          <w:tcPr>
            <w:tcW w:w="5811" w:type="dxa"/>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Профиль</w:t>
            </w:r>
          </w:p>
        </w:tc>
        <w:tc>
          <w:tcPr>
            <w:tcW w:w="1969" w:type="dxa"/>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 xml:space="preserve">Кол-во </w:t>
            </w:r>
            <w:proofErr w:type="gramStart"/>
            <w:r w:rsidRPr="001D2A35">
              <w:rPr>
                <w:rFonts w:ascii="Times New Roman" w:hAnsi="Times New Roman"/>
                <w:b/>
                <w:sz w:val="28"/>
                <w:szCs w:val="28"/>
              </w:rPr>
              <w:t>обучающихся</w:t>
            </w:r>
            <w:proofErr w:type="gramEnd"/>
          </w:p>
        </w:tc>
      </w:tr>
      <w:tr w:rsidR="001D2A35" w:rsidRPr="001D2A35" w:rsidTr="001D2A35">
        <w:tc>
          <w:tcPr>
            <w:tcW w:w="9918" w:type="dxa"/>
            <w:gridSpan w:val="5"/>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ОГБОУ «Борисовская СОШ»</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10а</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профиль</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(Русский язык, литература, 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7</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10а</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Индивидуальный учебный план</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(русский язык, 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3</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10б</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Технологический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информатика, физика)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7</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4</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10б</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Естественно-научный</w:t>
            </w:r>
            <w:proofErr w:type="gramEnd"/>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(биология, химия, 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6</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5</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11а</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Технологический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(физика, информатика, 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6</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11а</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Естественно-научный</w:t>
            </w:r>
            <w:proofErr w:type="gramEnd"/>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lastRenderedPageBreak/>
              <w:t>(биология, химия, 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lastRenderedPageBreak/>
              <w:t>2</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lastRenderedPageBreak/>
              <w:t>7</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11а</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Индивидуальный учебный план</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(русский язык, 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r>
      <w:tr w:rsidR="001D2A35" w:rsidRPr="001D2A35" w:rsidTr="001D2A35">
        <w:tc>
          <w:tcPr>
            <w:tcW w:w="9918" w:type="dxa"/>
            <w:gridSpan w:val="5"/>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МБОУ «Борисовская СОШ № 2»</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8</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Естественно-научный</w:t>
            </w:r>
            <w:proofErr w:type="gramEnd"/>
            <w:r w:rsidRPr="001D2A35">
              <w:rPr>
                <w:rFonts w:ascii="Times New Roman" w:hAnsi="Times New Roman"/>
                <w:sz w:val="28"/>
                <w:szCs w:val="28"/>
              </w:rPr>
              <w:t>/ медицинский класс</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химия, биология, обществознание)</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8</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9</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Технологический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информатика, физика)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5</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Универсальный</w:t>
            </w:r>
            <w:proofErr w:type="gramEnd"/>
            <w:r w:rsidRPr="001D2A35">
              <w:rPr>
                <w:rFonts w:ascii="Times New Roman" w:hAnsi="Times New Roman"/>
                <w:sz w:val="28"/>
                <w:szCs w:val="28"/>
              </w:rPr>
              <w:t xml:space="preserve"> – биологическая направленность</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биология, экономика, право)</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4</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Универсальный</w:t>
            </w:r>
            <w:proofErr w:type="gramEnd"/>
            <w:r w:rsidRPr="001D2A35">
              <w:rPr>
                <w:rFonts w:ascii="Times New Roman" w:hAnsi="Times New Roman"/>
                <w:sz w:val="28"/>
                <w:szCs w:val="28"/>
              </w:rPr>
              <w:t xml:space="preserve"> – социально-экономическая направленность</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экономика, право, география)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12</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12</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Гуманитарный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(русский язык, экономика, право, информатика, химия)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15</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13</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Естественно-научный</w:t>
            </w:r>
            <w:proofErr w:type="gramEnd"/>
            <w:r w:rsidRPr="001D2A35">
              <w:rPr>
                <w:rFonts w:ascii="Times New Roman" w:hAnsi="Times New Roman"/>
                <w:sz w:val="28"/>
                <w:szCs w:val="28"/>
              </w:rPr>
              <w:t>/ медицинский класс</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химия, биология, обществознание, информатика)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6</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14</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Технологический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информатика, физика, обществознание)</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3</w:t>
            </w:r>
          </w:p>
        </w:tc>
      </w:tr>
      <w:tr w:rsidR="001D2A35" w:rsidRPr="001D2A35" w:rsidTr="001D2A35">
        <w:trPr>
          <w:gridAfter w:val="1"/>
          <w:wAfter w:w="11" w:type="dxa"/>
        </w:trPr>
        <w:tc>
          <w:tcPr>
            <w:tcW w:w="9907" w:type="dxa"/>
            <w:gridSpan w:val="4"/>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b/>
                <w:sz w:val="28"/>
                <w:szCs w:val="28"/>
              </w:rPr>
              <w:t>МБОУ «Березовская СОШ им. С. Н. Климова»</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12</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(история, биология)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w:t>
            </w:r>
          </w:p>
        </w:tc>
      </w:tr>
      <w:tr w:rsidR="001D2A35" w:rsidRPr="001D2A35" w:rsidTr="001D2A35">
        <w:trPr>
          <w:gridAfter w:val="1"/>
          <w:wAfter w:w="11" w:type="dxa"/>
        </w:trPr>
        <w:tc>
          <w:tcPr>
            <w:tcW w:w="9907" w:type="dxa"/>
            <w:gridSpan w:val="4"/>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b/>
                <w:sz w:val="28"/>
                <w:szCs w:val="28"/>
              </w:rPr>
              <w:t>МБОУ «Грузсчанская СОШ»</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13</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4</w:t>
            </w:r>
          </w:p>
        </w:tc>
      </w:tr>
      <w:tr w:rsidR="001D2A35" w:rsidRPr="001D2A35" w:rsidTr="001D2A35">
        <w:tc>
          <w:tcPr>
            <w:tcW w:w="9918" w:type="dxa"/>
            <w:gridSpan w:val="5"/>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МБОУ «Крюковская СОШ»</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14</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(русский язык, право)</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4</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15</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(история, право)</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w:t>
            </w:r>
          </w:p>
        </w:tc>
      </w:tr>
      <w:tr w:rsidR="001D2A35" w:rsidRPr="001D2A35" w:rsidTr="001D2A35">
        <w:tc>
          <w:tcPr>
            <w:tcW w:w="9918" w:type="dxa"/>
            <w:gridSpan w:val="5"/>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МБОУ «Новоборисовская СОШ имени Сырового А. В.»</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16</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история)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3</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17</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биология)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18</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w:t>
            </w:r>
          </w:p>
        </w:tc>
      </w:tr>
      <w:tr w:rsidR="001D2A35" w:rsidRPr="001D2A35" w:rsidTr="001D2A35">
        <w:tc>
          <w:tcPr>
            <w:tcW w:w="9918" w:type="dxa"/>
            <w:gridSpan w:val="5"/>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МБОУ «Октябрьскоготнянская СОШ»</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19</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lastRenderedPageBreak/>
              <w:t>(русский язык, литература, биология)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lastRenderedPageBreak/>
              <w:t>3</w:t>
            </w:r>
          </w:p>
        </w:tc>
      </w:tr>
      <w:tr w:rsidR="001D2A35" w:rsidRPr="001D2A35" w:rsidTr="001D2A35">
        <w:tc>
          <w:tcPr>
            <w:tcW w:w="9918" w:type="dxa"/>
            <w:gridSpan w:val="5"/>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lastRenderedPageBreak/>
              <w:t>МБОУ «Стригуновская СОШ»</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20</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4</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21</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Естественно-научный</w:t>
            </w:r>
            <w:proofErr w:type="gramEnd"/>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биология)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3</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22</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3</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23</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Естественно-научный</w:t>
            </w:r>
            <w:proofErr w:type="gramEnd"/>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(математика, биология)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4</w:t>
            </w:r>
          </w:p>
        </w:tc>
      </w:tr>
      <w:tr w:rsidR="001D2A35" w:rsidRPr="001D2A35" w:rsidTr="001D2A35">
        <w:tc>
          <w:tcPr>
            <w:tcW w:w="9918" w:type="dxa"/>
            <w:gridSpan w:val="5"/>
            <w:vAlign w:val="center"/>
          </w:tcPr>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МБОУ «Хотмыжская СОШ»</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24</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10</w:t>
            </w:r>
          </w:p>
        </w:tc>
        <w:tc>
          <w:tcPr>
            <w:tcW w:w="5811" w:type="dxa"/>
            <w:vAlign w:val="center"/>
          </w:tcPr>
          <w:p w:rsidR="001D2A35" w:rsidRPr="001D2A35" w:rsidRDefault="001D2A35" w:rsidP="001D2A35">
            <w:pPr>
              <w:jc w:val="center"/>
              <w:rPr>
                <w:rFonts w:ascii="Times New Roman" w:hAnsi="Times New Roman"/>
                <w:sz w:val="28"/>
                <w:szCs w:val="28"/>
              </w:rPr>
            </w:pPr>
            <w:proofErr w:type="gramStart"/>
            <w:r w:rsidRPr="001D2A35">
              <w:rPr>
                <w:rFonts w:ascii="Times New Roman" w:hAnsi="Times New Roman"/>
                <w:sz w:val="28"/>
                <w:szCs w:val="28"/>
              </w:rPr>
              <w:t>Универсальный</w:t>
            </w:r>
            <w:proofErr w:type="gramEnd"/>
            <w:r w:rsidRPr="001D2A35">
              <w:rPr>
                <w:rFonts w:ascii="Times New Roman" w:hAnsi="Times New Roman"/>
                <w:sz w:val="28"/>
                <w:szCs w:val="28"/>
              </w:rPr>
              <w:t>/ психолого-педагогическая направленность</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(русский язык)</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3</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25</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(биология)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w:t>
            </w:r>
          </w:p>
        </w:tc>
      </w:tr>
      <w:tr w:rsidR="001D2A35" w:rsidRPr="001D2A35" w:rsidTr="001D2A35">
        <w:trPr>
          <w:gridAfter w:val="1"/>
          <w:wAfter w:w="11" w:type="dxa"/>
        </w:trPr>
        <w:tc>
          <w:tcPr>
            <w:tcW w:w="68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26</w:t>
            </w:r>
          </w:p>
        </w:tc>
        <w:tc>
          <w:tcPr>
            <w:tcW w:w="1438"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11</w:t>
            </w:r>
          </w:p>
        </w:tc>
        <w:tc>
          <w:tcPr>
            <w:tcW w:w="5811"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Универсальный/ ИУП</w:t>
            </w:r>
          </w:p>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(русский язык, биология)</w:t>
            </w:r>
          </w:p>
        </w:tc>
        <w:tc>
          <w:tcPr>
            <w:tcW w:w="1969" w:type="dxa"/>
            <w:vAlign w:val="center"/>
          </w:tcPr>
          <w:p w:rsidR="001D2A35" w:rsidRPr="001D2A35" w:rsidRDefault="001D2A35" w:rsidP="001D2A35">
            <w:pPr>
              <w:jc w:val="center"/>
              <w:rPr>
                <w:rFonts w:ascii="Times New Roman" w:hAnsi="Times New Roman"/>
                <w:sz w:val="28"/>
                <w:szCs w:val="28"/>
              </w:rPr>
            </w:pPr>
            <w:r w:rsidRPr="001D2A35">
              <w:rPr>
                <w:rFonts w:ascii="Times New Roman" w:hAnsi="Times New Roman"/>
                <w:sz w:val="28"/>
                <w:szCs w:val="28"/>
              </w:rPr>
              <w:t>1</w:t>
            </w:r>
          </w:p>
        </w:tc>
      </w:tr>
      <w:tr w:rsidR="001D2A35" w:rsidRPr="001D2A35" w:rsidTr="001D2A35">
        <w:trPr>
          <w:gridAfter w:val="1"/>
          <w:wAfter w:w="11" w:type="dxa"/>
        </w:trPr>
        <w:tc>
          <w:tcPr>
            <w:tcW w:w="7938" w:type="dxa"/>
            <w:gridSpan w:val="3"/>
            <w:vAlign w:val="center"/>
          </w:tcPr>
          <w:p w:rsidR="001D2A35" w:rsidRPr="001D2A35" w:rsidRDefault="001D2A35" w:rsidP="001D2A35">
            <w:pPr>
              <w:jc w:val="right"/>
              <w:rPr>
                <w:rFonts w:ascii="Times New Roman" w:hAnsi="Times New Roman"/>
                <w:b/>
                <w:sz w:val="28"/>
                <w:szCs w:val="28"/>
              </w:rPr>
            </w:pPr>
            <w:r w:rsidRPr="001D2A35">
              <w:rPr>
                <w:rFonts w:ascii="Times New Roman" w:hAnsi="Times New Roman"/>
                <w:b/>
                <w:sz w:val="28"/>
                <w:szCs w:val="28"/>
              </w:rPr>
              <w:t>Всего по району:</w:t>
            </w:r>
          </w:p>
        </w:tc>
        <w:tc>
          <w:tcPr>
            <w:tcW w:w="1969" w:type="dxa"/>
            <w:vAlign w:val="center"/>
          </w:tcPr>
          <w:p w:rsidR="001D2A35" w:rsidRDefault="001D2A35" w:rsidP="001D2A35">
            <w:pPr>
              <w:jc w:val="center"/>
              <w:rPr>
                <w:rFonts w:ascii="Times New Roman" w:hAnsi="Times New Roman"/>
                <w:b/>
                <w:sz w:val="28"/>
                <w:szCs w:val="28"/>
              </w:rPr>
            </w:pPr>
            <w:r w:rsidRPr="001D2A35">
              <w:rPr>
                <w:rFonts w:ascii="Times New Roman" w:hAnsi="Times New Roman"/>
                <w:b/>
                <w:sz w:val="28"/>
                <w:szCs w:val="28"/>
              </w:rPr>
              <w:t>145</w:t>
            </w:r>
            <w:r w:rsidRPr="001D2A35">
              <w:rPr>
                <w:rFonts w:ascii="Times New Roman" w:hAnsi="Times New Roman"/>
                <w:b/>
                <w:sz w:val="28"/>
                <w:szCs w:val="28"/>
              </w:rPr>
              <w:br/>
              <w:t>10 класс – 85</w:t>
            </w:r>
          </w:p>
          <w:p w:rsidR="001D2A35" w:rsidRPr="001D2A35" w:rsidRDefault="001D2A35" w:rsidP="001D2A35">
            <w:pPr>
              <w:jc w:val="center"/>
              <w:rPr>
                <w:rFonts w:ascii="Times New Roman" w:hAnsi="Times New Roman"/>
                <w:b/>
                <w:sz w:val="28"/>
                <w:szCs w:val="28"/>
              </w:rPr>
            </w:pPr>
            <w:r w:rsidRPr="001D2A35">
              <w:rPr>
                <w:rFonts w:ascii="Times New Roman" w:hAnsi="Times New Roman"/>
                <w:b/>
                <w:sz w:val="28"/>
                <w:szCs w:val="28"/>
              </w:rPr>
              <w:t>11 класс - 60</w:t>
            </w:r>
          </w:p>
        </w:tc>
      </w:tr>
    </w:tbl>
    <w:p w:rsidR="001D2A35" w:rsidRPr="001D2A35" w:rsidRDefault="001D2A35" w:rsidP="001D2A35">
      <w:pPr>
        <w:spacing w:after="0" w:line="240" w:lineRule="auto"/>
        <w:rPr>
          <w:rFonts w:ascii="Times New Roman" w:hAnsi="Times New Roman"/>
          <w:sz w:val="28"/>
          <w:szCs w:val="28"/>
        </w:rPr>
      </w:pP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связи со сложившейся ситуацией, в соответствии с нормативными актами Федерального уровня выпускники 11 классов имели возможность выбора окончания образовательной организации: с использованием результатов промежуточной аттестации или с использованием результатов единого государственного экзамена. Из 60 выпускников общеобразовательных организаций 13 человек получили аттестаты на основании промежуточной аттестации без участия в ЕГЭ. Остальные 47 человек сдавали экзамены. </w:t>
      </w: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Соответствие изучаемых профилей спектру предметов, выбираемых выпускниками для сдачи в форме ЕГЭ, можно проследить по доле выпускников, выбравших предметы для сдачи в форме ЕГЭ из числа предметов, изучавшихся на профильном уровне. </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Соответствие предметов, выбранных выпускниками для прохождения ЕГЭ, изучаемому профилю</w:t>
      </w:r>
    </w:p>
    <w:tbl>
      <w:tblPr>
        <w:tblStyle w:val="ab"/>
        <w:tblW w:w="9772" w:type="dxa"/>
        <w:tblInd w:w="-34" w:type="dxa"/>
        <w:tblLook w:val="04A0" w:firstRow="1" w:lastRow="0" w:firstColumn="1" w:lastColumn="0" w:noHBand="0" w:noVBand="1"/>
      </w:tblPr>
      <w:tblGrid>
        <w:gridCol w:w="2259"/>
        <w:gridCol w:w="1713"/>
        <w:gridCol w:w="1654"/>
        <w:gridCol w:w="1344"/>
        <w:gridCol w:w="1344"/>
        <w:gridCol w:w="1458"/>
      </w:tblGrid>
      <w:tr w:rsidR="001D2A35" w:rsidRPr="001D2A35" w:rsidTr="001D2A35">
        <w:tc>
          <w:tcPr>
            <w:tcW w:w="2259"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Наименование ОО</w:t>
            </w:r>
          </w:p>
        </w:tc>
        <w:tc>
          <w:tcPr>
            <w:tcW w:w="1713"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Наименование профиля</w:t>
            </w: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Наименование предмета, включенного в профиль для углубленного изучения</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Кол-во выпускников 11 классов, изучавших учебный предмет на углубленном уровне</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Кол-во выпускников 11 классов, выбравших предмет для сдачи ЕГЭ</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Кол-во выпускников 11 классов, не преодолевших минимальный пороговый балл при прохождении ЕГЭ</w:t>
            </w:r>
          </w:p>
        </w:tc>
      </w:tr>
      <w:tr w:rsidR="001D2A35" w:rsidRPr="001D2A35" w:rsidTr="001D2A35">
        <w:tc>
          <w:tcPr>
            <w:tcW w:w="2259" w:type="dxa"/>
            <w:vMerge w:val="restart"/>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ОГБОУ «Борисовская СОШ»</w:t>
            </w:r>
          </w:p>
        </w:tc>
        <w:tc>
          <w:tcPr>
            <w:tcW w:w="1713" w:type="dxa"/>
            <w:vMerge w:val="restart"/>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Технологический</w:t>
            </w: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физика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10</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6</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информатика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10</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8</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математика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10</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10</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rPr>
          <w:trHeight w:val="274"/>
        </w:trPr>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restart"/>
            <w:vAlign w:val="center"/>
          </w:tcPr>
          <w:p w:rsidR="001D2A35" w:rsidRPr="001D2A35" w:rsidRDefault="001D2A35" w:rsidP="001D2A35">
            <w:pPr>
              <w:jc w:val="center"/>
              <w:rPr>
                <w:rFonts w:ascii="Times New Roman" w:hAnsi="Times New Roman"/>
                <w:sz w:val="20"/>
                <w:szCs w:val="20"/>
              </w:rPr>
            </w:pPr>
            <w:proofErr w:type="gramStart"/>
            <w:r w:rsidRPr="001D2A35">
              <w:rPr>
                <w:rFonts w:ascii="Times New Roman" w:hAnsi="Times New Roman"/>
                <w:sz w:val="20"/>
                <w:szCs w:val="20"/>
              </w:rPr>
              <w:t>Естественно-научный</w:t>
            </w:r>
            <w:proofErr w:type="gramEnd"/>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биология</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2</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2</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химия</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2</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математика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2</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2</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restart"/>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ИУП</w:t>
            </w: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русский язык</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10</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10</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математика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10</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15</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restart"/>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МБОУ «Борисовская СОШ № 2»</w:t>
            </w:r>
          </w:p>
        </w:tc>
        <w:tc>
          <w:tcPr>
            <w:tcW w:w="1713" w:type="dxa"/>
            <w:vMerge w:val="restart"/>
            <w:vAlign w:val="center"/>
          </w:tcPr>
          <w:p w:rsidR="001D2A35" w:rsidRPr="001D2A35" w:rsidRDefault="001D2A35" w:rsidP="001D2A35">
            <w:pPr>
              <w:jc w:val="center"/>
              <w:rPr>
                <w:rFonts w:ascii="Times New Roman" w:hAnsi="Times New Roman"/>
                <w:sz w:val="20"/>
                <w:szCs w:val="20"/>
              </w:rPr>
            </w:pPr>
            <w:proofErr w:type="gramStart"/>
            <w:r w:rsidRPr="001D2A35">
              <w:rPr>
                <w:rFonts w:ascii="Times New Roman" w:hAnsi="Times New Roman"/>
                <w:sz w:val="20"/>
                <w:szCs w:val="20"/>
              </w:rPr>
              <w:t>Естественно-научный</w:t>
            </w:r>
            <w:proofErr w:type="gramEnd"/>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химия</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6</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5</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биология</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6</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5</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restart"/>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Технологический</w:t>
            </w: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математика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3</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3</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информатика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3</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3</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физика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3</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restart"/>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Гуманитарный</w:t>
            </w: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обществознание</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15</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9</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иностранный язык</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15</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4</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литература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15</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4</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rPr>
          <w:trHeight w:val="272"/>
        </w:trPr>
        <w:tc>
          <w:tcPr>
            <w:tcW w:w="2259"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МБОУ «Крюковская СОШ»</w:t>
            </w:r>
          </w:p>
        </w:tc>
        <w:tc>
          <w:tcPr>
            <w:tcW w:w="1713"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ИУП</w:t>
            </w: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история</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restart"/>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МБОЦ «Стригуновская СОШ»</w:t>
            </w:r>
          </w:p>
        </w:tc>
        <w:tc>
          <w:tcPr>
            <w:tcW w:w="1713"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Универсальный</w:t>
            </w: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математика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3</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1</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restart"/>
            <w:vAlign w:val="center"/>
          </w:tcPr>
          <w:p w:rsidR="001D2A35" w:rsidRPr="001D2A35" w:rsidRDefault="001D2A35" w:rsidP="001D2A35">
            <w:pPr>
              <w:jc w:val="center"/>
              <w:rPr>
                <w:rFonts w:ascii="Times New Roman" w:hAnsi="Times New Roman"/>
                <w:sz w:val="20"/>
                <w:szCs w:val="20"/>
              </w:rPr>
            </w:pPr>
            <w:proofErr w:type="gramStart"/>
            <w:r w:rsidRPr="001D2A35">
              <w:rPr>
                <w:rFonts w:ascii="Times New Roman" w:hAnsi="Times New Roman"/>
                <w:sz w:val="20"/>
                <w:szCs w:val="20"/>
              </w:rPr>
              <w:t>Естественно-научный</w:t>
            </w:r>
            <w:proofErr w:type="gramEnd"/>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математика</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4</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2259" w:type="dxa"/>
            <w:vMerge/>
            <w:vAlign w:val="center"/>
          </w:tcPr>
          <w:p w:rsidR="001D2A35" w:rsidRPr="001D2A35" w:rsidRDefault="001D2A35" w:rsidP="001D2A35">
            <w:pPr>
              <w:jc w:val="center"/>
              <w:rPr>
                <w:rFonts w:ascii="Times New Roman" w:hAnsi="Times New Roman"/>
                <w:sz w:val="20"/>
                <w:szCs w:val="20"/>
              </w:rPr>
            </w:pPr>
          </w:p>
        </w:tc>
        <w:tc>
          <w:tcPr>
            <w:tcW w:w="1713" w:type="dxa"/>
            <w:vMerge/>
            <w:vAlign w:val="center"/>
          </w:tcPr>
          <w:p w:rsidR="001D2A35" w:rsidRPr="001D2A35" w:rsidRDefault="001D2A35" w:rsidP="001D2A35">
            <w:pPr>
              <w:jc w:val="center"/>
              <w:rPr>
                <w:rFonts w:ascii="Times New Roman" w:hAnsi="Times New Roman"/>
                <w:sz w:val="20"/>
                <w:szCs w:val="20"/>
              </w:rPr>
            </w:pPr>
          </w:p>
        </w:tc>
        <w:tc>
          <w:tcPr>
            <w:tcW w:w="165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биология</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4</w:t>
            </w:r>
          </w:p>
        </w:tc>
        <w:tc>
          <w:tcPr>
            <w:tcW w:w="1344"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c>
          <w:tcPr>
            <w:tcW w:w="1458" w:type="dxa"/>
            <w:vAlign w:val="center"/>
          </w:tcPr>
          <w:p w:rsidR="001D2A35" w:rsidRPr="001D2A35" w:rsidRDefault="001D2A35" w:rsidP="001D2A35">
            <w:pPr>
              <w:jc w:val="center"/>
              <w:rPr>
                <w:rFonts w:ascii="Times New Roman" w:hAnsi="Times New Roman"/>
                <w:sz w:val="20"/>
                <w:szCs w:val="20"/>
              </w:rPr>
            </w:pPr>
            <w:r w:rsidRPr="001D2A35">
              <w:rPr>
                <w:rFonts w:ascii="Times New Roman" w:hAnsi="Times New Roman"/>
                <w:sz w:val="20"/>
                <w:szCs w:val="20"/>
              </w:rPr>
              <w:t>0</w:t>
            </w:r>
          </w:p>
        </w:tc>
      </w:tr>
      <w:tr w:rsidR="001D2A35" w:rsidRPr="001D2A35" w:rsidTr="001D2A35">
        <w:tc>
          <w:tcPr>
            <w:tcW w:w="5626" w:type="dxa"/>
            <w:gridSpan w:val="3"/>
            <w:vAlign w:val="center"/>
          </w:tcPr>
          <w:p w:rsidR="001D2A35" w:rsidRPr="001D2A35" w:rsidRDefault="001D2A35" w:rsidP="001D2A35">
            <w:pPr>
              <w:jc w:val="right"/>
              <w:rPr>
                <w:rFonts w:ascii="Times New Roman" w:hAnsi="Times New Roman"/>
                <w:b/>
                <w:sz w:val="20"/>
                <w:szCs w:val="20"/>
              </w:rPr>
            </w:pPr>
            <w:r w:rsidRPr="001D2A35">
              <w:rPr>
                <w:rFonts w:ascii="Times New Roman" w:hAnsi="Times New Roman"/>
                <w:b/>
                <w:sz w:val="20"/>
                <w:szCs w:val="20"/>
              </w:rPr>
              <w:t>Итого по району:</w:t>
            </w:r>
          </w:p>
        </w:tc>
        <w:tc>
          <w:tcPr>
            <w:tcW w:w="1344" w:type="dxa"/>
            <w:vAlign w:val="center"/>
          </w:tcPr>
          <w:p w:rsidR="001D2A35" w:rsidRPr="001D2A35" w:rsidRDefault="001D2A35" w:rsidP="001D2A35">
            <w:pPr>
              <w:jc w:val="center"/>
              <w:rPr>
                <w:rFonts w:ascii="Times New Roman" w:hAnsi="Times New Roman"/>
                <w:b/>
                <w:sz w:val="20"/>
                <w:szCs w:val="20"/>
              </w:rPr>
            </w:pPr>
            <w:r w:rsidRPr="001D2A35">
              <w:rPr>
                <w:rFonts w:ascii="Times New Roman" w:hAnsi="Times New Roman"/>
                <w:b/>
                <w:sz w:val="20"/>
                <w:szCs w:val="20"/>
              </w:rPr>
              <w:t>134</w:t>
            </w:r>
          </w:p>
        </w:tc>
        <w:tc>
          <w:tcPr>
            <w:tcW w:w="1344" w:type="dxa"/>
            <w:vAlign w:val="center"/>
          </w:tcPr>
          <w:p w:rsidR="001D2A35" w:rsidRPr="001D2A35" w:rsidRDefault="001D2A35" w:rsidP="001D2A35">
            <w:pPr>
              <w:jc w:val="center"/>
              <w:rPr>
                <w:rFonts w:ascii="Times New Roman" w:hAnsi="Times New Roman"/>
                <w:b/>
                <w:sz w:val="20"/>
                <w:szCs w:val="20"/>
              </w:rPr>
            </w:pPr>
            <w:r w:rsidRPr="001D2A35">
              <w:rPr>
                <w:rFonts w:ascii="Times New Roman" w:hAnsi="Times New Roman"/>
                <w:b/>
                <w:sz w:val="20"/>
                <w:szCs w:val="20"/>
              </w:rPr>
              <w:t>88</w:t>
            </w:r>
          </w:p>
        </w:tc>
        <w:tc>
          <w:tcPr>
            <w:tcW w:w="1458" w:type="dxa"/>
            <w:vAlign w:val="center"/>
          </w:tcPr>
          <w:p w:rsidR="001D2A35" w:rsidRPr="001D2A35" w:rsidRDefault="001D2A35" w:rsidP="001D2A35">
            <w:pPr>
              <w:jc w:val="center"/>
              <w:rPr>
                <w:rFonts w:ascii="Times New Roman" w:hAnsi="Times New Roman"/>
                <w:b/>
                <w:sz w:val="20"/>
                <w:szCs w:val="20"/>
              </w:rPr>
            </w:pPr>
            <w:r w:rsidRPr="001D2A35">
              <w:rPr>
                <w:rFonts w:ascii="Times New Roman" w:hAnsi="Times New Roman"/>
                <w:b/>
                <w:sz w:val="20"/>
                <w:szCs w:val="20"/>
              </w:rPr>
              <w:t>0</w:t>
            </w:r>
          </w:p>
        </w:tc>
      </w:tr>
    </w:tbl>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Из статистических данных в таблице видно, что 65,7% человеко-экзаменов в форме ЕГЭ сдавалось выпускниками по тем предметам, которые они изучали на углубленном уровне в соответствии с выбранным профилем. Остальные 34,3% - выпускники либо отказались от сдачи экзаменов по выбору, либо выбрали для прохождения итоговой аттестации предметы, не соответствующие их профилю. </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ind w:right="-2"/>
        <w:jc w:val="center"/>
        <w:rPr>
          <w:rFonts w:ascii="Times New Roman" w:hAnsi="Times New Roman"/>
          <w:sz w:val="28"/>
          <w:szCs w:val="28"/>
        </w:rPr>
      </w:pPr>
      <w:r w:rsidRPr="001D2A35">
        <w:rPr>
          <w:rFonts w:ascii="Times New Roman" w:hAnsi="Times New Roman"/>
          <w:b/>
          <w:bCs/>
          <w:sz w:val="28"/>
          <w:szCs w:val="28"/>
        </w:rPr>
        <w:t>Организация обучения в рамках реализации образовательных программ с применением электронного обучения и дистанционных образовательных технологий</w:t>
      </w:r>
    </w:p>
    <w:p w:rsidR="001D2A35" w:rsidRPr="001D2A35" w:rsidRDefault="001D2A35" w:rsidP="005C4C2F">
      <w:pPr>
        <w:spacing w:after="0" w:line="240" w:lineRule="auto"/>
        <w:ind w:firstLine="708"/>
        <w:jc w:val="both"/>
        <w:rPr>
          <w:rFonts w:ascii="Times New Roman" w:hAnsi="Times New Roman"/>
          <w:sz w:val="28"/>
          <w:szCs w:val="28"/>
        </w:rPr>
      </w:pPr>
      <w:proofErr w:type="gramStart"/>
      <w:r w:rsidRPr="001D2A35">
        <w:rPr>
          <w:rFonts w:ascii="Times New Roman" w:hAnsi="Times New Roman"/>
          <w:sz w:val="28"/>
          <w:szCs w:val="28"/>
        </w:rPr>
        <w:t xml:space="preserve">В связи со сложившейся ситуацией в период военной спецоперации на Украине на основании установления высокого (желтого) уровня террористической опасности на территории Белгородской области и в соответствии с приказом управления образования администрации Борисовского района от 27.10.2022 г. № 706 «О введении образовательной деятельности в дистанционном режиме» общеобразовательные организации Борисовского района реализовывали образовательную деятельность в дистанционном формате вплоть до окончания учебного года. </w:t>
      </w:r>
      <w:proofErr w:type="gramEnd"/>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Образовательный процесс в онлайн-формате не вызвал трудностей ни у обучающихся, ни у преподавателей, имеющих опыт организации и ведения уроков и внеурочной деятельности посредством электронных технологий. Кроме того, педагоги смогли уделить больше внимания индивидуальной работе с каждым обучающимся, учитывая возможности каждого ребенка.</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Обучение с использованием дистанционных образовательных технологий проходило в штатном режиме, что позволило обучающимся без перерывов продолжить обучение, не смотря на сложившуюся ситуацию в приграничных зонах. </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Результаты анкетирования, проводимого в конце учебного года, показали, что 50% детей и родителей желают продолжить обучение в дистанционной </w:t>
      </w:r>
      <w:r w:rsidRPr="001D2A35">
        <w:rPr>
          <w:rFonts w:ascii="Times New Roman" w:hAnsi="Times New Roman"/>
          <w:sz w:val="28"/>
          <w:szCs w:val="28"/>
        </w:rPr>
        <w:lastRenderedPageBreak/>
        <w:t>форме, а порядка 25% обучающихся отметили, что хотели бы использовать элементы дистанционного обучения в очном формате.</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Однако при организации образовательного процесса возникали и сложности, с которыми справлялись совместными усилиями педагогов, родителей и детей. </w:t>
      </w:r>
      <w:proofErr w:type="gramStart"/>
      <w:r w:rsidRPr="001D2A35">
        <w:rPr>
          <w:rFonts w:ascii="Times New Roman" w:hAnsi="Times New Roman"/>
          <w:sz w:val="28"/>
          <w:szCs w:val="28"/>
        </w:rPr>
        <w:t>Наиболее ощутимая проблема возникала на почве интернет-соединения, которого у многих было недостаточно для подключения к онлайн-урокам.</w:t>
      </w:r>
      <w:proofErr w:type="gramEnd"/>
      <w:r w:rsidRPr="001D2A35">
        <w:rPr>
          <w:rFonts w:ascii="Times New Roman" w:hAnsi="Times New Roman"/>
          <w:sz w:val="28"/>
          <w:szCs w:val="28"/>
        </w:rPr>
        <w:t xml:space="preserve"> Кроме того, возникали сложности при обучении первоклассников, у которых в силу возраста и отсутствия опыта не сформирован навык обучения посредством электронного обучения. </w:t>
      </w:r>
    </w:p>
    <w:p w:rsidR="001D2A35" w:rsidRPr="001D2A35" w:rsidRDefault="001D2A35" w:rsidP="001D2A35">
      <w:pPr>
        <w:spacing w:after="0" w:line="240" w:lineRule="auto"/>
        <w:jc w:val="both"/>
        <w:rPr>
          <w:rFonts w:ascii="Times New Roman" w:hAnsi="Times New Roman"/>
          <w:sz w:val="28"/>
          <w:szCs w:val="28"/>
        </w:rPr>
      </w:pPr>
    </w:p>
    <w:p w:rsidR="005C4C2F"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Качество знаний обучающихся,</w:t>
      </w:r>
    </w:p>
    <w:p w:rsidR="001D2A35" w:rsidRPr="001D2A35" w:rsidRDefault="005C4C2F"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 xml:space="preserve"> </w:t>
      </w:r>
      <w:r w:rsidR="001D2A35" w:rsidRPr="001D2A35">
        <w:rPr>
          <w:rFonts w:ascii="Times New Roman" w:hAnsi="Times New Roman"/>
          <w:b/>
          <w:sz w:val="28"/>
          <w:szCs w:val="28"/>
        </w:rPr>
        <w:t>аттестаты с отличием, медали «За особые успехи в учении»</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Анализ качества знаний обучающихся Борисовского района по результатам 2022-2023 учебного года показал, что успеваемость в общеобразовательных организациях Борисовского района повысилась по сравнению с успеваемостью 2021-2022 учебного года.</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Так количество выпускников 9 классов, окончивших с оценками «3» в аттестате, увеличилось со 132 человек до 144 (число «троечников» увеличилось на 8,4%). В то же время численность выпускников, окончивших на оценки «4» и «5» снизилась со 118 до 97 человек (число «хорошистов» снизилось на 17,8%). Однако увеличилось число выпускников, окончивших обучение с «красными» аттестатами с 13 до 28 человек (число выпускников-отличников увеличилось на 53,6%).</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Результативность выпускников 11 классов так же изменилась. В сравнении с 2021-2022 учебным годом среди 11-классников увеличилась численность «троечников» с 7 человек до 15 (на 53,3%) и увеличилось число «хорошистов» с 28 до 32 человек (</w:t>
      </w:r>
      <w:proofErr w:type="gramStart"/>
      <w:r w:rsidRPr="001D2A35">
        <w:rPr>
          <w:rFonts w:ascii="Times New Roman" w:hAnsi="Times New Roman"/>
          <w:sz w:val="28"/>
          <w:szCs w:val="28"/>
        </w:rPr>
        <w:t>на</w:t>
      </w:r>
      <w:proofErr w:type="gramEnd"/>
      <w:r w:rsidRPr="001D2A35">
        <w:rPr>
          <w:rFonts w:ascii="Times New Roman" w:hAnsi="Times New Roman"/>
          <w:sz w:val="28"/>
          <w:szCs w:val="28"/>
        </w:rPr>
        <w:t xml:space="preserve"> 12,5%). Кроме того, значительно увеличилось число «отличников» с 7 до 12 человек (на 41,7%).</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 xml:space="preserve">Доступность образования для несовершеннолетних </w:t>
      </w: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с ОВЗ и детей-инвалидов</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В 2022-2023 учебном году в общеобразовательных организациях Борисовского района обучалось 180 человек с ограниченными возможностями здоровья и инвалидов (что на 60 человек больше, чем в прошлом году). Для всех обучающихся с ограниченными возможностями здоровья и инвалидов разработаны адаптированные основные общеобразовательные программы, закупаются необходимые учебники, учебные пособия и оборудование. В целях обеспечения освоения образовательных программ в полном объеме, а также коррекции недостатков развития детей с ОВЗ и инвалидов в школах и детских садах района работают 12 социальных психологов, 17 педагогов-психологов, 15 учителей-логопедов, 11 учителей-дефектологов, 4 тьютора. Несмотря на все принимаемые меры, в образовательных организациях района наблюдается недостаточное материально-техническое и кадровое обеспечение осуществления образования детей с ОВЗ и инвалидов.</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lastRenderedPageBreak/>
        <w:t>Из числа детей с ОВЗ и детей-инвалидов для 17 человек было организовано обучение на дому. Данные школьники обучаются на дому в соответствии с согласованным с родителями (законными представителями) и утвержденным расписанием, при необходимости с использованием адаптированных образовательных программ. Также для учащихся, находящихся на домашнем обучении предусмотрено социально-психологическое сопровождение. Они принимают участие в общественной жизни своих классов и школ (школьных праздниках, мероприятиях, конкурсах и т.п.).</w:t>
      </w:r>
    </w:p>
    <w:p w:rsidR="001D2A35" w:rsidRPr="001D2A35" w:rsidRDefault="001D2A35" w:rsidP="001D2A35">
      <w:pPr>
        <w:spacing w:after="0" w:line="240" w:lineRule="auto"/>
        <w:jc w:val="both"/>
        <w:rPr>
          <w:rFonts w:ascii="Times New Roman" w:hAnsi="Times New Roman"/>
          <w:sz w:val="28"/>
          <w:szCs w:val="28"/>
        </w:rPr>
      </w:pPr>
    </w:p>
    <w:p w:rsidR="001D2A35" w:rsidRPr="001D2A35" w:rsidRDefault="001D2A35" w:rsidP="001D2A35">
      <w:pPr>
        <w:spacing w:after="0" w:line="240" w:lineRule="auto"/>
        <w:jc w:val="center"/>
        <w:rPr>
          <w:rFonts w:ascii="Times New Roman" w:hAnsi="Times New Roman"/>
          <w:b/>
          <w:sz w:val="28"/>
          <w:szCs w:val="28"/>
        </w:rPr>
      </w:pPr>
      <w:r w:rsidRPr="001D2A35">
        <w:rPr>
          <w:rFonts w:ascii="Times New Roman" w:hAnsi="Times New Roman"/>
          <w:b/>
          <w:sz w:val="28"/>
          <w:szCs w:val="28"/>
        </w:rPr>
        <w:t>Организационная деятельность</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2022-2023 учебном году 6 общеобразовательных организаций приняли участие в мероприятиях, посвященных независимой оценке качества условий осуществления образовательной деятельности: МБОУ «Березовская СОШ им. С. Н. Климова», МБОУ «Грузсчанская СОШ», МБОУ «Крюковская СОШ», МБОУ «Новоборисовская СОШ им. Сырового А. В.», МБОУ «Хотмыжская СОШ», МБОУ «Борисовская НОШ имени Кирова». Все 6 школ получили высшие баллы по результатам оценивания. Кроме того, были составлены планы по устранению недочетов, которые выполняются сотрудниками образовательных организаций в соответствии с установленными требованиями и сроками. </w:t>
      </w:r>
    </w:p>
    <w:p w:rsidR="001D2A35" w:rsidRPr="001D2A35" w:rsidRDefault="001D2A35" w:rsidP="005C4C2F">
      <w:pPr>
        <w:spacing w:after="0" w:line="240" w:lineRule="auto"/>
        <w:ind w:firstLine="708"/>
        <w:jc w:val="both"/>
        <w:rPr>
          <w:rFonts w:ascii="Times New Roman" w:hAnsi="Times New Roman"/>
          <w:sz w:val="28"/>
          <w:szCs w:val="28"/>
        </w:rPr>
      </w:pPr>
      <w:proofErr w:type="gramStart"/>
      <w:r w:rsidRPr="001D2A35">
        <w:rPr>
          <w:rFonts w:ascii="Times New Roman" w:eastAsia="Calibri" w:hAnsi="Times New Roman"/>
          <w:sz w:val="28"/>
          <w:szCs w:val="28"/>
          <w:lang w:eastAsia="en-US"/>
        </w:rPr>
        <w:t xml:space="preserve">В соответствии </w:t>
      </w:r>
      <w:r w:rsidRPr="001D2A35">
        <w:rPr>
          <w:rFonts w:ascii="Times New Roman" w:hAnsi="Times New Roman"/>
          <w:sz w:val="28"/>
          <w:szCs w:val="28"/>
        </w:rPr>
        <w:t>с требованиями действующего законодательства Российской Федерации в сфере образования и руководствуясь приказом Министерства образования и науки Российской Федерации (Минобрнауки России) от 14 июня 2013 г. № 462 г. Москва «Об утверждении Порядка проведения самообследования образовательной организацией», 23 образовательные организации Борисовского района (11 общеобразовательных организаций, 9 дошкольных образовательных организаций и 3 организации дополнительного образования) предоставили в управление образования администрации Борисовского</w:t>
      </w:r>
      <w:proofErr w:type="gramEnd"/>
      <w:r w:rsidRPr="001D2A35">
        <w:rPr>
          <w:rFonts w:ascii="Times New Roman" w:hAnsi="Times New Roman"/>
          <w:sz w:val="28"/>
          <w:szCs w:val="28"/>
        </w:rPr>
        <w:t xml:space="preserve"> района отчеты о результатах самообследования за 2022 год. По предоставленным отчетам комиссией была проведена экспертиза, и заключения были направлены в образовательные организации. </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В течение года были оформлены сводные статистические данные образовательных организаций по 3 формам федерального статистического наблюдения в сфере общего образования: оперативные данные, ОО-1, НД-1. Все данные были проверены, и были внесены коррективы. </w:t>
      </w:r>
    </w:p>
    <w:p w:rsidR="001D2A35" w:rsidRPr="001D2A35" w:rsidRDefault="001D2A35" w:rsidP="005C4C2F">
      <w:pPr>
        <w:spacing w:after="0" w:line="240" w:lineRule="auto"/>
        <w:ind w:firstLine="708"/>
        <w:jc w:val="both"/>
        <w:rPr>
          <w:rFonts w:ascii="Times New Roman" w:hAnsi="Times New Roman"/>
          <w:sz w:val="28"/>
          <w:szCs w:val="28"/>
        </w:rPr>
      </w:pPr>
      <w:r w:rsidRPr="001D2A35">
        <w:rPr>
          <w:rFonts w:ascii="Times New Roman" w:hAnsi="Times New Roman"/>
          <w:sz w:val="28"/>
          <w:szCs w:val="28"/>
        </w:rPr>
        <w:t xml:space="preserve">Ежемесячно проводились совещания с руководителями образовательных организаций, где коллективно вырабатывались решения по текущим и перспективным вопросам деятельности управления образования в сфере государственной, региональной и муниципальной политики в области образования, в соответствии с компетенцией, установленной законодательством. </w:t>
      </w:r>
    </w:p>
    <w:p w:rsidR="00141433" w:rsidRPr="00141433" w:rsidRDefault="00141433" w:rsidP="00141433">
      <w:pPr>
        <w:spacing w:after="0" w:line="240" w:lineRule="auto"/>
        <w:rPr>
          <w:rFonts w:ascii="Times New Roman" w:hAnsi="Times New Roman"/>
          <w:b/>
          <w:sz w:val="28"/>
          <w:szCs w:val="28"/>
        </w:rPr>
      </w:pPr>
    </w:p>
    <w:p w:rsidR="00141433" w:rsidRPr="00A21734" w:rsidRDefault="00141433" w:rsidP="007E0201">
      <w:pPr>
        <w:spacing w:after="0" w:line="240" w:lineRule="auto"/>
        <w:ind w:firstLine="709"/>
        <w:jc w:val="center"/>
        <w:rPr>
          <w:rFonts w:ascii="Times New Roman" w:eastAsia="Calibri" w:hAnsi="Times New Roman"/>
          <w:b/>
          <w:sz w:val="28"/>
          <w:szCs w:val="28"/>
          <w:lang w:eastAsia="en-US"/>
        </w:rPr>
      </w:pPr>
      <w:r w:rsidRPr="00A21734">
        <w:rPr>
          <w:rFonts w:ascii="Times New Roman" w:eastAsia="Calibri" w:hAnsi="Times New Roman"/>
          <w:b/>
          <w:sz w:val="28"/>
          <w:szCs w:val="28"/>
          <w:lang w:eastAsia="en-US"/>
        </w:rPr>
        <w:t>Организация единой коррекционно-развивающей среды в образовательных организациях района</w:t>
      </w:r>
    </w:p>
    <w:p w:rsidR="00A21734" w:rsidRDefault="00A21734" w:rsidP="00A21734">
      <w:pPr>
        <w:spacing w:after="0" w:line="240" w:lineRule="auto"/>
        <w:ind w:firstLine="709"/>
        <w:contextualSpacing/>
        <w:jc w:val="both"/>
        <w:rPr>
          <w:rFonts w:ascii="Times New Roman" w:eastAsia="Calibri" w:hAnsi="Times New Roman"/>
          <w:sz w:val="28"/>
          <w:szCs w:val="28"/>
        </w:rPr>
      </w:pPr>
      <w:proofErr w:type="gramStart"/>
      <w:r>
        <w:rPr>
          <w:rFonts w:ascii="Times New Roman" w:eastAsia="Calibri" w:hAnsi="Times New Roman"/>
          <w:color w:val="000000"/>
          <w:sz w:val="28"/>
          <w:szCs w:val="28"/>
        </w:rPr>
        <w:lastRenderedPageBreak/>
        <w:t>С целью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100% образовательных организаций Борисовского района функционируют 11 школьных психолого-педагогических консилиумов и 9 дошкольных, в задачи которых входит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roofErr w:type="gramEnd"/>
      <w:r>
        <w:rPr>
          <w:rFonts w:ascii="Times New Roman" w:eastAsia="Calibri" w:hAnsi="Times New Roman"/>
          <w:color w:val="000000"/>
          <w:sz w:val="28"/>
          <w:szCs w:val="28"/>
        </w:rPr>
        <w:t xml:space="preserve">, разработка рекомендаций по организации психолого-педагогического сопровождения обучающихся,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а также </w:t>
      </w:r>
      <w:proofErr w:type="gramStart"/>
      <w:r>
        <w:rPr>
          <w:rFonts w:ascii="Times New Roman" w:eastAsia="Calibri" w:hAnsi="Times New Roman"/>
          <w:color w:val="000000"/>
          <w:sz w:val="28"/>
          <w:szCs w:val="28"/>
        </w:rPr>
        <w:t>контроль за</w:t>
      </w:r>
      <w:proofErr w:type="gramEnd"/>
      <w:r>
        <w:rPr>
          <w:rFonts w:ascii="Times New Roman" w:eastAsia="Calibri" w:hAnsi="Times New Roman"/>
          <w:color w:val="000000"/>
          <w:sz w:val="28"/>
          <w:szCs w:val="28"/>
        </w:rPr>
        <w:t xml:space="preserve"> выполнением рекомендаций ППк и ЦПМПК. В 2022-2023 учебном году специалистами ППк было обследовано </w:t>
      </w:r>
      <w:r>
        <w:rPr>
          <w:rFonts w:ascii="Times New Roman" w:eastAsia="Calibri" w:hAnsi="Times New Roman"/>
          <w:sz w:val="28"/>
          <w:szCs w:val="28"/>
        </w:rPr>
        <w:t>123 школьника, 35 было рекомендовано обследование ЦПМПК, и 129 дошкольников, из них 43 ребенка получили рекомендации для углубленного обследования.</w:t>
      </w:r>
      <w:r>
        <w:rPr>
          <w:rFonts w:eastAsia="Calibri"/>
        </w:rPr>
        <w:t xml:space="preserve"> </w:t>
      </w:r>
    </w:p>
    <w:p w:rsidR="00A21734" w:rsidRDefault="00A21734" w:rsidP="00A21734">
      <w:pPr>
        <w:spacing w:after="0" w:line="240" w:lineRule="auto"/>
        <w:ind w:firstLine="708"/>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Система образования Борисовского района для детей-инвалидов и детей с ограниченными возможностями здоровья представлена инклюзивным образованием. В 2022-2023 учебном году в 12 общеобразовательных организациях обучались 115 детей с ОВЗ и 65 лиц с инвалидностью, в том числе 17 – на дому, услугами дошкольного образования охвачено 107 детей с ОВЗ и 6 детей-инвалидов. </w:t>
      </w:r>
      <w:r>
        <w:rPr>
          <w:rFonts w:ascii="Times New Roman" w:eastAsia="Calibri" w:hAnsi="Times New Roman"/>
          <w:sz w:val="28"/>
          <w:szCs w:val="28"/>
        </w:rPr>
        <w:t xml:space="preserve">100% обучающихся обеспечены специальными условиями образования и коррекционной помощью в соответствии с рекомендациями ЦПМПК. </w:t>
      </w:r>
      <w:r>
        <w:rPr>
          <w:rFonts w:ascii="Times New Roman" w:eastAsia="Calibri" w:hAnsi="Times New Roman"/>
          <w:color w:val="000000"/>
          <w:sz w:val="28"/>
          <w:szCs w:val="28"/>
        </w:rPr>
        <w:t>Кроме того, 3 консультационных центра предоставляют методическую, психолого-педагогическую, диагностическую и консультационную помощь родителям детей-инвалидов и детей с ОВЗ. В целях создания качественных специальных образовательных условий для детей с ОВЗ, имеющих РАС, на базе МБОУ «Борисовская СОШ №2» реализуется образовательная модель «ресурсный класс» для 2 обучающихся.</w:t>
      </w:r>
    </w:p>
    <w:p w:rsidR="00A21734" w:rsidRDefault="00A21734" w:rsidP="00A21734">
      <w:pPr>
        <w:spacing w:after="0" w:line="240" w:lineRule="auto"/>
        <w:ind w:firstLine="708"/>
        <w:jc w:val="both"/>
        <w:rPr>
          <w:rFonts w:ascii="Times New Roman" w:eastAsia="Calibri" w:hAnsi="Times New Roman"/>
          <w:bCs/>
          <w:sz w:val="28"/>
          <w:szCs w:val="28"/>
        </w:rPr>
      </w:pPr>
      <w:r>
        <w:rPr>
          <w:rFonts w:ascii="Times New Roman" w:eastAsia="Calibri" w:hAnsi="Times New Roman"/>
          <w:bCs/>
          <w:sz w:val="28"/>
          <w:szCs w:val="28"/>
        </w:rPr>
        <w:t xml:space="preserve">Для развития творческих способностей детей с особенностями развития и их успешной социальной и образовательной интеграции, используются возможности дополнительного образования. В минувшем учебном году 152 ребёнка с ОВЗ и инвалидностью были вовлечены в творческие объединения различной направленности на базе 3 учреждений дополнительного образования. </w:t>
      </w:r>
      <w:proofErr w:type="gramStart"/>
      <w:r>
        <w:rPr>
          <w:rFonts w:ascii="Times New Roman" w:eastAsia="Calibri" w:hAnsi="Times New Roman"/>
          <w:bCs/>
          <w:sz w:val="28"/>
          <w:szCs w:val="28"/>
        </w:rPr>
        <w:t>В целях поддержки и развития детского и юношеского творчества, эстетического воспитания и художественного развития детей, приобщения их к ценностям российской и мировой культуры и искусства, социокультурной интеграции детей с особыми образовательными потребностями, формирования и развития доступной безбарьерной образовательной среды для детей с ограниченными возможностями здоровья и инвалидностью в апреле 2023 года проведен муниципальный этап Большого всероссийского фестиваля детского и юношеского</w:t>
      </w:r>
      <w:proofErr w:type="gramEnd"/>
      <w:r>
        <w:rPr>
          <w:rFonts w:ascii="Times New Roman" w:eastAsia="Calibri" w:hAnsi="Times New Roman"/>
          <w:bCs/>
          <w:sz w:val="28"/>
          <w:szCs w:val="28"/>
        </w:rPr>
        <w:t xml:space="preserve"> творчества, в том числе для детей с ОВЗ, в котором приняли участие 2 детей с ОВЗ и инвалидностью. В ноябре 2022 года прошёл фестиваль </w:t>
      </w:r>
      <w:r>
        <w:rPr>
          <w:rFonts w:ascii="Times New Roman" w:eastAsia="Calibri" w:hAnsi="Times New Roman"/>
          <w:bCs/>
          <w:sz w:val="28"/>
          <w:szCs w:val="28"/>
        </w:rPr>
        <w:lastRenderedPageBreak/>
        <w:t xml:space="preserve">детского художественного творчества «Шаг к успеху» для детей-инвалидов и детей с ОВЗ, победителем областного этапа стала обучающаяся МБОУ «Новоборисовская СОШ  имени Сырового А.В.», а призёром обучающаяся МБОУ «Крюковская СОШ». </w:t>
      </w:r>
      <w:proofErr w:type="gramStart"/>
      <w:r>
        <w:rPr>
          <w:rFonts w:ascii="Times New Roman" w:eastAsia="Calibri" w:hAnsi="Times New Roman"/>
          <w:bCs/>
          <w:sz w:val="28"/>
          <w:szCs w:val="28"/>
        </w:rPr>
        <w:t>В декабре 2022 года 2 обучающихся МБОУ «Борисовская СОШ №2» стали заняли 1 и 3 места в I</w:t>
      </w:r>
      <w:r>
        <w:rPr>
          <w:rFonts w:ascii="Times New Roman" w:eastAsia="Calibri" w:hAnsi="Times New Roman"/>
          <w:bCs/>
          <w:sz w:val="28"/>
          <w:szCs w:val="28"/>
          <w:lang w:val="en-US"/>
        </w:rPr>
        <w:t>I</w:t>
      </w:r>
      <w:r>
        <w:rPr>
          <w:rFonts w:ascii="Times New Roman" w:eastAsia="Calibri" w:hAnsi="Times New Roman"/>
          <w:bCs/>
          <w:sz w:val="28"/>
          <w:szCs w:val="28"/>
        </w:rPr>
        <w:t>I региональном фестивале детского творчества для детей с РАС «Радость открытия» в номинации «Театральное творчество».</w:t>
      </w:r>
      <w:proofErr w:type="gramEnd"/>
      <w:r>
        <w:rPr>
          <w:rFonts w:ascii="Times New Roman" w:eastAsia="Calibri" w:hAnsi="Times New Roman"/>
          <w:bCs/>
          <w:sz w:val="28"/>
          <w:szCs w:val="28"/>
        </w:rPr>
        <w:t xml:space="preserve"> Обучающийся МБОУ «Новоборисовская СОШ  имени Сырового А.В.» признан победителем регионального фестиваля детского художественного творчества «Новогодний серпантин» для детей-инвалидов и детей с ОВЗ.</w:t>
      </w:r>
    </w:p>
    <w:p w:rsidR="00A21734" w:rsidRDefault="00A21734" w:rsidP="00A21734">
      <w:pPr>
        <w:spacing w:after="0" w:line="240" w:lineRule="auto"/>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Вопросы реализации психолого-педагогического сопровождения обучающихся, имеющих трудности в обучении, личностном и социальном развитии на территории района рассматривались на следующих мероприятиях: </w:t>
      </w:r>
      <w:proofErr w:type="gramEnd"/>
    </w:p>
    <w:p w:rsidR="00A21734" w:rsidRDefault="00A21734" w:rsidP="00A2173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семинар «Организация работы с детьми «группы риска» при подготовке к сдаче ГИА»;</w:t>
      </w:r>
    </w:p>
    <w:p w:rsidR="00A21734" w:rsidRDefault="00A21734" w:rsidP="00A2173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семинар «Организация профилактической работы по итогам социально-психологического тестирования в 2022-2023 учебном году»;</w:t>
      </w:r>
    </w:p>
    <w:p w:rsidR="00A21734" w:rsidRDefault="00A21734" w:rsidP="00A2173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мастер – класс «Сенсорное развитие детей дошкольного возраста в домашних условиях»;</w:t>
      </w:r>
    </w:p>
    <w:p w:rsidR="00A21734" w:rsidRDefault="00A21734" w:rsidP="00A2173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муниципальное методическое объединение для учителей-логопедов, учителей-дефектологов, педагогов-психологов, социальных педагогов по проблеме «Обеспечение преемственности между уровнями образования при организации психолого-педагогического, логопедического и дефектологического сопровождения обучающихся»</w:t>
      </w:r>
    </w:p>
    <w:p w:rsidR="00A21734" w:rsidRDefault="00A21734" w:rsidP="00A2173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 муниципальное методическое объединение для учителей-логопедов, учителей-дефектологов, педагогов-психологов, социальных педагогов по проблеме </w:t>
      </w:r>
      <w:r>
        <w:rPr>
          <w:rFonts w:ascii="Times New Roman" w:eastAsia="Calibri" w:hAnsi="Times New Roman"/>
          <w:bCs/>
          <w:sz w:val="28"/>
          <w:szCs w:val="28"/>
        </w:rPr>
        <w:t>«Организация работы специалистов психолого-педагогического и логопедического сопровождения при подготовке детей старшего дошкольного возраста к школьному обучению»</w:t>
      </w:r>
      <w:r>
        <w:rPr>
          <w:rFonts w:ascii="Times New Roman" w:eastAsia="Calibri" w:hAnsi="Times New Roman"/>
          <w:sz w:val="28"/>
          <w:szCs w:val="28"/>
        </w:rPr>
        <w:t>.</w:t>
      </w:r>
    </w:p>
    <w:p w:rsidR="00A21734" w:rsidRDefault="00A21734" w:rsidP="00A21734">
      <w:pPr>
        <w:spacing w:after="0" w:line="240" w:lineRule="auto"/>
        <w:ind w:firstLine="708"/>
        <w:jc w:val="both"/>
        <w:rPr>
          <w:rFonts w:ascii="Times New Roman" w:hAnsi="Times New Roman"/>
          <w:sz w:val="28"/>
          <w:szCs w:val="28"/>
        </w:rPr>
      </w:pPr>
      <w:r>
        <w:rPr>
          <w:rFonts w:ascii="Times New Roman" w:eastAsia="Calibri" w:hAnsi="Times New Roman"/>
          <w:color w:val="000000"/>
          <w:sz w:val="28"/>
          <w:szCs w:val="28"/>
        </w:rPr>
        <w:t xml:space="preserve">Очень важный вопрос - обеспечение кадрового состава с соответствующей квалификацией. </w:t>
      </w:r>
      <w:r>
        <w:rPr>
          <w:rFonts w:ascii="Times New Roman" w:hAnsi="Times New Roman"/>
          <w:sz w:val="28"/>
          <w:szCs w:val="28"/>
        </w:rPr>
        <w:t xml:space="preserve">В целях обеспечения освоения детьми с ограниченными возможностями здоровья и нормотипичных обучающихся в полном объеме образовательных программ, а также организации им коррекционной помощи в образовательных организациях района </w:t>
      </w:r>
      <w:r>
        <w:rPr>
          <w:rFonts w:ascii="Times New Roman" w:eastAsia="Calibri" w:hAnsi="Times New Roman"/>
          <w:color w:val="000000"/>
          <w:sz w:val="28"/>
          <w:szCs w:val="28"/>
        </w:rPr>
        <w:t>работали 29 педагогов-психологов, 26 учителей-логопедов, 14 учителей-дефектологов, 9 тьюторов, 2 ассистента и 15 социальных педагогов.</w:t>
      </w:r>
      <w:r>
        <w:rPr>
          <w:rFonts w:ascii="Times New Roman" w:hAnsi="Times New Roman"/>
          <w:sz w:val="28"/>
          <w:szCs w:val="28"/>
        </w:rPr>
        <w:t xml:space="preserve"> В текущем учебном году в 100% образовательных организаций района выделено 23,56 ставки педагога-психолога, 20,49 ставки учителя-логопеда, 7,3 ставки учителя-дефектолога, 10,25 ставки социального педагога на 222 обучающихся с ОВЗ и 3112 нормотипичных детей. </w:t>
      </w:r>
      <w:proofErr w:type="gramStart"/>
      <w:r>
        <w:rPr>
          <w:rFonts w:ascii="Times New Roman" w:hAnsi="Times New Roman"/>
          <w:sz w:val="28"/>
          <w:szCs w:val="28"/>
        </w:rPr>
        <w:t xml:space="preserve">В связи с увеличением численности нормотипичных обучающихся на 34 человека и обучающихся по АООП для обучающихся с ТНР на 19 человек по сравнению с 2021-2022 учебным годом, в 14 образовательных организациях на 7,07 увеличены ставки педагогов-психологов, в 4 организациях – на 1,55 ставки учителей-логопедов, в 2 дошкольных образовательных организациях введены 2 ставки социальных </w:t>
      </w:r>
      <w:r>
        <w:rPr>
          <w:rFonts w:ascii="Times New Roman" w:hAnsi="Times New Roman"/>
          <w:sz w:val="28"/>
          <w:szCs w:val="28"/>
        </w:rPr>
        <w:lastRenderedPageBreak/>
        <w:t>педагогов.</w:t>
      </w:r>
      <w:proofErr w:type="gramEnd"/>
      <w:r>
        <w:rPr>
          <w:rFonts w:ascii="Times New Roman" w:hAnsi="Times New Roman"/>
          <w:sz w:val="28"/>
          <w:szCs w:val="28"/>
        </w:rPr>
        <w:t xml:space="preserve"> </w:t>
      </w:r>
      <w:proofErr w:type="gramStart"/>
      <w:r>
        <w:rPr>
          <w:rFonts w:ascii="Times New Roman" w:hAnsi="Times New Roman"/>
          <w:sz w:val="28"/>
          <w:szCs w:val="28"/>
        </w:rPr>
        <w:t>С целью повышения доступности оказания помощи специалистами сопровождения в системе образования нормотипичным обучающимся и обучающимся с ОВЗ, и в целях реализации мероприятий «дорожной карты» по обеспечению до 2024 года общеобразовательных организаций Борисовского района специалистами дефектологического профиля, в течение 2021-2022 гг. профессиональную переподготовку прошли 2 педагога-психолога (приняты в МБОУ «Борисовская ООШ№4» и МБОУ «Стригуновская СОШ»), 1 учитель-дефектолог (принят в МБДОУ</w:t>
      </w:r>
      <w:proofErr w:type="gramEnd"/>
      <w:r>
        <w:rPr>
          <w:rFonts w:ascii="Times New Roman" w:hAnsi="Times New Roman"/>
          <w:sz w:val="28"/>
          <w:szCs w:val="28"/>
        </w:rPr>
        <w:t xml:space="preserve"> «</w:t>
      </w:r>
      <w:proofErr w:type="gramStart"/>
      <w:r>
        <w:rPr>
          <w:rFonts w:ascii="Times New Roman" w:hAnsi="Times New Roman"/>
          <w:sz w:val="28"/>
          <w:szCs w:val="28"/>
        </w:rPr>
        <w:t>Борисовский детский сад «Ягодка») и 1 учитель-логопед (принят в МБОУ «Борисовская ООШ№4»).</w:t>
      </w:r>
      <w:proofErr w:type="gramEnd"/>
      <w:r>
        <w:rPr>
          <w:rFonts w:ascii="Times New Roman" w:hAnsi="Times New Roman"/>
          <w:sz w:val="28"/>
          <w:szCs w:val="28"/>
        </w:rPr>
        <w:t xml:space="preserve"> Специальное образование имеют 15 педагогов-психологов, 12 учителей – логопедов и 4 учителя-дефектолога, остальные специалисты прошли профессиональную переподготовку в течение последних 5 лет. В 2022-2023 учебном году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дополнительным профессиональным программам повышения квалификации прошли 3 педагога-психолога, 6 учителей-логопедов, 5 социальных педагога, 37 педагогов, реализующих АООП. </w:t>
      </w:r>
      <w:proofErr w:type="gramStart"/>
      <w:r>
        <w:rPr>
          <w:rFonts w:ascii="Times New Roman" w:hAnsi="Times New Roman"/>
          <w:sz w:val="28"/>
          <w:szCs w:val="28"/>
        </w:rPr>
        <w:t>Обучение по программам</w:t>
      </w:r>
      <w:proofErr w:type="gramEnd"/>
      <w:r>
        <w:rPr>
          <w:rFonts w:ascii="Times New Roman" w:hAnsi="Times New Roman"/>
          <w:sz w:val="28"/>
          <w:szCs w:val="28"/>
        </w:rPr>
        <w:t xml:space="preserve"> профессиональной переподготовки прошли 2 специалиста службы сопровождения. </w:t>
      </w:r>
      <w:proofErr w:type="gramStart"/>
      <w:r>
        <w:rPr>
          <w:rFonts w:ascii="Times New Roman" w:hAnsi="Times New Roman"/>
          <w:sz w:val="28"/>
          <w:szCs w:val="28"/>
        </w:rPr>
        <w:t>В связи с увеличением численности нормотипичных обучающихся на 580 человек и обучающихся по АООП на 23 человека в течение учебного года, в 15 образовательных организациях на 7,07 увеличены ставки педагогов-психологов, в 7 организациях – на 1,85 ставки учителей-логопедов, в 3 образовательных организациях – на 0,68 ставки учителей-дефектологов, в 2 дошкольных образовательных организациях введены 2 ставки социальных педагогов.</w:t>
      </w:r>
      <w:proofErr w:type="gramEnd"/>
      <w:r>
        <w:rPr>
          <w:rFonts w:ascii="Times New Roman" w:hAnsi="Times New Roman"/>
          <w:sz w:val="28"/>
          <w:szCs w:val="28"/>
        </w:rPr>
        <w:t xml:space="preserve"> С целью повышения доступности оказания помощи специалистами сопровождения в системе образования нормотипичным обучающимся и обучающимся с ОВЗ, и в целях реализации мероприятий «дорожной карты» по обеспечению до 2024 года общеобразовательных организаций Борисовского района специалистами дефектологического профиля, в течение 2022-2023 гг. профессиональную переподготовку прошли 2 педагог</w:t>
      </w:r>
      <w:proofErr w:type="gramStart"/>
      <w:r>
        <w:rPr>
          <w:rFonts w:ascii="Times New Roman" w:hAnsi="Times New Roman"/>
          <w:sz w:val="28"/>
          <w:szCs w:val="28"/>
        </w:rPr>
        <w:t>а-</w:t>
      </w:r>
      <w:proofErr w:type="gramEnd"/>
      <w:r>
        <w:rPr>
          <w:rFonts w:ascii="Times New Roman" w:hAnsi="Times New Roman"/>
          <w:sz w:val="28"/>
          <w:szCs w:val="28"/>
        </w:rPr>
        <w:t xml:space="preserve"> психолога (приняты в МБОУ «Борисовская ООШ№4» и МБОУ «Стригуновская СОШ»), 1 учитель-дефектолог (принят в </w:t>
      </w:r>
      <w:proofErr w:type="gramStart"/>
      <w:r>
        <w:rPr>
          <w:rFonts w:ascii="Times New Roman" w:hAnsi="Times New Roman"/>
          <w:sz w:val="28"/>
          <w:szCs w:val="28"/>
        </w:rPr>
        <w:t>МБДОУ «Борисовский детский сад «Ягодка») и 1 учитель-логопед (принят в МБОУ «Борисовская ООШ№4»).</w:t>
      </w:r>
      <w:proofErr w:type="gramEnd"/>
      <w:r>
        <w:rPr>
          <w:rFonts w:ascii="Times New Roman" w:hAnsi="Times New Roman"/>
          <w:sz w:val="28"/>
          <w:szCs w:val="28"/>
        </w:rPr>
        <w:t xml:space="preserve"> </w:t>
      </w:r>
      <w:proofErr w:type="gramStart"/>
      <w:r>
        <w:rPr>
          <w:rFonts w:ascii="Times New Roman" w:hAnsi="Times New Roman"/>
          <w:sz w:val="28"/>
          <w:szCs w:val="28"/>
        </w:rPr>
        <w:t>В общеобразовательных организациях ведется профориентационная работа с обучающимися выпускных классов с целью дальнейшего трудоустройства в образовательные организации, в 2023 году заключен договор на целевое обучение по специальности дефектологического профиля 1 выпускника, кроме того в 2 образовательные организации приняты 2 молодых специалиста на должность «социальный педагог».</w:t>
      </w:r>
      <w:proofErr w:type="gramEnd"/>
      <w:r>
        <w:rPr>
          <w:rFonts w:ascii="Times New Roman" w:hAnsi="Times New Roman"/>
          <w:sz w:val="28"/>
          <w:szCs w:val="28"/>
        </w:rPr>
        <w:t xml:space="preserve"> В кадровый резерв специалистов психолого-педагогического сопровождения включены 2 учителя-логопеда, 2 учителя-дефектолога, 1 педагог-психолог. Ежегодно актуализируется база данных выпускников, поступивших в учреждения профессионального образования на специальности дефектологического профиля, и ежемесячно - банк вакансий специалистов дефектологического профиля в образовательных организациях района. Ежегодно в июне-июле направляется информация в организации высшего профессионального образования о наличии вакантных мест специалистов организациях Борисовского района.</w:t>
      </w:r>
    </w:p>
    <w:p w:rsidR="00A21734" w:rsidRDefault="00A21734" w:rsidP="00A21734">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rPr>
        <w:lastRenderedPageBreak/>
        <w:t>В целях повышения профессионального уровня, реализации творческого потенциала социальных педагогов района в марте 2023 года был проведён муниципальный этап Всероссийского конкурса профессионального мастерства «Педагог-психолог России – 2023», победителем которого стал педагог-психолог МБДОУ - детский сад комбинированного вида «Теремок» Задеренко Ольга Васильевна.</w:t>
      </w:r>
      <w:r>
        <w:rPr>
          <w:rFonts w:ascii="Times New Roman" w:hAnsi="Times New Roman"/>
          <w:sz w:val="28"/>
          <w:szCs w:val="28"/>
        </w:rPr>
        <w:t xml:space="preserve"> В ноябре-декабре 2022 года прошел муниципальный смотр-конкурс логопедических кабинетов образовательных организаций Борисовского района, победителями признаны МБДОУ «Борисовский детский сад «Ягодка» и МБОУ «Борисовская СОШ №2». В мае 2023 года прошел муниципальный </w:t>
      </w:r>
      <w:r>
        <w:rPr>
          <w:rFonts w:ascii="Times New Roman" w:eastAsia="Calibri" w:hAnsi="Times New Roman"/>
          <w:sz w:val="28"/>
          <w:szCs w:val="28"/>
        </w:rPr>
        <w:t xml:space="preserve">смотр-конкурс кабинетов психолого-педагогических служб образовательных организаций Борисовского района, победителем которого признан МБДОУ «Центр развития ребёнка – детский сад «Сказка». </w:t>
      </w:r>
    </w:p>
    <w:p w:rsidR="00A21734" w:rsidRDefault="00A21734" w:rsidP="00A2173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Повышение профессиональной компетентности специалистов служб сопровождения и педагогов осуществлялось посредством участия в районных мероприятиях:</w:t>
      </w:r>
    </w:p>
    <w:p w:rsidR="00A21734" w:rsidRDefault="00A21734" w:rsidP="00A21734">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семинар-практикум «Психологическое здоровье и благополучие педагога»;</w:t>
      </w:r>
    </w:p>
    <w:p w:rsidR="00A21734" w:rsidRDefault="00A21734" w:rsidP="00A21734">
      <w:pPr>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семинар-практикум «Применение медиативных технологий в работе классного руководителя»;</w:t>
      </w:r>
    </w:p>
    <w:p w:rsidR="00A21734" w:rsidRDefault="00A21734" w:rsidP="00A21734">
      <w:pPr>
        <w:spacing w:after="0" w:line="240" w:lineRule="auto"/>
        <w:ind w:firstLine="708"/>
        <w:jc w:val="both"/>
        <w:rPr>
          <w:rFonts w:ascii="Times New Roman" w:hAnsi="Times New Roman"/>
          <w:sz w:val="28"/>
          <w:szCs w:val="28"/>
        </w:rPr>
      </w:pPr>
      <w:r>
        <w:rPr>
          <w:rFonts w:ascii="Times New Roman" w:hAnsi="Times New Roman"/>
          <w:sz w:val="28"/>
          <w:szCs w:val="28"/>
        </w:rPr>
        <w:t>- круглый стол для педагогических работников и родительской общественности «Психологические особенности воспитания современных детей».</w:t>
      </w:r>
    </w:p>
    <w:p w:rsidR="00A21734" w:rsidRDefault="00A21734" w:rsidP="00A21734">
      <w:pPr>
        <w:spacing w:after="0" w:line="240" w:lineRule="auto"/>
        <w:ind w:firstLine="708"/>
        <w:jc w:val="both"/>
        <w:rPr>
          <w:rFonts w:asciiTheme="minorHAnsi" w:hAnsiTheme="minorHAnsi" w:cstheme="minorBidi"/>
        </w:rPr>
      </w:pPr>
      <w:r>
        <w:rPr>
          <w:rFonts w:ascii="Times New Roman" w:eastAsia="Calibri" w:hAnsi="Times New Roman"/>
          <w:bCs/>
          <w:sz w:val="28"/>
          <w:szCs w:val="28"/>
        </w:rPr>
        <w:t>В рамках исполнения мероприятий государственной программы «Социальная поддержка граждан в Белгородской области», мероприятий государственной программы «Доступная среда» и в рамках капитального ремонта в 100% общеобразовательных организаций района и 55% дошкольных образовательных организаций организована универсальная безбарьерная среда для инвалидов и маломобильных групп населения.</w:t>
      </w:r>
      <w:r>
        <w:t xml:space="preserve"> </w:t>
      </w:r>
      <w:r>
        <w:rPr>
          <w:rFonts w:ascii="Times New Roman" w:eastAsia="Calibri" w:hAnsi="Times New Roman"/>
          <w:bCs/>
          <w:sz w:val="28"/>
          <w:szCs w:val="28"/>
        </w:rPr>
        <w:t xml:space="preserve">В соответствии с требованиями, установленными законодательными и иными нормативными правовыми актами, в образовательных организациях района обеспечивается создание инвалидам следующих условий доступности: возможность самостоятельного передвижения по организации в целях доступа к месту предоставления услуги; проведение инструктажа сотрудников, осуществляющих первичный контакт с получателями образовательной услуги, по вопросам ознакомления инвалидов с размещением и планировкой помещений, последовательностью действий и маршрутом передвижения при получении услуги; содействие инвалиду при входе в здание и выходе из него, информирование его о доступных маршрутах общественного транспорта; надлежащее размещение носителей информации о порядке предоставления образовательной услуги, ее оформлении в доступной для инвалидов форме с учетом ограничений их жизнедеятельности. </w:t>
      </w:r>
      <w:proofErr w:type="gramStart"/>
      <w:r>
        <w:rPr>
          <w:rFonts w:ascii="Times New Roman" w:eastAsia="Calibri" w:hAnsi="Times New Roman"/>
          <w:bCs/>
          <w:sz w:val="28"/>
          <w:szCs w:val="28"/>
        </w:rPr>
        <w:t>В организациях обустроен пандус и санитарно-гигиенические помещения для маломобильных групп населения, при входе есть вывески с названием организации, графиком работы, планом здания, выполненных рельефно-точечным шрифтом Брайля и на контрастном фоне, сайты организаций разработаны с использованием версии для слабовидящих,</w:t>
      </w:r>
      <w:r>
        <w:t xml:space="preserve"> </w:t>
      </w:r>
      <w:r>
        <w:rPr>
          <w:rFonts w:ascii="Times New Roman" w:eastAsia="Calibri" w:hAnsi="Times New Roman"/>
          <w:bCs/>
          <w:sz w:val="28"/>
          <w:szCs w:val="28"/>
        </w:rPr>
        <w:lastRenderedPageBreak/>
        <w:t>приобретён специализированный автомобиль для перевозки инвалидов и других маломобильных групп населения, закуплено оборудование для организации логопедической и психолого-педагогической помощи обучающимся с нарушениями</w:t>
      </w:r>
      <w:proofErr w:type="gramEnd"/>
      <w:r>
        <w:rPr>
          <w:rFonts w:ascii="Times New Roman" w:eastAsia="Calibri" w:hAnsi="Times New Roman"/>
          <w:bCs/>
          <w:sz w:val="28"/>
          <w:szCs w:val="28"/>
        </w:rPr>
        <w:t xml:space="preserve"> опорно-двигательного аппарата, интеллектуальными нарушениями и нарушением зрения. Во всех школах и детских садах района утверждены Паспорта доступности для инвалидов объекта и предоставляемых на нём услуг в сфере образования.</w:t>
      </w:r>
    </w:p>
    <w:p w:rsidR="00A21734" w:rsidRDefault="00A21734" w:rsidP="00A21734">
      <w:pPr>
        <w:spacing w:after="0" w:line="240" w:lineRule="auto"/>
        <w:ind w:firstLine="708"/>
        <w:jc w:val="both"/>
        <w:rPr>
          <w:rFonts w:ascii="Times New Roman" w:eastAsia="Calibri" w:hAnsi="Times New Roman"/>
        </w:rPr>
      </w:pPr>
      <w:r>
        <w:rPr>
          <w:rFonts w:ascii="Times New Roman" w:eastAsia="Calibri" w:hAnsi="Times New Roman"/>
          <w:sz w:val="28"/>
          <w:szCs w:val="28"/>
        </w:rPr>
        <w:t>Таким образом, психолого-педагогическое сопровождение обучающихся, имеющих трудности в обучении, личностном и социальном развитии, осуществляется на основе планирования и реализации комплекса мер, обеспечивающих соблюдение требований к организации этой деятельности (включая наличие соответствующей материальной базы, специальных образовательных программ, подготовку педагогических коллективов проведение разъяснительной работы с обучающимися и их родителями).</w:t>
      </w:r>
    </w:p>
    <w:p w:rsidR="00A21734" w:rsidRDefault="00A21734" w:rsidP="00A21734">
      <w:pPr>
        <w:spacing w:after="0" w:line="240" w:lineRule="auto"/>
        <w:ind w:firstLine="708"/>
        <w:jc w:val="both"/>
        <w:rPr>
          <w:rFonts w:ascii="Times New Roman" w:hAnsi="Times New Roman"/>
          <w:sz w:val="28"/>
          <w:szCs w:val="28"/>
        </w:rPr>
      </w:pPr>
      <w:r>
        <w:rPr>
          <w:rFonts w:ascii="Times New Roman" w:hAnsi="Times New Roman"/>
          <w:sz w:val="28"/>
          <w:szCs w:val="28"/>
        </w:rPr>
        <w:t>Основные проблемы, с которыми столкнулись образовательные организации:</w:t>
      </w:r>
    </w:p>
    <w:p w:rsidR="00A21734" w:rsidRDefault="00A21734" w:rsidP="00032E50">
      <w:pPr>
        <w:numPr>
          <w:ilvl w:val="0"/>
          <w:numId w:val="37"/>
        </w:numPr>
        <w:spacing w:after="0" w:line="240" w:lineRule="auto"/>
        <w:contextualSpacing/>
        <w:jc w:val="both"/>
        <w:rPr>
          <w:rFonts w:ascii="Times New Roman" w:hAnsi="Times New Roman"/>
          <w:sz w:val="28"/>
          <w:szCs w:val="28"/>
        </w:rPr>
      </w:pPr>
      <w:r>
        <w:rPr>
          <w:rFonts w:ascii="Times New Roman" w:hAnsi="Times New Roman"/>
          <w:sz w:val="28"/>
          <w:szCs w:val="28"/>
        </w:rPr>
        <w:t>отсутствие специализированных учебников для некоторых категорий обучающихся с ОВЗ;</w:t>
      </w:r>
    </w:p>
    <w:p w:rsidR="00A21734" w:rsidRDefault="00A21734" w:rsidP="00032E50">
      <w:pPr>
        <w:numPr>
          <w:ilvl w:val="0"/>
          <w:numId w:val="37"/>
        </w:numPr>
        <w:spacing w:after="0" w:line="240" w:lineRule="auto"/>
        <w:contextualSpacing/>
        <w:jc w:val="both"/>
        <w:rPr>
          <w:rFonts w:ascii="Times New Roman" w:hAnsi="Times New Roman"/>
          <w:sz w:val="28"/>
          <w:szCs w:val="28"/>
        </w:rPr>
      </w:pPr>
      <w:r>
        <w:rPr>
          <w:rFonts w:ascii="Times New Roman" w:hAnsi="Times New Roman"/>
          <w:sz w:val="28"/>
          <w:szCs w:val="28"/>
        </w:rPr>
        <w:t>дефицит специалистов службы сопровождения, имеющих профильное образование;</w:t>
      </w:r>
    </w:p>
    <w:p w:rsidR="00A21734" w:rsidRDefault="00A21734" w:rsidP="00032E50">
      <w:pPr>
        <w:numPr>
          <w:ilvl w:val="0"/>
          <w:numId w:val="37"/>
        </w:numPr>
        <w:spacing w:after="0" w:line="240" w:lineRule="auto"/>
        <w:contextualSpacing/>
        <w:jc w:val="both"/>
        <w:rPr>
          <w:rFonts w:ascii="Times New Roman" w:hAnsi="Times New Roman"/>
          <w:sz w:val="28"/>
          <w:szCs w:val="28"/>
        </w:rPr>
      </w:pPr>
      <w:r>
        <w:rPr>
          <w:rFonts w:ascii="Times New Roman" w:hAnsi="Times New Roman"/>
          <w:sz w:val="28"/>
          <w:szCs w:val="28"/>
        </w:rPr>
        <w:t>не полная обеспеченность общеобразовательных организаций адаптивной средой для детей с особенностями развития.</w:t>
      </w:r>
    </w:p>
    <w:p w:rsidR="00A21734" w:rsidRDefault="00A21734" w:rsidP="00A21734">
      <w:pPr>
        <w:spacing w:after="0" w:line="240" w:lineRule="auto"/>
        <w:ind w:firstLine="708"/>
        <w:jc w:val="both"/>
        <w:rPr>
          <w:rFonts w:ascii="Times New Roman" w:hAnsi="Times New Roman"/>
          <w:sz w:val="28"/>
          <w:szCs w:val="28"/>
        </w:rPr>
      </w:pPr>
      <w:r>
        <w:rPr>
          <w:rFonts w:ascii="Times New Roman" w:hAnsi="Times New Roman"/>
          <w:sz w:val="28"/>
          <w:szCs w:val="28"/>
        </w:rPr>
        <w:t>Для преодоления этих трудностей предпринимаются следующие меры:</w:t>
      </w:r>
    </w:p>
    <w:p w:rsidR="00A21734" w:rsidRDefault="00A21734" w:rsidP="00032E50">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заказ специализированных учебников по мере их выхода;</w:t>
      </w:r>
    </w:p>
    <w:p w:rsidR="00A21734" w:rsidRDefault="00A21734" w:rsidP="00032E50">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профессиональная переподготовка специалистов службы сопровождения;</w:t>
      </w:r>
    </w:p>
    <w:p w:rsidR="00A21734" w:rsidRDefault="00A21734" w:rsidP="00032E50">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привлечение молодых специалистов в образовательные организации;</w:t>
      </w:r>
    </w:p>
    <w:p w:rsidR="00A21734" w:rsidRDefault="00A21734" w:rsidP="00032E50">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создание безбарьерной среды во вновь строящихся образовательных организациях, в рамках капитального ремонта, а также в рамках реализации мероприятий государственной программы «Социальная поддержка граждан в Белгородской области»</w:t>
      </w:r>
    </w:p>
    <w:p w:rsidR="00A21734" w:rsidRDefault="00A21734" w:rsidP="00032E50">
      <w:pPr>
        <w:numPr>
          <w:ilvl w:val="0"/>
          <w:numId w:val="38"/>
        </w:numPr>
        <w:spacing w:after="0" w:line="240" w:lineRule="auto"/>
        <w:contextualSpacing/>
        <w:jc w:val="both"/>
        <w:rPr>
          <w:rFonts w:ascii="Times New Roman" w:hAnsi="Times New Roman"/>
          <w:sz w:val="28"/>
          <w:szCs w:val="28"/>
        </w:rPr>
      </w:pPr>
      <w:r>
        <w:rPr>
          <w:rFonts w:ascii="Times New Roman" w:hAnsi="Times New Roman"/>
          <w:sz w:val="28"/>
          <w:szCs w:val="28"/>
        </w:rPr>
        <w:t>обучение лиц, ответственных за организацию работы по обеспечению доступности объекта и услуг для инвалидов.</w:t>
      </w:r>
    </w:p>
    <w:p w:rsidR="00A21734" w:rsidRDefault="00A21734" w:rsidP="00A21734">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rPr>
        <w:t>При организации работы педагогов, осуществляющих психолого-педагогическое, логопедическое, дефектологическое и социально-педагогическое сопровождение в образовательных организациях в 2023 – 2024 учебном году, необходимо обратить внимание на решение следующих задач:</w:t>
      </w:r>
    </w:p>
    <w:p w:rsidR="00A21734" w:rsidRDefault="00A21734" w:rsidP="00032E50">
      <w:pPr>
        <w:numPr>
          <w:ilvl w:val="0"/>
          <w:numId w:val="3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раннее выявление учащихся с проблемами в обучении и личностном развитии;</w:t>
      </w:r>
    </w:p>
    <w:p w:rsidR="00A21734" w:rsidRDefault="00A21734" w:rsidP="00032E50">
      <w:pPr>
        <w:numPr>
          <w:ilvl w:val="0"/>
          <w:numId w:val="3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выявление и сопровождение детей «группы риска»;</w:t>
      </w:r>
    </w:p>
    <w:p w:rsidR="00A21734" w:rsidRDefault="00A21734" w:rsidP="00032E50">
      <w:pPr>
        <w:numPr>
          <w:ilvl w:val="0"/>
          <w:numId w:val="3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разработка и реализация индивидуально - и системно-ориентированных программ профилактики и коррекции нарушений развития обучающихся;</w:t>
      </w:r>
    </w:p>
    <w:p w:rsidR="00A21734" w:rsidRDefault="00A21734" w:rsidP="00032E50">
      <w:pPr>
        <w:numPr>
          <w:ilvl w:val="0"/>
          <w:numId w:val="3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проектирование условий, гарантирующих охрану и укрепление физического, психического и социального здоровья обучающихся;</w:t>
      </w:r>
    </w:p>
    <w:p w:rsidR="00A21734" w:rsidRDefault="00A21734" w:rsidP="00032E50">
      <w:pPr>
        <w:numPr>
          <w:ilvl w:val="0"/>
          <w:numId w:val="39"/>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организация информационной поддержки участников образовательных отношений по основным направлениям деятельности службы сопровождения;</w:t>
      </w:r>
    </w:p>
    <w:p w:rsidR="00A21734" w:rsidRDefault="00A21734" w:rsidP="00032E50">
      <w:pPr>
        <w:numPr>
          <w:ilvl w:val="0"/>
          <w:numId w:val="3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формирование и развитие информационно-методического и диагностического комплекса службы сопровождения;</w:t>
      </w:r>
    </w:p>
    <w:p w:rsidR="00A21734" w:rsidRDefault="00A21734" w:rsidP="00032E50">
      <w:pPr>
        <w:numPr>
          <w:ilvl w:val="0"/>
          <w:numId w:val="39"/>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оказание помощи учащимся профессиональном и досуговом самоопределении;</w:t>
      </w:r>
    </w:p>
    <w:p w:rsidR="00A21734" w:rsidRPr="00A21734" w:rsidRDefault="00A21734" w:rsidP="00032E50">
      <w:pPr>
        <w:numPr>
          <w:ilvl w:val="0"/>
          <w:numId w:val="39"/>
        </w:numPr>
        <w:spacing w:after="0" w:line="240" w:lineRule="auto"/>
        <w:contextualSpacing/>
        <w:jc w:val="both"/>
        <w:rPr>
          <w:rFonts w:ascii="Times New Roman" w:eastAsia="Calibri" w:hAnsi="Times New Roman"/>
          <w:sz w:val="28"/>
          <w:szCs w:val="28"/>
          <w:lang w:eastAsia="en-US"/>
        </w:rPr>
      </w:pPr>
      <w:r>
        <w:rPr>
          <w:rFonts w:ascii="Times New Roman" w:eastAsia="Calibri" w:hAnsi="Times New Roman"/>
          <w:sz w:val="28"/>
          <w:szCs w:val="28"/>
        </w:rPr>
        <w:t>поддержка создания необходимых условий для инклюзивного образования в образовательных организациях Борисовского района, реализующих АООП.</w:t>
      </w:r>
    </w:p>
    <w:p w:rsidR="00141433" w:rsidRPr="00141433" w:rsidRDefault="00141433" w:rsidP="00141433">
      <w:pPr>
        <w:spacing w:after="0" w:line="240" w:lineRule="auto"/>
        <w:jc w:val="both"/>
        <w:rPr>
          <w:rFonts w:ascii="Times New Roman" w:eastAsia="Calibri" w:hAnsi="Times New Roman"/>
          <w:sz w:val="28"/>
          <w:szCs w:val="28"/>
          <w:lang w:eastAsia="en-US"/>
        </w:rPr>
      </w:pPr>
    </w:p>
    <w:p w:rsidR="00207514" w:rsidRPr="00207514" w:rsidRDefault="00207514" w:rsidP="00207514">
      <w:pPr>
        <w:spacing w:after="0" w:line="240" w:lineRule="auto"/>
        <w:jc w:val="center"/>
        <w:rPr>
          <w:rFonts w:ascii="Times New Roman" w:hAnsi="Times New Roman"/>
          <w:b/>
          <w:sz w:val="28"/>
          <w:szCs w:val="28"/>
        </w:rPr>
      </w:pPr>
      <w:r w:rsidRPr="00207514">
        <w:rPr>
          <w:rFonts w:ascii="Times New Roman" w:hAnsi="Times New Roman"/>
          <w:b/>
          <w:sz w:val="28"/>
          <w:szCs w:val="28"/>
        </w:rPr>
        <w:t>Информация о наличии лицензий на ведение образовательной деятельности образовательными организациями Борисовского района</w:t>
      </w:r>
    </w:p>
    <w:p w:rsidR="007E0201" w:rsidRPr="007E0201" w:rsidRDefault="007E0201" w:rsidP="007E0201">
      <w:pPr>
        <w:spacing w:after="0" w:line="240" w:lineRule="auto"/>
        <w:ind w:firstLine="851"/>
        <w:jc w:val="both"/>
        <w:rPr>
          <w:rFonts w:ascii="Times New Roman" w:hAnsi="Times New Roman"/>
          <w:sz w:val="28"/>
          <w:szCs w:val="28"/>
        </w:rPr>
      </w:pPr>
      <w:proofErr w:type="gramStart"/>
      <w:r w:rsidRPr="007E0201">
        <w:rPr>
          <w:rFonts w:ascii="Times New Roman" w:hAnsi="Times New Roman"/>
          <w:sz w:val="28"/>
          <w:szCs w:val="28"/>
        </w:rPr>
        <w:t>На 1 августа 2022 года все образовательные организации Борисовского района имеют действующие лицензии на ведение образовательной деятельности, т. е. пролицензированы все реализуемые образовательные программы по уровням образования, видам и подвидам (согласно Федеральному Закону от 29 декабря 2012 г. № 273 - ФЗ «Об образовании в РФ»): программы начального общего образования, основного общего образования, среднего общего образования, программы дошкольного образования, дополнительные образовательные программы</w:t>
      </w:r>
      <w:proofErr w:type="gramEnd"/>
      <w:r w:rsidRPr="007E0201">
        <w:rPr>
          <w:rFonts w:ascii="Times New Roman" w:hAnsi="Times New Roman"/>
          <w:sz w:val="28"/>
          <w:szCs w:val="28"/>
        </w:rPr>
        <w:t xml:space="preserve">, программы профессионального обучения.  </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7E0201">
        <w:rPr>
          <w:rFonts w:ascii="Times New Roman" w:hAnsi="Times New Roman"/>
          <w:sz w:val="28"/>
          <w:szCs w:val="28"/>
        </w:rPr>
        <w:t>Организационное сопровождение процедуры лицензирования образовательных организаций проводится в соответствии с Федеральным законом от 29 декабря 2012 г. № 273-ФЗ «Об образовании в Российской Федерации», Федеральным законом от 4 мая 2011 г. № 99-ФЗ «О лицензировании отдельных видов деятельности»,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E0201">
        <w:rPr>
          <w:rFonts w:ascii="Times New Roman" w:hAnsi="Times New Roman"/>
          <w:sz w:val="28"/>
          <w:szCs w:val="28"/>
        </w:rPr>
        <w:t xml:space="preserve">», </w:t>
      </w:r>
      <w:proofErr w:type="gramStart"/>
      <w:r w:rsidRPr="007E0201">
        <w:rPr>
          <w:rFonts w:ascii="Times New Roman" w:hAnsi="Times New Roman"/>
          <w:sz w:val="28"/>
          <w:szCs w:val="28"/>
        </w:rPr>
        <w:t>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утвержденный приказом Федеральной службы по надзору в сфере образования и науки от 23 декабря 2020 года № 1276, Федеральный закон от 26 декабря 2008 г. № 294-ФЗ «О защите прав юридических лиц и индивидуальных предпринимателей при осуществлении государственного контроля</w:t>
      </w:r>
      <w:proofErr w:type="gramEnd"/>
      <w:r w:rsidRPr="007E0201">
        <w:rPr>
          <w:rFonts w:ascii="Times New Roman" w:hAnsi="Times New Roman"/>
          <w:sz w:val="28"/>
          <w:szCs w:val="28"/>
        </w:rPr>
        <w:t xml:space="preserve"> (надзора) и муниципального контроля», приказ Минэкономразвития России от 06.11.2020 № 742 "Об установлении размера платы за предоставление выписки </w:t>
      </w:r>
      <w:r w:rsidR="00D9240E">
        <w:rPr>
          <w:rFonts w:ascii="Times New Roman" w:hAnsi="Times New Roman"/>
          <w:sz w:val="28"/>
          <w:szCs w:val="28"/>
        </w:rPr>
        <w:t xml:space="preserve">из реестра лицензий на бумажном </w:t>
      </w:r>
      <w:r w:rsidRPr="007E0201">
        <w:rPr>
          <w:rFonts w:ascii="Times New Roman" w:hAnsi="Times New Roman"/>
          <w:sz w:val="28"/>
          <w:szCs w:val="28"/>
        </w:rPr>
        <w:t xml:space="preserve">носителе, порядка её взимания, случаев и порядка возврата. </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С 1 марта 2022 года вступила в силу новая редакция  постановления Правительства Российской Федерации от 18 сентября 2020 г. № 1490 «О лицензировании образовательной деятельности» (вместе с «Положением о лицензировании образовательной деятельности). Также с 12 марта 2022 года </w:t>
      </w:r>
      <w:r w:rsidRPr="007E0201">
        <w:rPr>
          <w:rFonts w:ascii="Times New Roman" w:hAnsi="Times New Roman"/>
          <w:sz w:val="28"/>
          <w:szCs w:val="28"/>
        </w:rPr>
        <w:lastRenderedPageBreak/>
        <w:t>вступило в силу постановление Правительства РФ от 12.03.2022 г. № 353 «Об особенностях разрешительной деятельности в Российской Федерации в 2022 году».</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С 01 января 2021 года вступила в действие реестровая модель лицензирования образовательной деятельности. При этом</w:t>
      </w:r>
      <w:proofErr w:type="gramStart"/>
      <w:r w:rsidRPr="007E0201">
        <w:rPr>
          <w:rFonts w:ascii="Times New Roman" w:hAnsi="Times New Roman"/>
          <w:sz w:val="28"/>
          <w:szCs w:val="28"/>
        </w:rPr>
        <w:t>,</w:t>
      </w:r>
      <w:proofErr w:type="gramEnd"/>
      <w:r w:rsidRPr="007E0201">
        <w:rPr>
          <w:rFonts w:ascii="Times New Roman" w:hAnsi="Times New Roman"/>
          <w:sz w:val="28"/>
          <w:szCs w:val="28"/>
        </w:rPr>
        <w:t xml:space="preserve"> если ранее лицензия – это документ, сделанный на особом бланке особого образца, дающий право на ведение определённой деятельности, то с 01 января 2021 года лицензия – это разрешение на ведение образовательной деятельности, подтверждённое записью в реестре (т. е. это реестровая модель предоставления услуги представляет собой процесс, когда результатом предоставления услуги является не выдача разрешительного документа на бумажном носителе, а запись в электронном реестре). Днём предоставления/переоформления лицензии является тот день, когда лицензирующим органом была внесена запись в реестр лиценз</w:t>
      </w:r>
      <w:proofErr w:type="gramStart"/>
      <w:r w:rsidRPr="007E0201">
        <w:rPr>
          <w:rFonts w:ascii="Times New Roman" w:hAnsi="Times New Roman"/>
          <w:sz w:val="28"/>
          <w:szCs w:val="28"/>
        </w:rPr>
        <w:t>ии о её</w:t>
      </w:r>
      <w:proofErr w:type="gramEnd"/>
      <w:r w:rsidRPr="007E0201">
        <w:rPr>
          <w:rFonts w:ascii="Times New Roman" w:hAnsi="Times New Roman"/>
          <w:sz w:val="28"/>
          <w:szCs w:val="28"/>
        </w:rPr>
        <w:t xml:space="preserve"> предоставлении/переоформлении. Утратила силу процедура предоставления дубликата лицензии. С 1 марта 2022 года изменения внесены </w:t>
      </w:r>
      <w:proofErr w:type="gramStart"/>
      <w:r w:rsidRPr="007E0201">
        <w:rPr>
          <w:rFonts w:ascii="Times New Roman" w:hAnsi="Times New Roman"/>
          <w:sz w:val="28"/>
          <w:szCs w:val="28"/>
        </w:rPr>
        <w:t>в</w:t>
      </w:r>
      <w:proofErr w:type="gramEnd"/>
      <w:r w:rsidRPr="007E0201">
        <w:rPr>
          <w:rFonts w:ascii="Times New Roman" w:hAnsi="Times New Roman"/>
          <w:sz w:val="28"/>
          <w:szCs w:val="28"/>
        </w:rPr>
        <w:t>:</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порядок направления документов на получение лицензии;</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перечень предоставляемых документов;</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-срок предоставления услуги.</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Заявление и документы (лицензиата) о предоставлении услуги подаются </w:t>
      </w:r>
      <w:proofErr w:type="gramStart"/>
      <w:r w:rsidRPr="007E0201">
        <w:rPr>
          <w:rFonts w:ascii="Times New Roman" w:hAnsi="Times New Roman"/>
          <w:sz w:val="28"/>
          <w:szCs w:val="28"/>
        </w:rPr>
        <w:t>через</w:t>
      </w:r>
      <w:proofErr w:type="gramEnd"/>
      <w:r w:rsidRPr="007E0201">
        <w:rPr>
          <w:rFonts w:ascii="Times New Roman" w:hAnsi="Times New Roman"/>
          <w:sz w:val="28"/>
          <w:szCs w:val="28"/>
        </w:rPr>
        <w:t>:</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единый портал государственных и муниципальных услуг;</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региональный портал государственных и муниципальных услуг;</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ИС АКНДПП.</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Если ранее сроки предоставления услуги были: 45, 30, 10 рабочих дней, то согласно новой редакции постановления Правительства от 18.09.2020 г. № 1490 срок предоставления услуги – 5 дней. </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Ранее для предоставления услуги проводились документарные и выездные проверки сроком не более 20 рабочих дней, теперь оценка соответствия лицензионным требованиям проводится в форме документарной оценки (по оценочному листу). </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В Борисовском районе все образовательные организации имеют бессрочные лицензии на ведение образовательной деятельности: 12 общеобразовательных организаций (ОГБОУ «Борисовская СОШ», МБОУ «Борисовская СОШ № 2», МБОУ «Борисовская НОШ имени Кирова», МБОУ «Борисовская ООШ № 4»; </w:t>
      </w:r>
      <w:proofErr w:type="gramStart"/>
      <w:r w:rsidRPr="007E0201">
        <w:rPr>
          <w:rFonts w:ascii="Times New Roman" w:hAnsi="Times New Roman"/>
          <w:sz w:val="28"/>
          <w:szCs w:val="28"/>
        </w:rPr>
        <w:t>МБОУ «Берёзовская СОШ имени С. Н. Климова», МБОУ «Грузсчанская СОШ», МБОУ «Крюковская СОШ», МБОУ «Новоборисовская СОШ имени Сырового А. В.», МБОУ «Октябрьскоготнянская СОШ», МБОУ «Стригуновская СОШ», МБОУ Хотмыжская СОШ», МБОУ «Байцуровская НОШ»), 9 дошкольных образовательных организаций (МБДОУ «Центр развития ребёнка – детский сад «Сказка», МБДОУ «Борисовский детский сад «Ягодка», МБДОУ – детский сад комбинированного вида «Теремок», МБДОУ «Байцуровский детский сад «Чебурашка», МБДОУ</w:t>
      </w:r>
      <w:proofErr w:type="gramEnd"/>
      <w:r w:rsidRPr="007E0201">
        <w:rPr>
          <w:rFonts w:ascii="Times New Roman" w:hAnsi="Times New Roman"/>
          <w:sz w:val="28"/>
          <w:szCs w:val="28"/>
        </w:rPr>
        <w:t xml:space="preserve"> «</w:t>
      </w:r>
      <w:proofErr w:type="gramStart"/>
      <w:r w:rsidRPr="007E0201">
        <w:rPr>
          <w:rFonts w:ascii="Times New Roman" w:hAnsi="Times New Roman"/>
          <w:sz w:val="28"/>
          <w:szCs w:val="28"/>
        </w:rPr>
        <w:t xml:space="preserve">Берёзовский детский сад», МБДОУ «Грузсчанский детский сад», МБДОУ «Зозулянский детский сад», МБДОУ «Крюковский </w:t>
      </w:r>
      <w:r w:rsidRPr="007E0201">
        <w:rPr>
          <w:rFonts w:ascii="Times New Roman" w:hAnsi="Times New Roman"/>
          <w:sz w:val="28"/>
          <w:szCs w:val="28"/>
        </w:rPr>
        <w:lastRenderedPageBreak/>
        <w:t xml:space="preserve">детский сад», МБДОУ «Стригуновский детский сад общеразвивающего вида»), 3 организации дополнительного образования (МБУ ДО «Борисовский Дом творчества», МБУ ДО «Борисовская СЮН», МБУ ДО «Борисовская ДЮСШ»). </w:t>
      </w:r>
      <w:proofErr w:type="gramEnd"/>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7E0201">
        <w:rPr>
          <w:rFonts w:ascii="Times New Roman" w:hAnsi="Times New Roman"/>
          <w:sz w:val="28"/>
          <w:szCs w:val="28"/>
        </w:rPr>
        <w:t xml:space="preserve">В 2021 – 2022 учебном году 2 образовательные организации Борисовского района (МБОУ «Борисовская СОШ № 2» и МБОУ «Байцуровская НОШ») обратились в министерство образования Белгородской области с целью получения государственной услуги «Лицензирование образовательной деятельности» в связи с лицензирование новых образовательных программ, не указанных в реестре лицензий и изменение перечня выполняемых работ (прекращение реализации образовательных программ) соответственно.  </w:t>
      </w:r>
      <w:proofErr w:type="gramEnd"/>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proofErr w:type="gramStart"/>
      <w:r w:rsidRPr="007E0201">
        <w:rPr>
          <w:rFonts w:ascii="Times New Roman" w:hAnsi="Times New Roman"/>
          <w:sz w:val="28"/>
          <w:szCs w:val="28"/>
        </w:rPr>
        <w:t>Для лицензирования новых образовательных программ, а именно, программ профессионального обучения, не  указанных в реестре лицензий, руководством МБОУ «Борисовская СОШ № 2» своевременно подано заявление с прилагающимся пакетом документов в министерство образования Белгородской области с использование системы подачи документов в электронном виде через личный кабинет АКНДПП, сформированный в департаменте по контролю и надзору в сфере образования министерства образования Белгородской области специально для</w:t>
      </w:r>
      <w:proofErr w:type="gramEnd"/>
      <w:r w:rsidRPr="007E0201">
        <w:rPr>
          <w:rFonts w:ascii="Times New Roman" w:hAnsi="Times New Roman"/>
          <w:sz w:val="28"/>
          <w:szCs w:val="28"/>
        </w:rPr>
        <w:t xml:space="preserve"> этих целей. По результатам проведённой документарной оценки соответствия лицензионным требованиям получена выписка из реестра, свидетельствующая о внесённых изменениях – дающая право на ведение образовательных программ профессионального обучения. </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Аналогично, руководством МБОУ «Байцуровская НОШ» для приведения в соответствие перечня выполняемых работ (прекращение реализации образовательных программ, а именно дополнительных образовательных программ) своевременно подано заявление с прилагающимся пакетом документов в министерство образования Белгородской области с использованием системы подачи документов в электронном виде через личный кабинет. В результате документарной проверки МБОУ «Байцуровская НОШ» выдана выписка из реестра, из которой удалены дополнительные образовательные программы. Этот факт отрицательно скажется на общем развитии детского творческого потенциала, на проблеме занятости детей в свободное время, на доле охвата детей дополнительным образованием.</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Также ещё недостаточно мест реализации образовательной деятельности у МБУ ДО «Борисовская СЮН». </w:t>
      </w:r>
      <w:proofErr w:type="gramStart"/>
      <w:r w:rsidRPr="007E0201">
        <w:rPr>
          <w:rFonts w:ascii="Times New Roman" w:hAnsi="Times New Roman"/>
          <w:sz w:val="28"/>
          <w:szCs w:val="28"/>
        </w:rPr>
        <w:t>Поэтому руководству МБУ ДО «Борисовская СЮН» следует возобновить работу по некоторым адресам, предварительно обратившись в министерство образования Белгородской области о лицензированных новых адресов реализации образовательной деятельности, не указанных в лицензии.</w:t>
      </w:r>
      <w:proofErr w:type="gramEnd"/>
      <w:r w:rsidRPr="007E0201">
        <w:rPr>
          <w:rFonts w:ascii="Times New Roman" w:hAnsi="Times New Roman"/>
          <w:sz w:val="28"/>
          <w:szCs w:val="28"/>
        </w:rPr>
        <w:t xml:space="preserve"> Хотя охват детей по МБУ ДО «Борисовская СЮН увеличился за счёт введения программы «Навигатор».  </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С</w:t>
      </w:r>
      <w:r w:rsidRPr="007E0201">
        <w:rPr>
          <w:rFonts w:ascii="Times New Roman" w:hAnsi="Times New Roman"/>
          <w:spacing w:val="7"/>
          <w:sz w:val="28"/>
          <w:szCs w:val="28"/>
        </w:rPr>
        <w:t xml:space="preserve"> </w:t>
      </w:r>
      <w:r w:rsidRPr="007E0201">
        <w:rPr>
          <w:rFonts w:ascii="Times New Roman" w:hAnsi="Times New Roman"/>
          <w:sz w:val="28"/>
          <w:szCs w:val="28"/>
        </w:rPr>
        <w:t>1</w:t>
      </w:r>
      <w:r w:rsidRPr="007E0201">
        <w:rPr>
          <w:rFonts w:ascii="Times New Roman" w:hAnsi="Times New Roman"/>
          <w:spacing w:val="72"/>
          <w:sz w:val="28"/>
          <w:szCs w:val="28"/>
        </w:rPr>
        <w:t xml:space="preserve"> </w:t>
      </w:r>
      <w:r w:rsidRPr="007E0201">
        <w:rPr>
          <w:rFonts w:ascii="Times New Roman" w:hAnsi="Times New Roman"/>
          <w:sz w:val="28"/>
          <w:szCs w:val="28"/>
        </w:rPr>
        <w:t>марта</w:t>
      </w:r>
      <w:r w:rsidRPr="007E0201">
        <w:rPr>
          <w:rFonts w:ascii="Times New Roman" w:hAnsi="Times New Roman"/>
          <w:spacing w:val="68"/>
          <w:sz w:val="28"/>
          <w:szCs w:val="28"/>
        </w:rPr>
        <w:t xml:space="preserve"> </w:t>
      </w:r>
      <w:r w:rsidRPr="007E0201">
        <w:rPr>
          <w:rFonts w:ascii="Times New Roman" w:hAnsi="Times New Roman"/>
          <w:sz w:val="28"/>
          <w:szCs w:val="28"/>
        </w:rPr>
        <w:t>2022</w:t>
      </w:r>
      <w:r w:rsidRPr="007E0201">
        <w:rPr>
          <w:rFonts w:ascii="Times New Roman" w:hAnsi="Times New Roman"/>
          <w:spacing w:val="71"/>
          <w:sz w:val="28"/>
          <w:szCs w:val="28"/>
        </w:rPr>
        <w:t xml:space="preserve"> </w:t>
      </w:r>
      <w:r w:rsidRPr="007E0201">
        <w:rPr>
          <w:rFonts w:ascii="Times New Roman" w:hAnsi="Times New Roman"/>
          <w:sz w:val="28"/>
          <w:szCs w:val="28"/>
        </w:rPr>
        <w:t>года</w:t>
      </w:r>
      <w:r w:rsidRPr="007E0201">
        <w:rPr>
          <w:rFonts w:ascii="Times New Roman" w:hAnsi="Times New Roman"/>
          <w:spacing w:val="68"/>
          <w:sz w:val="28"/>
          <w:szCs w:val="28"/>
        </w:rPr>
        <w:t xml:space="preserve"> </w:t>
      </w:r>
      <w:r w:rsidRPr="007E0201">
        <w:rPr>
          <w:rFonts w:ascii="Times New Roman" w:hAnsi="Times New Roman"/>
          <w:sz w:val="28"/>
          <w:szCs w:val="28"/>
        </w:rPr>
        <w:t>вступили</w:t>
      </w:r>
      <w:r w:rsidRPr="007E0201">
        <w:rPr>
          <w:rFonts w:ascii="Times New Roman" w:hAnsi="Times New Roman"/>
          <w:spacing w:val="87"/>
          <w:sz w:val="28"/>
          <w:szCs w:val="28"/>
        </w:rPr>
        <w:t xml:space="preserve"> </w:t>
      </w:r>
      <w:r w:rsidRPr="007E0201">
        <w:rPr>
          <w:rFonts w:ascii="Times New Roman" w:hAnsi="Times New Roman"/>
          <w:sz w:val="28"/>
          <w:szCs w:val="28"/>
        </w:rPr>
        <w:t>в</w:t>
      </w:r>
      <w:r w:rsidRPr="007E0201">
        <w:rPr>
          <w:rFonts w:ascii="Times New Roman" w:hAnsi="Times New Roman"/>
          <w:spacing w:val="65"/>
          <w:sz w:val="28"/>
          <w:szCs w:val="28"/>
        </w:rPr>
        <w:t xml:space="preserve"> </w:t>
      </w:r>
      <w:r w:rsidRPr="007E0201">
        <w:rPr>
          <w:rFonts w:ascii="Times New Roman" w:hAnsi="Times New Roman"/>
          <w:sz w:val="28"/>
          <w:szCs w:val="28"/>
        </w:rPr>
        <w:t>силу</w:t>
      </w:r>
      <w:r w:rsidRPr="007E0201">
        <w:rPr>
          <w:rFonts w:ascii="Times New Roman" w:hAnsi="Times New Roman"/>
          <w:spacing w:val="73"/>
          <w:sz w:val="28"/>
          <w:szCs w:val="28"/>
        </w:rPr>
        <w:t xml:space="preserve"> </w:t>
      </w:r>
      <w:r w:rsidRPr="007E0201">
        <w:rPr>
          <w:rFonts w:ascii="Times New Roman" w:hAnsi="Times New Roman"/>
          <w:sz w:val="28"/>
          <w:szCs w:val="28"/>
        </w:rPr>
        <w:t>изменения</w:t>
      </w:r>
      <w:r w:rsidRPr="007E0201">
        <w:rPr>
          <w:rFonts w:ascii="Times New Roman" w:hAnsi="Times New Roman"/>
          <w:spacing w:val="83"/>
          <w:sz w:val="28"/>
          <w:szCs w:val="28"/>
        </w:rPr>
        <w:t xml:space="preserve"> </w:t>
      </w:r>
      <w:r w:rsidRPr="007E0201">
        <w:rPr>
          <w:rFonts w:ascii="Times New Roman" w:hAnsi="Times New Roman"/>
          <w:sz w:val="28"/>
          <w:szCs w:val="28"/>
        </w:rPr>
        <w:t>в</w:t>
      </w:r>
      <w:r w:rsidRPr="007E0201">
        <w:rPr>
          <w:rFonts w:ascii="Times New Roman" w:hAnsi="Times New Roman"/>
          <w:spacing w:val="57"/>
          <w:sz w:val="28"/>
          <w:szCs w:val="28"/>
        </w:rPr>
        <w:t xml:space="preserve"> </w:t>
      </w:r>
      <w:r w:rsidRPr="007E0201">
        <w:rPr>
          <w:rFonts w:ascii="Times New Roman" w:hAnsi="Times New Roman"/>
          <w:sz w:val="28"/>
          <w:szCs w:val="28"/>
        </w:rPr>
        <w:t>Федеральный</w:t>
      </w:r>
      <w:r w:rsidRPr="007E0201">
        <w:rPr>
          <w:rFonts w:ascii="Times New Roman" w:hAnsi="Times New Roman"/>
          <w:spacing w:val="97"/>
          <w:sz w:val="28"/>
          <w:szCs w:val="28"/>
        </w:rPr>
        <w:t xml:space="preserve"> </w:t>
      </w:r>
      <w:r w:rsidRPr="007E0201">
        <w:rPr>
          <w:rFonts w:ascii="Times New Roman" w:hAnsi="Times New Roman"/>
          <w:sz w:val="28"/>
          <w:szCs w:val="28"/>
        </w:rPr>
        <w:t xml:space="preserve">закон </w:t>
      </w:r>
      <w:r w:rsidRPr="007E0201">
        <w:rPr>
          <w:rFonts w:ascii="Times New Roman" w:hAnsi="Times New Roman"/>
          <w:w w:val="95"/>
          <w:sz w:val="28"/>
          <w:szCs w:val="28"/>
        </w:rPr>
        <w:t>N.</w:t>
      </w:r>
      <w:r w:rsidRPr="007E0201">
        <w:rPr>
          <w:rFonts w:ascii="Times New Roman" w:hAnsi="Times New Roman"/>
          <w:spacing w:val="10"/>
          <w:w w:val="95"/>
          <w:sz w:val="28"/>
          <w:szCs w:val="28"/>
        </w:rPr>
        <w:t xml:space="preserve"> </w:t>
      </w:r>
      <w:r w:rsidRPr="007E0201">
        <w:rPr>
          <w:rFonts w:ascii="Times New Roman" w:hAnsi="Times New Roman"/>
          <w:w w:val="95"/>
          <w:sz w:val="28"/>
          <w:szCs w:val="28"/>
        </w:rPr>
        <w:t>99-ФЗ,</w:t>
      </w:r>
      <w:r w:rsidRPr="007E0201">
        <w:rPr>
          <w:rFonts w:ascii="Times New Roman" w:hAnsi="Times New Roman"/>
          <w:spacing w:val="31"/>
          <w:w w:val="95"/>
          <w:sz w:val="28"/>
          <w:szCs w:val="28"/>
        </w:rPr>
        <w:t xml:space="preserve"> </w:t>
      </w:r>
      <w:r w:rsidRPr="007E0201">
        <w:rPr>
          <w:rFonts w:ascii="Times New Roman" w:hAnsi="Times New Roman"/>
          <w:w w:val="95"/>
          <w:sz w:val="28"/>
          <w:szCs w:val="28"/>
        </w:rPr>
        <w:t>внесенные</w:t>
      </w:r>
      <w:r w:rsidRPr="007E0201">
        <w:rPr>
          <w:rFonts w:ascii="Times New Roman" w:hAnsi="Times New Roman"/>
          <w:spacing w:val="36"/>
          <w:w w:val="95"/>
          <w:sz w:val="28"/>
          <w:szCs w:val="28"/>
        </w:rPr>
        <w:t xml:space="preserve"> </w:t>
      </w:r>
      <w:r w:rsidRPr="007E0201">
        <w:rPr>
          <w:rFonts w:ascii="Times New Roman" w:hAnsi="Times New Roman"/>
          <w:w w:val="95"/>
          <w:sz w:val="28"/>
          <w:szCs w:val="28"/>
        </w:rPr>
        <w:t>Федеральным</w:t>
      </w:r>
      <w:r w:rsidRPr="007E0201">
        <w:rPr>
          <w:rFonts w:ascii="Times New Roman" w:hAnsi="Times New Roman"/>
          <w:spacing w:val="48"/>
          <w:w w:val="95"/>
          <w:sz w:val="28"/>
          <w:szCs w:val="28"/>
        </w:rPr>
        <w:t xml:space="preserve"> </w:t>
      </w:r>
      <w:r w:rsidRPr="007E0201">
        <w:rPr>
          <w:rFonts w:ascii="Times New Roman" w:hAnsi="Times New Roman"/>
          <w:w w:val="95"/>
          <w:sz w:val="28"/>
          <w:szCs w:val="28"/>
        </w:rPr>
        <w:t>законом</w:t>
      </w:r>
      <w:r w:rsidRPr="007E0201">
        <w:rPr>
          <w:rFonts w:ascii="Times New Roman" w:hAnsi="Times New Roman"/>
          <w:spacing w:val="38"/>
          <w:w w:val="95"/>
          <w:sz w:val="28"/>
          <w:szCs w:val="28"/>
        </w:rPr>
        <w:t xml:space="preserve"> </w:t>
      </w:r>
      <w:r w:rsidRPr="007E0201">
        <w:rPr>
          <w:rFonts w:ascii="Times New Roman" w:hAnsi="Times New Roman"/>
          <w:w w:val="95"/>
          <w:sz w:val="28"/>
          <w:szCs w:val="28"/>
        </w:rPr>
        <w:t>от</w:t>
      </w:r>
      <w:r w:rsidRPr="007E0201">
        <w:rPr>
          <w:rFonts w:ascii="Times New Roman" w:hAnsi="Times New Roman"/>
          <w:spacing w:val="15"/>
          <w:w w:val="95"/>
          <w:sz w:val="28"/>
          <w:szCs w:val="28"/>
        </w:rPr>
        <w:t xml:space="preserve"> </w:t>
      </w:r>
      <w:r w:rsidRPr="007E0201">
        <w:rPr>
          <w:rFonts w:ascii="Times New Roman" w:hAnsi="Times New Roman"/>
          <w:w w:val="95"/>
          <w:sz w:val="28"/>
          <w:szCs w:val="28"/>
        </w:rPr>
        <w:t>11</w:t>
      </w:r>
      <w:r w:rsidRPr="007E0201">
        <w:rPr>
          <w:rFonts w:ascii="Times New Roman" w:hAnsi="Times New Roman"/>
          <w:spacing w:val="24"/>
          <w:w w:val="95"/>
          <w:sz w:val="28"/>
          <w:szCs w:val="28"/>
        </w:rPr>
        <w:t xml:space="preserve"> </w:t>
      </w:r>
      <w:r w:rsidRPr="007E0201">
        <w:rPr>
          <w:rFonts w:ascii="Times New Roman" w:hAnsi="Times New Roman"/>
          <w:w w:val="95"/>
          <w:sz w:val="28"/>
          <w:szCs w:val="28"/>
        </w:rPr>
        <w:t>июня</w:t>
      </w:r>
      <w:r w:rsidRPr="007E0201">
        <w:rPr>
          <w:rFonts w:ascii="Times New Roman" w:hAnsi="Times New Roman"/>
          <w:spacing w:val="31"/>
          <w:w w:val="95"/>
          <w:sz w:val="28"/>
          <w:szCs w:val="28"/>
        </w:rPr>
        <w:t xml:space="preserve"> </w:t>
      </w:r>
      <w:r w:rsidRPr="007E0201">
        <w:rPr>
          <w:rFonts w:ascii="Times New Roman" w:hAnsi="Times New Roman"/>
          <w:w w:val="95"/>
          <w:sz w:val="28"/>
          <w:szCs w:val="28"/>
        </w:rPr>
        <w:t>2021</w:t>
      </w:r>
      <w:r w:rsidRPr="007E0201">
        <w:rPr>
          <w:rFonts w:ascii="Times New Roman" w:hAnsi="Times New Roman"/>
          <w:spacing w:val="35"/>
          <w:w w:val="95"/>
          <w:sz w:val="28"/>
          <w:szCs w:val="28"/>
        </w:rPr>
        <w:t xml:space="preserve"> </w:t>
      </w:r>
      <w:r w:rsidRPr="007E0201">
        <w:rPr>
          <w:rFonts w:ascii="Times New Roman" w:hAnsi="Times New Roman"/>
          <w:w w:val="95"/>
          <w:sz w:val="28"/>
          <w:szCs w:val="28"/>
        </w:rPr>
        <w:t>года</w:t>
      </w:r>
      <w:r w:rsidRPr="007E0201">
        <w:rPr>
          <w:rFonts w:ascii="Times New Roman" w:hAnsi="Times New Roman"/>
          <w:spacing w:val="22"/>
          <w:w w:val="95"/>
          <w:sz w:val="28"/>
          <w:szCs w:val="28"/>
        </w:rPr>
        <w:t xml:space="preserve"> </w:t>
      </w:r>
      <w:r w:rsidRPr="007E0201">
        <w:rPr>
          <w:rFonts w:ascii="Times New Roman" w:hAnsi="Times New Roman"/>
          <w:w w:val="95"/>
          <w:sz w:val="28"/>
          <w:szCs w:val="28"/>
        </w:rPr>
        <w:t>№</w:t>
      </w:r>
      <w:r w:rsidRPr="007E0201">
        <w:rPr>
          <w:rFonts w:ascii="Times New Roman" w:hAnsi="Times New Roman"/>
          <w:spacing w:val="32"/>
          <w:w w:val="95"/>
          <w:sz w:val="28"/>
          <w:szCs w:val="28"/>
        </w:rPr>
        <w:t xml:space="preserve"> </w:t>
      </w:r>
      <w:r w:rsidRPr="007E0201">
        <w:rPr>
          <w:rFonts w:ascii="Times New Roman" w:hAnsi="Times New Roman"/>
          <w:w w:val="95"/>
          <w:sz w:val="28"/>
          <w:szCs w:val="28"/>
        </w:rPr>
        <w:t>170-ФЗ.</w:t>
      </w:r>
    </w:p>
    <w:p w:rsidR="007E0201" w:rsidRPr="007E0201" w:rsidRDefault="007E0201" w:rsidP="007E0201">
      <w:pPr>
        <w:spacing w:after="0" w:line="240" w:lineRule="auto"/>
        <w:ind w:firstLine="851"/>
        <w:jc w:val="both"/>
        <w:rPr>
          <w:rFonts w:ascii="Times New Roman" w:hAnsi="Times New Roman"/>
          <w:sz w:val="28"/>
          <w:szCs w:val="28"/>
        </w:rPr>
      </w:pPr>
      <w:r w:rsidRPr="007E0201">
        <w:rPr>
          <w:rFonts w:ascii="Times New Roman" w:hAnsi="Times New Roman"/>
          <w:sz w:val="28"/>
          <w:szCs w:val="28"/>
        </w:rPr>
        <w:t>В частности, статья 21 Федерального закона № 99-ФЗ дополнена частью</w:t>
      </w:r>
      <w:r w:rsidRPr="007E0201">
        <w:rPr>
          <w:rFonts w:ascii="Times New Roman" w:hAnsi="Times New Roman"/>
          <w:spacing w:val="1"/>
          <w:sz w:val="28"/>
          <w:szCs w:val="28"/>
        </w:rPr>
        <w:t xml:space="preserve"> </w:t>
      </w:r>
      <w:r w:rsidRPr="007E0201">
        <w:rPr>
          <w:rFonts w:ascii="Times New Roman" w:hAnsi="Times New Roman"/>
          <w:sz w:val="28"/>
          <w:szCs w:val="28"/>
        </w:rPr>
        <w:t>9.1, согласно которой регистрационный номер присваивается лицензии</w:t>
      </w:r>
      <w:r w:rsidRPr="007E0201">
        <w:rPr>
          <w:rFonts w:ascii="Times New Roman" w:hAnsi="Times New Roman"/>
          <w:spacing w:val="-67"/>
          <w:sz w:val="28"/>
          <w:szCs w:val="28"/>
        </w:rPr>
        <w:t xml:space="preserve"> </w:t>
      </w:r>
      <w:r w:rsidRPr="007E0201">
        <w:rPr>
          <w:rFonts w:ascii="Times New Roman" w:hAnsi="Times New Roman"/>
          <w:sz w:val="28"/>
          <w:szCs w:val="28"/>
        </w:rPr>
        <w:t xml:space="preserve">с </w:t>
      </w:r>
      <w:r w:rsidRPr="007E0201">
        <w:rPr>
          <w:rFonts w:ascii="Times New Roman" w:hAnsi="Times New Roman"/>
          <w:sz w:val="28"/>
          <w:szCs w:val="28"/>
        </w:rPr>
        <w:lastRenderedPageBreak/>
        <w:t xml:space="preserve">использованием единого реестра учета лицензий (далее </w:t>
      </w:r>
      <w:r w:rsidRPr="007E0201">
        <w:rPr>
          <w:rFonts w:ascii="Times New Roman" w:hAnsi="Times New Roman"/>
          <w:w w:val="90"/>
          <w:sz w:val="28"/>
          <w:szCs w:val="28"/>
        </w:rPr>
        <w:t xml:space="preserve">— </w:t>
      </w:r>
      <w:r w:rsidRPr="007E0201">
        <w:rPr>
          <w:rFonts w:ascii="Times New Roman" w:hAnsi="Times New Roman"/>
          <w:sz w:val="28"/>
          <w:szCs w:val="28"/>
        </w:rPr>
        <w:t>ЕРУЛ), при этом</w:t>
      </w:r>
      <w:r w:rsidRPr="007E0201">
        <w:rPr>
          <w:rFonts w:ascii="Times New Roman" w:hAnsi="Times New Roman"/>
          <w:spacing w:val="1"/>
          <w:sz w:val="28"/>
          <w:szCs w:val="28"/>
        </w:rPr>
        <w:t xml:space="preserve"> </w:t>
      </w:r>
      <w:r w:rsidRPr="007E0201">
        <w:rPr>
          <w:rFonts w:ascii="Times New Roman" w:hAnsi="Times New Roman"/>
          <w:sz w:val="28"/>
          <w:szCs w:val="28"/>
        </w:rPr>
        <w:t>присвоенный</w:t>
      </w:r>
      <w:r w:rsidRPr="007E0201">
        <w:rPr>
          <w:rFonts w:ascii="Times New Roman" w:hAnsi="Times New Roman"/>
          <w:spacing w:val="70"/>
          <w:sz w:val="28"/>
          <w:szCs w:val="28"/>
        </w:rPr>
        <w:t xml:space="preserve"> </w:t>
      </w:r>
      <w:r w:rsidRPr="007E0201">
        <w:rPr>
          <w:rFonts w:ascii="Times New Roman" w:hAnsi="Times New Roman"/>
          <w:sz w:val="28"/>
          <w:szCs w:val="28"/>
        </w:rPr>
        <w:t>реестром номер лицензии</w:t>
      </w:r>
      <w:r w:rsidRPr="007E0201">
        <w:rPr>
          <w:rFonts w:ascii="Times New Roman" w:hAnsi="Times New Roman"/>
          <w:spacing w:val="70"/>
          <w:sz w:val="28"/>
          <w:szCs w:val="28"/>
        </w:rPr>
        <w:t xml:space="preserve"> </w:t>
      </w:r>
      <w:r w:rsidRPr="007E0201">
        <w:rPr>
          <w:rFonts w:ascii="Times New Roman" w:hAnsi="Times New Roman"/>
          <w:sz w:val="28"/>
          <w:szCs w:val="28"/>
        </w:rPr>
        <w:t>не подлежит</w:t>
      </w:r>
      <w:r w:rsidRPr="007E0201">
        <w:rPr>
          <w:rFonts w:ascii="Times New Roman" w:hAnsi="Times New Roman"/>
          <w:spacing w:val="70"/>
          <w:sz w:val="28"/>
          <w:szCs w:val="28"/>
        </w:rPr>
        <w:t xml:space="preserve"> </w:t>
      </w:r>
      <w:r w:rsidRPr="007E0201">
        <w:rPr>
          <w:rFonts w:ascii="Times New Roman" w:hAnsi="Times New Roman"/>
          <w:sz w:val="28"/>
          <w:szCs w:val="28"/>
        </w:rPr>
        <w:t>изменению,</w:t>
      </w:r>
      <w:r w:rsidRPr="007E0201">
        <w:rPr>
          <w:rFonts w:ascii="Times New Roman" w:hAnsi="Times New Roman"/>
          <w:spacing w:val="70"/>
          <w:sz w:val="28"/>
          <w:szCs w:val="28"/>
        </w:rPr>
        <w:t xml:space="preserve"> </w:t>
      </w:r>
      <w:r w:rsidRPr="007E0201">
        <w:rPr>
          <w:rFonts w:ascii="Times New Roman" w:hAnsi="Times New Roman"/>
          <w:sz w:val="28"/>
          <w:szCs w:val="28"/>
        </w:rPr>
        <w:t>в том числе</w:t>
      </w:r>
      <w:r w:rsidRPr="007E0201">
        <w:rPr>
          <w:rFonts w:ascii="Times New Roman" w:hAnsi="Times New Roman"/>
          <w:spacing w:val="1"/>
          <w:sz w:val="28"/>
          <w:szCs w:val="28"/>
        </w:rPr>
        <w:t xml:space="preserve"> </w:t>
      </w:r>
      <w:r w:rsidRPr="007E0201">
        <w:rPr>
          <w:rFonts w:ascii="Times New Roman" w:hAnsi="Times New Roman"/>
          <w:sz w:val="28"/>
          <w:szCs w:val="28"/>
        </w:rPr>
        <w:t>в</w:t>
      </w:r>
      <w:r w:rsidRPr="007E0201">
        <w:rPr>
          <w:rFonts w:ascii="Times New Roman" w:hAnsi="Times New Roman"/>
          <w:spacing w:val="-4"/>
          <w:sz w:val="28"/>
          <w:szCs w:val="28"/>
        </w:rPr>
        <w:t xml:space="preserve"> </w:t>
      </w:r>
      <w:r w:rsidRPr="007E0201">
        <w:rPr>
          <w:rFonts w:ascii="Times New Roman" w:hAnsi="Times New Roman"/>
          <w:sz w:val="28"/>
          <w:szCs w:val="28"/>
        </w:rPr>
        <w:t>случае</w:t>
      </w:r>
      <w:r w:rsidRPr="007E0201">
        <w:rPr>
          <w:rFonts w:ascii="Times New Roman" w:hAnsi="Times New Roman"/>
          <w:spacing w:val="24"/>
          <w:sz w:val="28"/>
          <w:szCs w:val="28"/>
        </w:rPr>
        <w:t xml:space="preserve"> </w:t>
      </w:r>
      <w:r w:rsidRPr="007E0201">
        <w:rPr>
          <w:rFonts w:ascii="Times New Roman" w:hAnsi="Times New Roman"/>
          <w:sz w:val="28"/>
          <w:szCs w:val="28"/>
        </w:rPr>
        <w:t>внесения</w:t>
      </w:r>
      <w:r w:rsidRPr="007E0201">
        <w:rPr>
          <w:rFonts w:ascii="Times New Roman" w:hAnsi="Times New Roman"/>
          <w:spacing w:val="21"/>
          <w:sz w:val="28"/>
          <w:szCs w:val="28"/>
        </w:rPr>
        <w:t xml:space="preserve"> </w:t>
      </w:r>
      <w:r w:rsidRPr="007E0201">
        <w:rPr>
          <w:rFonts w:ascii="Times New Roman" w:hAnsi="Times New Roman"/>
          <w:sz w:val="28"/>
          <w:szCs w:val="28"/>
        </w:rPr>
        <w:t>изменений</w:t>
      </w:r>
      <w:r w:rsidRPr="007E0201">
        <w:rPr>
          <w:rFonts w:ascii="Times New Roman" w:hAnsi="Times New Roman"/>
          <w:spacing w:val="26"/>
          <w:sz w:val="28"/>
          <w:szCs w:val="28"/>
        </w:rPr>
        <w:t xml:space="preserve"> </w:t>
      </w:r>
      <w:r w:rsidRPr="007E0201">
        <w:rPr>
          <w:rFonts w:ascii="Times New Roman" w:hAnsi="Times New Roman"/>
          <w:sz w:val="28"/>
          <w:szCs w:val="28"/>
        </w:rPr>
        <w:t>в</w:t>
      </w:r>
      <w:r w:rsidRPr="007E0201">
        <w:rPr>
          <w:rFonts w:ascii="Times New Roman" w:hAnsi="Times New Roman"/>
          <w:spacing w:val="2"/>
          <w:sz w:val="28"/>
          <w:szCs w:val="28"/>
        </w:rPr>
        <w:t xml:space="preserve"> </w:t>
      </w:r>
      <w:r w:rsidRPr="007E0201">
        <w:rPr>
          <w:rFonts w:ascii="Times New Roman" w:hAnsi="Times New Roman"/>
          <w:sz w:val="28"/>
          <w:szCs w:val="28"/>
        </w:rPr>
        <w:t>реестр</w:t>
      </w:r>
      <w:r w:rsidRPr="007E0201">
        <w:rPr>
          <w:rFonts w:ascii="Times New Roman" w:hAnsi="Times New Roman"/>
          <w:spacing w:val="7"/>
          <w:sz w:val="28"/>
          <w:szCs w:val="28"/>
        </w:rPr>
        <w:t xml:space="preserve"> </w:t>
      </w:r>
      <w:r w:rsidRPr="007E0201">
        <w:rPr>
          <w:rFonts w:ascii="Times New Roman" w:hAnsi="Times New Roman"/>
          <w:sz w:val="28"/>
          <w:szCs w:val="28"/>
        </w:rPr>
        <w:t xml:space="preserve">лицензий. </w:t>
      </w:r>
    </w:p>
    <w:p w:rsidR="007E0201" w:rsidRPr="007E0201" w:rsidRDefault="007E0201" w:rsidP="007E0201">
      <w:pPr>
        <w:spacing w:after="0" w:line="240" w:lineRule="auto"/>
        <w:ind w:firstLine="851"/>
        <w:jc w:val="both"/>
        <w:rPr>
          <w:rFonts w:ascii="Times New Roman" w:hAnsi="Times New Roman"/>
          <w:sz w:val="28"/>
          <w:szCs w:val="28"/>
        </w:rPr>
      </w:pPr>
      <w:r w:rsidRPr="007E0201">
        <w:rPr>
          <w:rFonts w:ascii="Times New Roman" w:hAnsi="Times New Roman"/>
          <w:sz w:val="28"/>
          <w:szCs w:val="28"/>
        </w:rPr>
        <w:t>В связи с этим лицензиатам необходимо было актуализировать данные о дате</w:t>
      </w:r>
      <w:r w:rsidRPr="007E0201">
        <w:rPr>
          <w:rFonts w:ascii="Times New Roman" w:hAnsi="Times New Roman"/>
          <w:spacing w:val="1"/>
          <w:sz w:val="28"/>
          <w:szCs w:val="28"/>
        </w:rPr>
        <w:t xml:space="preserve"> </w:t>
      </w:r>
      <w:r w:rsidRPr="007E0201">
        <w:rPr>
          <w:rFonts w:ascii="Times New Roman" w:hAnsi="Times New Roman"/>
          <w:sz w:val="28"/>
          <w:szCs w:val="28"/>
        </w:rPr>
        <w:t>предоставления и регистрационном номере</w:t>
      </w:r>
      <w:r w:rsidRPr="007E0201">
        <w:rPr>
          <w:rFonts w:ascii="Times New Roman" w:hAnsi="Times New Roman"/>
          <w:spacing w:val="1"/>
          <w:sz w:val="28"/>
          <w:szCs w:val="28"/>
        </w:rPr>
        <w:t xml:space="preserve"> </w:t>
      </w:r>
      <w:r w:rsidRPr="007E0201">
        <w:rPr>
          <w:rFonts w:ascii="Times New Roman" w:hAnsi="Times New Roman"/>
          <w:sz w:val="28"/>
          <w:szCs w:val="28"/>
        </w:rPr>
        <w:t>лицензии</w:t>
      </w:r>
      <w:r w:rsidRPr="007E0201">
        <w:rPr>
          <w:rFonts w:ascii="Times New Roman" w:hAnsi="Times New Roman"/>
          <w:spacing w:val="1"/>
          <w:sz w:val="28"/>
          <w:szCs w:val="28"/>
        </w:rPr>
        <w:t xml:space="preserve"> </w:t>
      </w:r>
      <w:r w:rsidRPr="007E0201">
        <w:rPr>
          <w:rFonts w:ascii="Times New Roman" w:hAnsi="Times New Roman"/>
          <w:sz w:val="28"/>
          <w:szCs w:val="28"/>
        </w:rPr>
        <w:t>на официальном</w:t>
      </w:r>
      <w:r w:rsidRPr="007E0201">
        <w:rPr>
          <w:rFonts w:ascii="Times New Roman" w:hAnsi="Times New Roman"/>
          <w:spacing w:val="1"/>
          <w:sz w:val="28"/>
          <w:szCs w:val="28"/>
        </w:rPr>
        <w:t xml:space="preserve"> </w:t>
      </w:r>
      <w:r w:rsidRPr="007E0201">
        <w:rPr>
          <w:rFonts w:ascii="Times New Roman" w:hAnsi="Times New Roman"/>
          <w:sz w:val="28"/>
          <w:szCs w:val="28"/>
        </w:rPr>
        <w:t>сайте</w:t>
      </w:r>
      <w:r w:rsidRPr="007E0201">
        <w:rPr>
          <w:rFonts w:ascii="Times New Roman" w:hAnsi="Times New Roman"/>
          <w:spacing w:val="1"/>
          <w:sz w:val="28"/>
          <w:szCs w:val="28"/>
        </w:rPr>
        <w:t xml:space="preserve"> </w:t>
      </w:r>
      <w:r w:rsidRPr="007E0201">
        <w:rPr>
          <w:rFonts w:ascii="Times New Roman" w:hAnsi="Times New Roman"/>
          <w:sz w:val="28"/>
          <w:szCs w:val="28"/>
        </w:rPr>
        <w:t>организации,</w:t>
      </w:r>
      <w:r w:rsidRPr="007E0201">
        <w:rPr>
          <w:rFonts w:ascii="Times New Roman" w:hAnsi="Times New Roman"/>
          <w:spacing w:val="4"/>
          <w:sz w:val="28"/>
          <w:szCs w:val="28"/>
        </w:rPr>
        <w:t xml:space="preserve"> </w:t>
      </w:r>
      <w:r w:rsidRPr="007E0201">
        <w:rPr>
          <w:rFonts w:ascii="Times New Roman" w:hAnsi="Times New Roman"/>
          <w:sz w:val="28"/>
          <w:szCs w:val="28"/>
        </w:rPr>
        <w:t>осуществляющей</w:t>
      </w:r>
      <w:r w:rsidRPr="007E0201">
        <w:rPr>
          <w:rFonts w:ascii="Times New Roman" w:hAnsi="Times New Roman"/>
          <w:spacing w:val="45"/>
          <w:sz w:val="28"/>
          <w:szCs w:val="28"/>
        </w:rPr>
        <w:t xml:space="preserve"> </w:t>
      </w:r>
      <w:r w:rsidRPr="007E0201">
        <w:rPr>
          <w:rFonts w:ascii="Times New Roman" w:hAnsi="Times New Roman"/>
          <w:sz w:val="28"/>
          <w:szCs w:val="28"/>
        </w:rPr>
        <w:t>образовательную</w:t>
      </w:r>
      <w:r w:rsidRPr="007E0201">
        <w:rPr>
          <w:rFonts w:ascii="Times New Roman" w:hAnsi="Times New Roman"/>
          <w:spacing w:val="27"/>
          <w:sz w:val="28"/>
          <w:szCs w:val="28"/>
        </w:rPr>
        <w:t xml:space="preserve"> </w:t>
      </w:r>
      <w:r w:rsidRPr="007E0201">
        <w:rPr>
          <w:rFonts w:ascii="Times New Roman" w:hAnsi="Times New Roman"/>
          <w:sz w:val="28"/>
          <w:szCs w:val="28"/>
        </w:rPr>
        <w:t>деятельность</w:t>
      </w:r>
      <w:r w:rsidRPr="007E0201">
        <w:rPr>
          <w:rFonts w:ascii="Times New Roman" w:hAnsi="Times New Roman"/>
          <w:spacing w:val="2"/>
          <w:sz w:val="28"/>
          <w:szCs w:val="28"/>
        </w:rPr>
        <w:t xml:space="preserve"> </w:t>
      </w:r>
      <w:r w:rsidRPr="007E0201">
        <w:rPr>
          <w:rFonts w:ascii="Times New Roman" w:hAnsi="Times New Roman"/>
          <w:sz w:val="28"/>
          <w:szCs w:val="28"/>
        </w:rPr>
        <w:t>в</w:t>
      </w:r>
      <w:r w:rsidRPr="007E0201">
        <w:rPr>
          <w:rFonts w:ascii="Times New Roman" w:hAnsi="Times New Roman"/>
          <w:spacing w:val="39"/>
          <w:sz w:val="28"/>
          <w:szCs w:val="28"/>
        </w:rPr>
        <w:t xml:space="preserve"> </w:t>
      </w:r>
      <w:r w:rsidRPr="007E0201">
        <w:rPr>
          <w:rFonts w:ascii="Times New Roman" w:hAnsi="Times New Roman"/>
          <w:sz w:val="28"/>
          <w:szCs w:val="28"/>
        </w:rPr>
        <w:t>сети. Министерством образования было предложено два способа:</w:t>
      </w:r>
    </w:p>
    <w:p w:rsidR="007E0201" w:rsidRPr="007E0201" w:rsidRDefault="007E0201" w:rsidP="007E0201">
      <w:pPr>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 самостоятельно скачать выписку из реестра лицензий </w:t>
      </w:r>
      <w:r w:rsidRPr="007E0201">
        <w:rPr>
          <w:rFonts w:ascii="Times New Roman" w:hAnsi="Times New Roman"/>
          <w:w w:val="95"/>
          <w:sz w:val="28"/>
          <w:szCs w:val="28"/>
        </w:rPr>
        <w:t>посредством</w:t>
      </w:r>
      <w:r w:rsidRPr="007E0201">
        <w:rPr>
          <w:rFonts w:ascii="Times New Roman" w:hAnsi="Times New Roman"/>
          <w:spacing w:val="1"/>
          <w:w w:val="95"/>
          <w:sz w:val="28"/>
          <w:szCs w:val="28"/>
        </w:rPr>
        <w:t xml:space="preserve"> </w:t>
      </w:r>
      <w:r w:rsidRPr="007E0201">
        <w:rPr>
          <w:rFonts w:ascii="Times New Roman" w:hAnsi="Times New Roman"/>
          <w:sz w:val="28"/>
          <w:szCs w:val="28"/>
        </w:rPr>
        <w:t>использования</w:t>
      </w:r>
      <w:r w:rsidRPr="007E0201">
        <w:rPr>
          <w:rFonts w:ascii="Times New Roman" w:hAnsi="Times New Roman"/>
          <w:spacing w:val="1"/>
          <w:sz w:val="28"/>
          <w:szCs w:val="28"/>
        </w:rPr>
        <w:t xml:space="preserve"> </w:t>
      </w:r>
      <w:r w:rsidRPr="007E0201">
        <w:rPr>
          <w:rFonts w:ascii="Times New Roman" w:hAnsi="Times New Roman"/>
          <w:sz w:val="28"/>
          <w:szCs w:val="28"/>
        </w:rPr>
        <w:t>данных сводного</w:t>
      </w:r>
      <w:r w:rsidRPr="007E0201">
        <w:rPr>
          <w:rFonts w:ascii="Times New Roman" w:hAnsi="Times New Roman"/>
          <w:spacing w:val="1"/>
          <w:sz w:val="28"/>
          <w:szCs w:val="28"/>
        </w:rPr>
        <w:t xml:space="preserve"> </w:t>
      </w:r>
      <w:r w:rsidRPr="007E0201">
        <w:rPr>
          <w:rFonts w:ascii="Times New Roman" w:hAnsi="Times New Roman"/>
          <w:sz w:val="28"/>
          <w:szCs w:val="28"/>
        </w:rPr>
        <w:t>реестра лицензий,</w:t>
      </w:r>
      <w:r w:rsidRPr="007E0201">
        <w:rPr>
          <w:rFonts w:ascii="Times New Roman" w:hAnsi="Times New Roman"/>
          <w:spacing w:val="1"/>
          <w:sz w:val="28"/>
          <w:szCs w:val="28"/>
        </w:rPr>
        <w:t xml:space="preserve"> </w:t>
      </w:r>
      <w:r w:rsidRPr="007E0201">
        <w:rPr>
          <w:rFonts w:ascii="Times New Roman" w:hAnsi="Times New Roman"/>
          <w:sz w:val="28"/>
          <w:szCs w:val="28"/>
        </w:rPr>
        <w:t>размещенного</w:t>
      </w:r>
      <w:r w:rsidRPr="007E0201">
        <w:rPr>
          <w:rFonts w:ascii="Times New Roman" w:hAnsi="Times New Roman"/>
          <w:spacing w:val="1"/>
          <w:sz w:val="28"/>
          <w:szCs w:val="28"/>
        </w:rPr>
        <w:t xml:space="preserve"> </w:t>
      </w:r>
      <w:r w:rsidRPr="007E0201">
        <w:rPr>
          <w:rFonts w:ascii="Times New Roman" w:hAnsi="Times New Roman"/>
          <w:sz w:val="28"/>
          <w:szCs w:val="28"/>
        </w:rPr>
        <w:t>в открытом</w:t>
      </w:r>
      <w:r w:rsidRPr="007E0201">
        <w:rPr>
          <w:rFonts w:ascii="Times New Roman" w:hAnsi="Times New Roman"/>
          <w:spacing w:val="-67"/>
          <w:sz w:val="28"/>
          <w:szCs w:val="28"/>
        </w:rPr>
        <w:t xml:space="preserve"> </w:t>
      </w:r>
      <w:r w:rsidRPr="007E0201">
        <w:rPr>
          <w:rFonts w:ascii="Times New Roman" w:hAnsi="Times New Roman"/>
          <w:sz w:val="28"/>
          <w:szCs w:val="28"/>
        </w:rPr>
        <w:t>доступе в</w:t>
      </w:r>
      <w:r w:rsidRPr="007E0201">
        <w:rPr>
          <w:rFonts w:ascii="Times New Roman" w:hAnsi="Times New Roman"/>
          <w:spacing w:val="78"/>
          <w:sz w:val="28"/>
          <w:szCs w:val="28"/>
        </w:rPr>
        <w:t xml:space="preserve"> </w:t>
      </w:r>
      <w:r w:rsidRPr="007E0201">
        <w:rPr>
          <w:rFonts w:ascii="Times New Roman" w:hAnsi="Times New Roman"/>
          <w:sz w:val="28"/>
          <w:szCs w:val="28"/>
        </w:rPr>
        <w:t>информационно-коммуникационной</w:t>
      </w:r>
      <w:r w:rsidRPr="007E0201">
        <w:rPr>
          <w:rFonts w:ascii="Times New Roman" w:hAnsi="Times New Roman"/>
          <w:spacing w:val="79"/>
          <w:sz w:val="28"/>
          <w:szCs w:val="28"/>
        </w:rPr>
        <w:t xml:space="preserve"> </w:t>
      </w:r>
      <w:r w:rsidRPr="007E0201">
        <w:rPr>
          <w:rFonts w:ascii="Times New Roman" w:hAnsi="Times New Roman"/>
          <w:sz w:val="28"/>
          <w:szCs w:val="28"/>
        </w:rPr>
        <w:t>сети</w:t>
      </w:r>
      <w:r w:rsidRPr="007E0201">
        <w:rPr>
          <w:rFonts w:ascii="Times New Roman" w:hAnsi="Times New Roman"/>
          <w:spacing w:val="91"/>
          <w:sz w:val="28"/>
          <w:szCs w:val="28"/>
        </w:rPr>
        <w:t xml:space="preserve"> </w:t>
      </w:r>
      <w:r w:rsidRPr="007E0201">
        <w:rPr>
          <w:rFonts w:ascii="Times New Roman" w:hAnsi="Times New Roman"/>
          <w:sz w:val="28"/>
          <w:szCs w:val="28"/>
        </w:rPr>
        <w:t>«Интернет» по указанному в разъяснительном письме министерства образования Белгородской области</w:t>
      </w:r>
      <w:r w:rsidRPr="007E0201">
        <w:rPr>
          <w:rFonts w:ascii="Times New Roman" w:hAnsi="Times New Roman"/>
          <w:spacing w:val="13"/>
          <w:sz w:val="28"/>
          <w:szCs w:val="28"/>
        </w:rPr>
        <w:t xml:space="preserve"> </w:t>
      </w:r>
      <w:r w:rsidRPr="007E0201">
        <w:rPr>
          <w:rFonts w:ascii="Times New Roman" w:hAnsi="Times New Roman"/>
          <w:sz w:val="28"/>
          <w:szCs w:val="28"/>
        </w:rPr>
        <w:t>адресу;</w:t>
      </w:r>
    </w:p>
    <w:p w:rsidR="007E0201" w:rsidRPr="007E0201" w:rsidRDefault="007E0201" w:rsidP="007E0201">
      <w:pPr>
        <w:spacing w:after="0" w:line="240" w:lineRule="auto"/>
        <w:ind w:firstLine="851"/>
        <w:jc w:val="both"/>
        <w:rPr>
          <w:rFonts w:ascii="Times New Roman" w:hAnsi="Times New Roman"/>
          <w:w w:val="95"/>
          <w:sz w:val="28"/>
          <w:szCs w:val="28"/>
        </w:rPr>
      </w:pPr>
      <w:proofErr w:type="gramStart"/>
      <w:r w:rsidRPr="007E0201">
        <w:rPr>
          <w:rFonts w:ascii="Times New Roman" w:hAnsi="Times New Roman"/>
          <w:sz w:val="28"/>
          <w:szCs w:val="28"/>
        </w:rPr>
        <w:t>- обратиться с заявлением о предоставлении сведений из</w:t>
      </w:r>
      <w:r w:rsidRPr="007E0201">
        <w:rPr>
          <w:rFonts w:ascii="Times New Roman" w:hAnsi="Times New Roman"/>
          <w:spacing w:val="1"/>
          <w:sz w:val="28"/>
          <w:szCs w:val="28"/>
        </w:rPr>
        <w:t xml:space="preserve"> </w:t>
      </w:r>
      <w:r w:rsidRPr="007E0201">
        <w:rPr>
          <w:rFonts w:ascii="Times New Roman" w:hAnsi="Times New Roman"/>
          <w:sz w:val="28"/>
          <w:szCs w:val="28"/>
        </w:rPr>
        <w:t>реестра</w:t>
      </w:r>
      <w:r w:rsidRPr="007E0201">
        <w:rPr>
          <w:rFonts w:ascii="Times New Roman" w:hAnsi="Times New Roman"/>
          <w:spacing w:val="1"/>
          <w:sz w:val="28"/>
          <w:szCs w:val="28"/>
        </w:rPr>
        <w:t xml:space="preserve"> </w:t>
      </w:r>
      <w:r w:rsidRPr="007E0201">
        <w:rPr>
          <w:rFonts w:ascii="Times New Roman" w:hAnsi="Times New Roman"/>
          <w:sz w:val="28"/>
          <w:szCs w:val="28"/>
        </w:rPr>
        <w:t>лицензий</w:t>
      </w:r>
      <w:r w:rsidRPr="007E0201">
        <w:rPr>
          <w:rFonts w:ascii="Times New Roman" w:hAnsi="Times New Roman"/>
          <w:spacing w:val="1"/>
          <w:sz w:val="28"/>
          <w:szCs w:val="28"/>
        </w:rPr>
        <w:t xml:space="preserve"> </w:t>
      </w:r>
      <w:r w:rsidRPr="007E0201">
        <w:rPr>
          <w:rFonts w:ascii="Times New Roman" w:hAnsi="Times New Roman"/>
          <w:sz w:val="28"/>
          <w:szCs w:val="28"/>
        </w:rPr>
        <w:t>посредством</w:t>
      </w:r>
      <w:r w:rsidRPr="007E0201">
        <w:rPr>
          <w:rFonts w:ascii="Times New Roman" w:hAnsi="Times New Roman"/>
          <w:spacing w:val="1"/>
          <w:sz w:val="28"/>
          <w:szCs w:val="28"/>
        </w:rPr>
        <w:t xml:space="preserve"> </w:t>
      </w:r>
      <w:r w:rsidRPr="007E0201">
        <w:rPr>
          <w:rFonts w:ascii="Times New Roman" w:hAnsi="Times New Roman"/>
          <w:sz w:val="28"/>
          <w:szCs w:val="28"/>
        </w:rPr>
        <w:t>использования</w:t>
      </w:r>
      <w:r w:rsidRPr="007E0201">
        <w:rPr>
          <w:rFonts w:ascii="Times New Roman" w:hAnsi="Times New Roman"/>
          <w:spacing w:val="1"/>
          <w:sz w:val="28"/>
          <w:szCs w:val="28"/>
        </w:rPr>
        <w:t xml:space="preserve"> </w:t>
      </w:r>
      <w:r w:rsidRPr="007E0201">
        <w:rPr>
          <w:rFonts w:ascii="Times New Roman" w:hAnsi="Times New Roman"/>
          <w:sz w:val="28"/>
          <w:szCs w:val="28"/>
        </w:rPr>
        <w:t>личного</w:t>
      </w:r>
      <w:r w:rsidRPr="007E0201">
        <w:rPr>
          <w:rFonts w:ascii="Times New Roman" w:hAnsi="Times New Roman"/>
          <w:spacing w:val="1"/>
          <w:sz w:val="28"/>
          <w:szCs w:val="28"/>
        </w:rPr>
        <w:t xml:space="preserve"> </w:t>
      </w:r>
      <w:r w:rsidRPr="007E0201">
        <w:rPr>
          <w:rFonts w:ascii="Times New Roman" w:hAnsi="Times New Roman"/>
          <w:sz w:val="28"/>
          <w:szCs w:val="28"/>
        </w:rPr>
        <w:t>кабинета</w:t>
      </w:r>
      <w:r w:rsidRPr="007E0201">
        <w:rPr>
          <w:rFonts w:ascii="Times New Roman" w:hAnsi="Times New Roman"/>
          <w:spacing w:val="1"/>
          <w:sz w:val="28"/>
          <w:szCs w:val="28"/>
        </w:rPr>
        <w:t xml:space="preserve"> </w:t>
      </w:r>
      <w:r w:rsidRPr="007E0201">
        <w:rPr>
          <w:rFonts w:ascii="Times New Roman" w:hAnsi="Times New Roman"/>
          <w:sz w:val="28"/>
          <w:szCs w:val="28"/>
        </w:rPr>
        <w:t>информационной</w:t>
      </w:r>
      <w:r w:rsidRPr="007E0201">
        <w:rPr>
          <w:rFonts w:ascii="Times New Roman" w:hAnsi="Times New Roman"/>
          <w:spacing w:val="1"/>
          <w:sz w:val="28"/>
          <w:szCs w:val="28"/>
        </w:rPr>
        <w:t xml:space="preserve"> </w:t>
      </w:r>
      <w:r w:rsidRPr="007E0201">
        <w:rPr>
          <w:rFonts w:ascii="Times New Roman" w:hAnsi="Times New Roman"/>
          <w:sz w:val="28"/>
          <w:szCs w:val="28"/>
        </w:rPr>
        <w:t>системы,</w:t>
      </w:r>
      <w:r w:rsidRPr="007E0201">
        <w:rPr>
          <w:rFonts w:ascii="Times New Roman" w:hAnsi="Times New Roman"/>
          <w:spacing w:val="1"/>
          <w:sz w:val="28"/>
          <w:szCs w:val="28"/>
        </w:rPr>
        <w:t xml:space="preserve"> </w:t>
      </w:r>
      <w:r w:rsidRPr="007E0201">
        <w:rPr>
          <w:rFonts w:ascii="Times New Roman" w:hAnsi="Times New Roman"/>
          <w:sz w:val="28"/>
          <w:szCs w:val="28"/>
        </w:rPr>
        <w:t>обеспечивающей</w:t>
      </w:r>
      <w:r w:rsidRPr="007E0201">
        <w:rPr>
          <w:rFonts w:ascii="Times New Roman" w:hAnsi="Times New Roman"/>
          <w:spacing w:val="1"/>
          <w:sz w:val="28"/>
          <w:szCs w:val="28"/>
        </w:rPr>
        <w:t xml:space="preserve"> </w:t>
      </w:r>
      <w:r w:rsidRPr="007E0201">
        <w:rPr>
          <w:rFonts w:ascii="Times New Roman" w:hAnsi="Times New Roman"/>
          <w:sz w:val="28"/>
          <w:szCs w:val="28"/>
        </w:rPr>
        <w:t>автоматизацию</w:t>
      </w:r>
      <w:r w:rsidRPr="007E0201">
        <w:rPr>
          <w:rFonts w:ascii="Times New Roman" w:hAnsi="Times New Roman"/>
          <w:spacing w:val="1"/>
          <w:sz w:val="28"/>
          <w:szCs w:val="28"/>
        </w:rPr>
        <w:t xml:space="preserve"> </w:t>
      </w:r>
      <w:r w:rsidRPr="007E0201">
        <w:rPr>
          <w:rFonts w:ascii="Times New Roman" w:hAnsi="Times New Roman"/>
          <w:sz w:val="28"/>
          <w:szCs w:val="28"/>
        </w:rPr>
        <w:t>контрольно -</w:t>
      </w:r>
      <w:r w:rsidRPr="007E0201">
        <w:rPr>
          <w:rFonts w:ascii="Times New Roman" w:hAnsi="Times New Roman"/>
          <w:spacing w:val="1"/>
          <w:sz w:val="28"/>
          <w:szCs w:val="28"/>
        </w:rPr>
        <w:t xml:space="preserve"> </w:t>
      </w:r>
      <w:r w:rsidRPr="007E0201">
        <w:rPr>
          <w:rFonts w:ascii="Times New Roman" w:hAnsi="Times New Roman"/>
          <w:sz w:val="28"/>
          <w:szCs w:val="28"/>
        </w:rPr>
        <w:t>надзорной</w:t>
      </w:r>
      <w:r w:rsidRPr="007E0201">
        <w:rPr>
          <w:rFonts w:ascii="Times New Roman" w:hAnsi="Times New Roman"/>
          <w:spacing w:val="1"/>
          <w:sz w:val="28"/>
          <w:szCs w:val="28"/>
        </w:rPr>
        <w:t xml:space="preserve"> </w:t>
      </w:r>
      <w:r w:rsidRPr="007E0201">
        <w:rPr>
          <w:rFonts w:ascii="Times New Roman" w:hAnsi="Times New Roman"/>
          <w:sz w:val="28"/>
          <w:szCs w:val="28"/>
        </w:rPr>
        <w:t>деятельности</w:t>
      </w:r>
      <w:r w:rsidRPr="007E0201">
        <w:rPr>
          <w:rFonts w:ascii="Times New Roman" w:hAnsi="Times New Roman"/>
          <w:spacing w:val="1"/>
          <w:sz w:val="28"/>
          <w:szCs w:val="28"/>
        </w:rPr>
        <w:t xml:space="preserve"> </w:t>
      </w:r>
      <w:r w:rsidRPr="007E0201">
        <w:rPr>
          <w:rFonts w:ascii="Times New Roman" w:hAnsi="Times New Roman"/>
          <w:sz w:val="28"/>
          <w:szCs w:val="28"/>
        </w:rPr>
        <w:t>за</w:t>
      </w:r>
      <w:r w:rsidRPr="007E0201">
        <w:rPr>
          <w:rFonts w:ascii="Times New Roman" w:hAnsi="Times New Roman"/>
          <w:spacing w:val="1"/>
          <w:sz w:val="28"/>
          <w:szCs w:val="28"/>
        </w:rPr>
        <w:t xml:space="preserve"> </w:t>
      </w:r>
      <w:r w:rsidRPr="007E0201">
        <w:rPr>
          <w:rFonts w:ascii="Times New Roman" w:hAnsi="Times New Roman"/>
          <w:sz w:val="28"/>
          <w:szCs w:val="28"/>
        </w:rPr>
        <w:t>органами</w:t>
      </w:r>
      <w:r w:rsidRPr="007E0201">
        <w:rPr>
          <w:rFonts w:ascii="Times New Roman" w:hAnsi="Times New Roman"/>
          <w:spacing w:val="1"/>
          <w:sz w:val="28"/>
          <w:szCs w:val="28"/>
        </w:rPr>
        <w:t xml:space="preserve"> </w:t>
      </w:r>
      <w:r w:rsidRPr="007E0201">
        <w:rPr>
          <w:rFonts w:ascii="Times New Roman" w:hAnsi="Times New Roman"/>
          <w:sz w:val="28"/>
          <w:szCs w:val="28"/>
        </w:rPr>
        <w:t>государственной</w:t>
      </w:r>
      <w:r w:rsidRPr="007E0201">
        <w:rPr>
          <w:rFonts w:ascii="Times New Roman" w:hAnsi="Times New Roman"/>
          <w:spacing w:val="1"/>
          <w:sz w:val="28"/>
          <w:szCs w:val="28"/>
        </w:rPr>
        <w:t xml:space="preserve"> </w:t>
      </w:r>
      <w:r w:rsidRPr="007E0201">
        <w:rPr>
          <w:rFonts w:ascii="Times New Roman" w:hAnsi="Times New Roman"/>
          <w:sz w:val="28"/>
          <w:szCs w:val="28"/>
        </w:rPr>
        <w:t>власти</w:t>
      </w:r>
      <w:r w:rsidRPr="007E0201">
        <w:rPr>
          <w:rFonts w:ascii="Times New Roman" w:hAnsi="Times New Roman"/>
          <w:spacing w:val="1"/>
          <w:sz w:val="28"/>
          <w:szCs w:val="28"/>
        </w:rPr>
        <w:t xml:space="preserve"> </w:t>
      </w:r>
      <w:r w:rsidRPr="007E0201">
        <w:rPr>
          <w:rFonts w:ascii="Times New Roman" w:hAnsi="Times New Roman"/>
          <w:sz w:val="28"/>
          <w:szCs w:val="28"/>
        </w:rPr>
        <w:t>субъектов</w:t>
      </w:r>
      <w:r w:rsidRPr="007E0201">
        <w:rPr>
          <w:rFonts w:ascii="Times New Roman" w:hAnsi="Times New Roman"/>
          <w:spacing w:val="1"/>
          <w:sz w:val="28"/>
          <w:szCs w:val="28"/>
        </w:rPr>
        <w:t xml:space="preserve"> </w:t>
      </w:r>
      <w:r w:rsidRPr="007E0201">
        <w:rPr>
          <w:rFonts w:ascii="Times New Roman" w:hAnsi="Times New Roman"/>
          <w:sz w:val="28"/>
          <w:szCs w:val="28"/>
        </w:rPr>
        <w:t>Российской</w:t>
      </w:r>
      <w:r w:rsidRPr="007E0201">
        <w:rPr>
          <w:rFonts w:ascii="Times New Roman" w:hAnsi="Times New Roman"/>
          <w:spacing w:val="1"/>
          <w:sz w:val="28"/>
          <w:szCs w:val="28"/>
        </w:rPr>
        <w:t xml:space="preserve"> </w:t>
      </w:r>
      <w:r w:rsidRPr="007E0201">
        <w:rPr>
          <w:rFonts w:ascii="Times New Roman" w:hAnsi="Times New Roman"/>
          <w:sz w:val="28"/>
          <w:szCs w:val="28"/>
        </w:rPr>
        <w:t>Федерации,</w:t>
      </w:r>
      <w:r w:rsidRPr="007E0201">
        <w:rPr>
          <w:rFonts w:ascii="Times New Roman" w:hAnsi="Times New Roman"/>
          <w:spacing w:val="1"/>
          <w:sz w:val="28"/>
          <w:szCs w:val="28"/>
        </w:rPr>
        <w:t xml:space="preserve"> </w:t>
      </w:r>
      <w:r w:rsidRPr="007E0201">
        <w:rPr>
          <w:rFonts w:ascii="Times New Roman" w:hAnsi="Times New Roman"/>
          <w:sz w:val="28"/>
          <w:szCs w:val="28"/>
        </w:rPr>
        <w:t>а</w:t>
      </w:r>
      <w:r w:rsidRPr="007E0201">
        <w:rPr>
          <w:rFonts w:ascii="Times New Roman" w:hAnsi="Times New Roman"/>
          <w:spacing w:val="1"/>
          <w:sz w:val="28"/>
          <w:szCs w:val="28"/>
        </w:rPr>
        <w:t xml:space="preserve"> </w:t>
      </w:r>
      <w:r w:rsidRPr="007E0201">
        <w:rPr>
          <w:rFonts w:ascii="Times New Roman" w:hAnsi="Times New Roman"/>
          <w:sz w:val="28"/>
          <w:szCs w:val="28"/>
        </w:rPr>
        <w:t>также</w:t>
      </w:r>
      <w:r w:rsidRPr="007E0201">
        <w:rPr>
          <w:rFonts w:ascii="Times New Roman" w:hAnsi="Times New Roman"/>
          <w:spacing w:val="1"/>
          <w:sz w:val="28"/>
          <w:szCs w:val="28"/>
        </w:rPr>
        <w:t xml:space="preserve"> </w:t>
      </w:r>
      <w:r w:rsidRPr="007E0201">
        <w:rPr>
          <w:rFonts w:ascii="Times New Roman" w:hAnsi="Times New Roman"/>
          <w:sz w:val="28"/>
          <w:szCs w:val="28"/>
        </w:rPr>
        <w:t>осуществления</w:t>
      </w:r>
      <w:r w:rsidRPr="007E0201">
        <w:rPr>
          <w:rFonts w:ascii="Times New Roman" w:hAnsi="Times New Roman"/>
          <w:spacing w:val="1"/>
          <w:sz w:val="28"/>
          <w:szCs w:val="28"/>
        </w:rPr>
        <w:t xml:space="preserve"> </w:t>
      </w:r>
      <w:r w:rsidRPr="007E0201">
        <w:rPr>
          <w:rFonts w:ascii="Times New Roman" w:hAnsi="Times New Roman"/>
          <w:sz w:val="28"/>
          <w:szCs w:val="28"/>
        </w:rPr>
        <w:t>органами</w:t>
      </w:r>
      <w:r w:rsidRPr="007E0201">
        <w:rPr>
          <w:rFonts w:ascii="Times New Roman" w:hAnsi="Times New Roman"/>
          <w:spacing w:val="1"/>
          <w:sz w:val="28"/>
          <w:szCs w:val="28"/>
        </w:rPr>
        <w:t xml:space="preserve"> </w:t>
      </w:r>
      <w:r w:rsidRPr="007E0201">
        <w:rPr>
          <w:rFonts w:ascii="Times New Roman" w:hAnsi="Times New Roman"/>
          <w:sz w:val="28"/>
          <w:szCs w:val="28"/>
        </w:rPr>
        <w:t>государственной</w:t>
      </w:r>
      <w:r w:rsidRPr="007E0201">
        <w:rPr>
          <w:rFonts w:ascii="Times New Roman" w:hAnsi="Times New Roman"/>
          <w:spacing w:val="1"/>
          <w:sz w:val="28"/>
          <w:szCs w:val="28"/>
        </w:rPr>
        <w:t xml:space="preserve"> </w:t>
      </w:r>
      <w:r w:rsidRPr="007E0201">
        <w:rPr>
          <w:rFonts w:ascii="Times New Roman" w:hAnsi="Times New Roman"/>
          <w:sz w:val="28"/>
          <w:szCs w:val="28"/>
        </w:rPr>
        <w:t>власти субъектов Российской Федерации  переданных полномочий</w:t>
      </w:r>
      <w:r w:rsidRPr="007E0201">
        <w:rPr>
          <w:rFonts w:ascii="Times New Roman" w:hAnsi="Times New Roman"/>
          <w:spacing w:val="1"/>
          <w:sz w:val="28"/>
          <w:szCs w:val="28"/>
        </w:rPr>
        <w:t xml:space="preserve"> </w:t>
      </w:r>
      <w:r w:rsidRPr="007E0201">
        <w:rPr>
          <w:rFonts w:ascii="Times New Roman" w:hAnsi="Times New Roman"/>
          <w:sz w:val="28"/>
          <w:szCs w:val="28"/>
        </w:rPr>
        <w:t>(ИС</w:t>
      </w:r>
      <w:r w:rsidRPr="007E0201">
        <w:rPr>
          <w:rFonts w:ascii="Times New Roman" w:hAnsi="Times New Roman"/>
          <w:spacing w:val="5"/>
          <w:sz w:val="28"/>
          <w:szCs w:val="28"/>
        </w:rPr>
        <w:t xml:space="preserve"> </w:t>
      </w:r>
      <w:r w:rsidRPr="007E0201">
        <w:rPr>
          <w:rFonts w:ascii="Times New Roman" w:hAnsi="Times New Roman"/>
          <w:sz w:val="28"/>
          <w:szCs w:val="28"/>
        </w:rPr>
        <w:t>АКНДПП),</w:t>
      </w:r>
      <w:r w:rsidRPr="007E0201">
        <w:rPr>
          <w:rFonts w:ascii="Times New Roman" w:hAnsi="Times New Roman"/>
          <w:spacing w:val="11"/>
          <w:sz w:val="28"/>
          <w:szCs w:val="28"/>
        </w:rPr>
        <w:t xml:space="preserve"> </w:t>
      </w:r>
      <w:r w:rsidRPr="007E0201">
        <w:rPr>
          <w:rFonts w:ascii="Times New Roman" w:hAnsi="Times New Roman"/>
          <w:sz w:val="28"/>
          <w:szCs w:val="28"/>
        </w:rPr>
        <w:t>федеральной</w:t>
      </w:r>
      <w:r w:rsidRPr="007E0201">
        <w:rPr>
          <w:rFonts w:ascii="Times New Roman" w:hAnsi="Times New Roman"/>
          <w:spacing w:val="30"/>
          <w:sz w:val="28"/>
          <w:szCs w:val="28"/>
        </w:rPr>
        <w:t xml:space="preserve"> </w:t>
      </w:r>
      <w:r w:rsidRPr="007E0201">
        <w:rPr>
          <w:rFonts w:ascii="Times New Roman" w:hAnsi="Times New Roman"/>
          <w:sz w:val="28"/>
          <w:szCs w:val="28"/>
        </w:rPr>
        <w:t>государственной</w:t>
      </w:r>
      <w:r w:rsidRPr="007E0201">
        <w:rPr>
          <w:rFonts w:ascii="Times New Roman" w:hAnsi="Times New Roman"/>
          <w:spacing w:val="50"/>
          <w:sz w:val="28"/>
          <w:szCs w:val="28"/>
        </w:rPr>
        <w:t xml:space="preserve"> </w:t>
      </w:r>
      <w:r w:rsidRPr="007E0201">
        <w:rPr>
          <w:rFonts w:ascii="Times New Roman" w:hAnsi="Times New Roman"/>
          <w:sz w:val="28"/>
          <w:szCs w:val="28"/>
        </w:rPr>
        <w:t>информационной</w:t>
      </w:r>
      <w:r w:rsidRPr="007E0201">
        <w:rPr>
          <w:rFonts w:ascii="Times New Roman" w:hAnsi="Times New Roman"/>
          <w:spacing w:val="61"/>
          <w:sz w:val="28"/>
          <w:szCs w:val="28"/>
        </w:rPr>
        <w:t xml:space="preserve"> </w:t>
      </w:r>
      <w:r w:rsidRPr="007E0201">
        <w:rPr>
          <w:rFonts w:ascii="Times New Roman" w:hAnsi="Times New Roman"/>
          <w:sz w:val="28"/>
          <w:szCs w:val="28"/>
        </w:rPr>
        <w:t xml:space="preserve">системы </w:t>
      </w:r>
      <w:r w:rsidRPr="007E0201">
        <w:rPr>
          <w:rFonts w:ascii="Times New Roman" w:hAnsi="Times New Roman"/>
          <w:w w:val="95"/>
          <w:sz w:val="28"/>
          <w:szCs w:val="28"/>
        </w:rPr>
        <w:t>«Единый</w:t>
      </w:r>
      <w:r w:rsidRPr="007E0201">
        <w:rPr>
          <w:rFonts w:ascii="Times New Roman" w:hAnsi="Times New Roman"/>
          <w:spacing w:val="69"/>
          <w:sz w:val="28"/>
          <w:szCs w:val="28"/>
        </w:rPr>
        <w:t xml:space="preserve"> </w:t>
      </w:r>
      <w:r w:rsidRPr="007E0201">
        <w:rPr>
          <w:rFonts w:ascii="Times New Roman" w:hAnsi="Times New Roman"/>
          <w:w w:val="95"/>
          <w:sz w:val="28"/>
          <w:szCs w:val="28"/>
        </w:rPr>
        <w:t>портал</w:t>
      </w:r>
      <w:r w:rsidRPr="007E0201">
        <w:rPr>
          <w:rFonts w:ascii="Times New Roman" w:hAnsi="Times New Roman"/>
          <w:spacing w:val="57"/>
          <w:w w:val="95"/>
          <w:sz w:val="28"/>
          <w:szCs w:val="28"/>
        </w:rPr>
        <w:t xml:space="preserve"> </w:t>
      </w:r>
      <w:r w:rsidRPr="007E0201">
        <w:rPr>
          <w:rFonts w:ascii="Times New Roman" w:hAnsi="Times New Roman"/>
          <w:w w:val="95"/>
          <w:sz w:val="28"/>
          <w:szCs w:val="28"/>
        </w:rPr>
        <w:t>государственных</w:t>
      </w:r>
      <w:r w:rsidRPr="007E0201">
        <w:rPr>
          <w:rFonts w:ascii="Times New Roman" w:hAnsi="Times New Roman"/>
          <w:spacing w:val="25"/>
          <w:w w:val="95"/>
          <w:sz w:val="28"/>
          <w:szCs w:val="28"/>
        </w:rPr>
        <w:t xml:space="preserve"> </w:t>
      </w:r>
      <w:r w:rsidRPr="007E0201">
        <w:rPr>
          <w:rFonts w:ascii="Times New Roman" w:hAnsi="Times New Roman"/>
          <w:w w:val="95"/>
          <w:sz w:val="28"/>
          <w:szCs w:val="28"/>
        </w:rPr>
        <w:t>и</w:t>
      </w:r>
      <w:r w:rsidRPr="007E0201">
        <w:rPr>
          <w:rFonts w:ascii="Times New Roman" w:hAnsi="Times New Roman"/>
          <w:spacing w:val="43"/>
          <w:w w:val="95"/>
          <w:sz w:val="28"/>
          <w:szCs w:val="28"/>
        </w:rPr>
        <w:t xml:space="preserve"> </w:t>
      </w:r>
      <w:r w:rsidRPr="007E0201">
        <w:rPr>
          <w:rFonts w:ascii="Times New Roman" w:hAnsi="Times New Roman"/>
          <w:w w:val="95"/>
          <w:sz w:val="28"/>
          <w:szCs w:val="28"/>
        </w:rPr>
        <w:t>муниципальных</w:t>
      </w:r>
      <w:r w:rsidRPr="007E0201">
        <w:rPr>
          <w:rFonts w:ascii="Times New Roman" w:hAnsi="Times New Roman"/>
          <w:spacing w:val="86"/>
          <w:sz w:val="28"/>
          <w:szCs w:val="28"/>
        </w:rPr>
        <w:t xml:space="preserve"> </w:t>
      </w:r>
      <w:r w:rsidRPr="007E0201">
        <w:rPr>
          <w:rFonts w:ascii="Times New Roman" w:hAnsi="Times New Roman"/>
          <w:w w:val="95"/>
          <w:sz w:val="28"/>
          <w:szCs w:val="28"/>
        </w:rPr>
        <w:t>услуг</w:t>
      </w:r>
      <w:r w:rsidRPr="007E0201">
        <w:rPr>
          <w:rFonts w:ascii="Times New Roman" w:hAnsi="Times New Roman"/>
          <w:spacing w:val="33"/>
          <w:w w:val="95"/>
          <w:sz w:val="28"/>
          <w:szCs w:val="28"/>
        </w:rPr>
        <w:t xml:space="preserve"> </w:t>
      </w:r>
      <w:r w:rsidRPr="007E0201">
        <w:rPr>
          <w:rFonts w:ascii="Times New Roman" w:hAnsi="Times New Roman"/>
          <w:w w:val="95"/>
          <w:sz w:val="28"/>
          <w:szCs w:val="28"/>
        </w:rPr>
        <w:t>(функций)».</w:t>
      </w:r>
      <w:proofErr w:type="gramEnd"/>
    </w:p>
    <w:p w:rsidR="007E0201" w:rsidRPr="007E0201" w:rsidRDefault="007E0201" w:rsidP="007E0201">
      <w:pPr>
        <w:spacing w:after="0" w:line="240" w:lineRule="auto"/>
        <w:ind w:firstLine="851"/>
        <w:jc w:val="both"/>
        <w:rPr>
          <w:rFonts w:ascii="Times New Roman" w:hAnsi="Times New Roman"/>
          <w:sz w:val="28"/>
          <w:szCs w:val="28"/>
        </w:rPr>
      </w:pPr>
      <w:r w:rsidRPr="007E0201">
        <w:rPr>
          <w:rFonts w:ascii="Times New Roman" w:hAnsi="Times New Roman"/>
          <w:w w:val="95"/>
          <w:sz w:val="28"/>
          <w:szCs w:val="28"/>
        </w:rPr>
        <w:t>В Борисовском районе использовали первый способ, самостоятельно скачали по указанному адресу реестровые выписки и разместили их на сайтах учреждений и в информационных уголках основополагающих документов.</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Итак, все образовательные организации Борисовского района актуализировали изменившиеся данные – регистрационные номера.</w:t>
      </w:r>
    </w:p>
    <w:p w:rsidR="007E0201" w:rsidRPr="007E0201" w:rsidRDefault="007E0201" w:rsidP="007E0201">
      <w:pPr>
        <w:widowControl w:val="0"/>
        <w:autoSpaceDE w:val="0"/>
        <w:autoSpaceDN w:val="0"/>
        <w:adjustRightInd w:val="0"/>
        <w:spacing w:after="0" w:line="240" w:lineRule="auto"/>
        <w:ind w:firstLine="851"/>
        <w:jc w:val="both"/>
        <w:rPr>
          <w:rFonts w:ascii="Times New Roman" w:hAnsi="Times New Roman"/>
          <w:sz w:val="28"/>
          <w:szCs w:val="28"/>
        </w:rPr>
      </w:pPr>
      <w:r w:rsidRPr="007E0201">
        <w:rPr>
          <w:rFonts w:ascii="Times New Roman" w:hAnsi="Times New Roman"/>
          <w:sz w:val="28"/>
          <w:szCs w:val="28"/>
        </w:rPr>
        <w:t xml:space="preserve">Все общеобразовательные организации имеют свидетельства о государственной аккредитации, полученные по результатам аккредитационных экспертиз (с 2011 года по 2015 год) сроком действия -12 лет. С 1 марта 2022 года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Аккредитационные показатели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 приказом Министерства просвещения Российской Федерации от 29.11.2021 № 868. С 1 марта 2022 года свидетельство о государственной аккредитации действует </w:t>
      </w:r>
      <w:proofErr w:type="gramStart"/>
      <w:r w:rsidRPr="007E0201">
        <w:rPr>
          <w:rFonts w:ascii="Times New Roman" w:hAnsi="Times New Roman"/>
          <w:sz w:val="28"/>
          <w:szCs w:val="28"/>
        </w:rPr>
        <w:t>бессрочною</w:t>
      </w:r>
      <w:proofErr w:type="gramEnd"/>
      <w:r w:rsidRPr="007E0201">
        <w:rPr>
          <w:rFonts w:ascii="Times New Roman" w:hAnsi="Times New Roman"/>
          <w:sz w:val="28"/>
          <w:szCs w:val="28"/>
        </w:rPr>
        <w:t>. Таким образом, основные образовательные программы, имеющие государственную аккредитацию на 1 марта 2022 года, считаются имеющими государственную аккредитацию бессрочно. Все общеобразовательные организации Борисовского района имеют действующие бессрочные свидетельства о государственной аккредитации.</w:t>
      </w:r>
    </w:p>
    <w:p w:rsidR="007E0201" w:rsidRPr="007E0201" w:rsidRDefault="007E0201" w:rsidP="007E0201">
      <w:pPr>
        <w:spacing w:after="0" w:line="240" w:lineRule="auto"/>
        <w:jc w:val="center"/>
        <w:rPr>
          <w:rFonts w:ascii="Times New Roman" w:hAnsi="Times New Roman"/>
          <w:b/>
          <w:i/>
          <w:color w:val="FF0000"/>
          <w:sz w:val="28"/>
          <w:szCs w:val="28"/>
        </w:rPr>
      </w:pPr>
    </w:p>
    <w:p w:rsidR="007E0201" w:rsidRPr="007E0201" w:rsidRDefault="007E0201" w:rsidP="007E0201">
      <w:pPr>
        <w:spacing w:after="0" w:line="240" w:lineRule="auto"/>
        <w:jc w:val="center"/>
        <w:rPr>
          <w:rFonts w:ascii="Times New Roman" w:hAnsi="Times New Roman"/>
          <w:b/>
          <w:i/>
          <w:sz w:val="28"/>
          <w:szCs w:val="28"/>
        </w:rPr>
      </w:pPr>
      <w:r w:rsidRPr="004817DF">
        <w:rPr>
          <w:rFonts w:ascii="Times New Roman" w:hAnsi="Times New Roman"/>
          <w:b/>
          <w:sz w:val="28"/>
          <w:szCs w:val="28"/>
        </w:rPr>
        <w:t>Инфраструктура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 xml:space="preserve">На территории Борисовского района находятся 23 </w:t>
      </w:r>
      <w:proofErr w:type="gramStart"/>
      <w:r w:rsidRPr="00B37590">
        <w:rPr>
          <w:rFonts w:ascii="Times New Roman" w:hAnsi="Times New Roman"/>
          <w:sz w:val="28"/>
          <w:szCs w:val="28"/>
        </w:rPr>
        <w:t>образовательных</w:t>
      </w:r>
      <w:proofErr w:type="gramEnd"/>
      <w:r w:rsidRPr="00B37590">
        <w:rPr>
          <w:rFonts w:ascii="Times New Roman" w:hAnsi="Times New Roman"/>
          <w:sz w:val="28"/>
          <w:szCs w:val="28"/>
        </w:rPr>
        <w:t xml:space="preserve"> учреждения, все они имеют доступ к сети Интернет. Доступ к сети «Интернет», в том числе к образовательным ресурсам посредством информационно-коммуникационных технологий общеобразовательными организациям региона обеспечивается в рамках заключенного договора между Правительством Белгородской области и ПАО «Ростелеком» от 30 декабря 2011 года №22 «О предоставлении телекоммуникационных услуг для функционирования единой информационно-телекоммуникационной сети (ЕИКС)». </w:t>
      </w:r>
    </w:p>
    <w:p w:rsidR="00B37590" w:rsidRPr="00B37590" w:rsidRDefault="00B37590" w:rsidP="00B37590">
      <w:pPr>
        <w:spacing w:after="0" w:line="240" w:lineRule="auto"/>
        <w:ind w:firstLine="851"/>
        <w:jc w:val="both"/>
        <w:rPr>
          <w:rFonts w:ascii="Times New Roman" w:hAnsi="Times New Roman"/>
          <w:color w:val="FF0000"/>
          <w:sz w:val="28"/>
          <w:szCs w:val="28"/>
        </w:rPr>
      </w:pPr>
      <w:r w:rsidRPr="00B37590">
        <w:rPr>
          <w:rFonts w:ascii="Times New Roman" w:hAnsi="Times New Roman"/>
          <w:sz w:val="28"/>
          <w:szCs w:val="28"/>
        </w:rPr>
        <w:t>Все общеобразовательные учреждения подключены к сети Интернет посредством оптоволоконной связи (ВОЛС). Заявленная скорость доступа к сети Интернет для общеобразовательных учреждений по договору с ПАО «Ростелеком» – 102 Мб. Но по данным ежемесячного мониторинга скорости доступа к сети Интернет 73%</w:t>
      </w:r>
      <w:r w:rsidRPr="00B37590">
        <w:rPr>
          <w:rFonts w:ascii="Times New Roman" w:hAnsi="Times New Roman"/>
          <w:color w:val="FF0000"/>
          <w:sz w:val="28"/>
          <w:szCs w:val="28"/>
        </w:rPr>
        <w:t xml:space="preserve"> </w:t>
      </w:r>
      <w:r w:rsidRPr="00B37590">
        <w:rPr>
          <w:rFonts w:ascii="Times New Roman" w:hAnsi="Times New Roman"/>
          <w:sz w:val="28"/>
          <w:szCs w:val="28"/>
        </w:rPr>
        <w:t>школ имеют скорость доступа 50-90 Мб, 18% (МБОУ «Березовская СОШ им. С.Н. Климова», МБОУ «Новоборисовская СОШ имени Сырового А.В.») имеет скорость доступа 100 Мб и 9% - менее 50 Мб (МБОУ «Крюковская СОШ»).</w:t>
      </w:r>
    </w:p>
    <w:p w:rsidR="00B37590" w:rsidRPr="00B37590" w:rsidRDefault="00B37590" w:rsidP="00B37590">
      <w:pPr>
        <w:spacing w:after="0" w:line="240" w:lineRule="auto"/>
        <w:ind w:firstLine="851"/>
        <w:jc w:val="both"/>
        <w:rPr>
          <w:rFonts w:ascii="Times New Roman" w:hAnsi="Times New Roman"/>
          <w:sz w:val="28"/>
          <w:szCs w:val="28"/>
          <w:lang w:eastAsia="en-US"/>
        </w:rPr>
      </w:pPr>
      <w:r w:rsidRPr="00B37590">
        <w:rPr>
          <w:rFonts w:ascii="Times New Roman" w:hAnsi="Times New Roman"/>
          <w:sz w:val="28"/>
          <w:szCs w:val="28"/>
        </w:rPr>
        <w:t xml:space="preserve">Каждое образовательное учреждение района имеет свой сайт. Все сайты образовательных учреждений работоспособны и периодически обновляются. </w:t>
      </w:r>
      <w:r w:rsidRPr="00B37590">
        <w:rPr>
          <w:rFonts w:ascii="Times New Roman" w:hAnsi="Times New Roman"/>
          <w:sz w:val="28"/>
          <w:szCs w:val="28"/>
          <w:lang w:eastAsia="en-US"/>
        </w:rPr>
        <w:t>Копии документа, подтверждающего наличие лицензии на осуществление образовательной деятельности, и свидетельства об аккредитации (с приложениями) имеются на сайтах всех учреждений. Сайты всех общеобразовательных учреждений соответствуют требованиям федерального закона от 14.08.2020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представлении информации».</w:t>
      </w:r>
    </w:p>
    <w:p w:rsidR="00B37590" w:rsidRPr="00B37590" w:rsidRDefault="00B37590" w:rsidP="00B37590">
      <w:pPr>
        <w:spacing w:after="0" w:line="240" w:lineRule="auto"/>
        <w:ind w:firstLine="851"/>
        <w:jc w:val="both"/>
        <w:rPr>
          <w:rFonts w:ascii="Times New Roman" w:hAnsi="Times New Roman"/>
          <w:color w:val="FF0000"/>
          <w:sz w:val="28"/>
          <w:szCs w:val="28"/>
          <w:lang w:eastAsia="en-US"/>
        </w:rPr>
      </w:pPr>
      <w:r w:rsidRPr="00B37590">
        <w:rPr>
          <w:rFonts w:ascii="Times New Roman" w:hAnsi="Times New Roman"/>
          <w:sz w:val="28"/>
          <w:szCs w:val="28"/>
          <w:lang w:eastAsia="en-US"/>
        </w:rPr>
        <w:t>В Борисовском районе в образовательном процессе используется 644 ПК, количество АРМ – 192. На один компьютер приходится 4,3 учащихся и 1,3 учителей. В этом учебном году компьютерный парк общеобразовательных учреждений увеличился. В 2020-2021 и 2021-2022 учебном году в образовательном процессе использовалось 485 и 684 компьютеров. Все школы района имеют локальную компьютерную сеть. Процент общеобразовательных учреждений, имеющих кабинеты информатики, оснащенные современным компьютерным оборудованием (Pentium III (его аналог) и выше) составляет 90,1% от общего числа.</w:t>
      </w:r>
    </w:p>
    <w:p w:rsidR="00B37590" w:rsidRPr="00B37590" w:rsidRDefault="00B37590" w:rsidP="00B37590">
      <w:pPr>
        <w:spacing w:after="0" w:line="240" w:lineRule="auto"/>
        <w:ind w:firstLine="851"/>
        <w:jc w:val="both"/>
        <w:rPr>
          <w:rFonts w:ascii="Times New Roman" w:hAnsi="Times New Roman"/>
          <w:sz w:val="28"/>
          <w:szCs w:val="28"/>
          <w:lang w:eastAsia="en-US"/>
        </w:rPr>
      </w:pPr>
      <w:r w:rsidRPr="00B37590">
        <w:rPr>
          <w:rFonts w:ascii="Times New Roman" w:hAnsi="Times New Roman"/>
          <w:sz w:val="28"/>
          <w:szCs w:val="28"/>
          <w:lang w:eastAsia="en-US"/>
        </w:rPr>
        <w:t>Все общеобразовательные учреждения муниципалитета перешли на новую единую систему ведения электронных журналов и дневников обучающихся АСУ «Виртуальная школа». Как показала практика, такой вид ведения журнала удобнее для работников школы, обучающихся и их родителей. В данной системе легко формируются все отчеты, необходимые администрации школы на конец учебного года и в течени</w:t>
      </w:r>
      <w:proofErr w:type="gramStart"/>
      <w:r w:rsidRPr="00B37590">
        <w:rPr>
          <w:rFonts w:ascii="Times New Roman" w:hAnsi="Times New Roman"/>
          <w:sz w:val="28"/>
          <w:szCs w:val="28"/>
          <w:lang w:eastAsia="en-US"/>
        </w:rPr>
        <w:t>и</w:t>
      </w:r>
      <w:proofErr w:type="gramEnd"/>
      <w:r w:rsidRPr="00B37590">
        <w:rPr>
          <w:rFonts w:ascii="Times New Roman" w:hAnsi="Times New Roman"/>
          <w:sz w:val="28"/>
          <w:szCs w:val="28"/>
          <w:lang w:eastAsia="en-US"/>
        </w:rPr>
        <w:t xml:space="preserve"> года отслеживается вся статистика и динамика ведения журналов и дневников. </w:t>
      </w:r>
    </w:p>
    <w:p w:rsidR="00B37590" w:rsidRPr="00B37590" w:rsidRDefault="00B37590" w:rsidP="00B37590">
      <w:pPr>
        <w:spacing w:after="0" w:line="240" w:lineRule="auto"/>
        <w:ind w:firstLine="851"/>
        <w:jc w:val="center"/>
        <w:rPr>
          <w:rFonts w:ascii="Times New Roman" w:hAnsi="Times New Roman"/>
          <w:sz w:val="28"/>
          <w:szCs w:val="28"/>
          <w:lang w:eastAsia="en-US"/>
        </w:rPr>
      </w:pPr>
      <w:r w:rsidRPr="00B37590">
        <w:rPr>
          <w:rFonts w:ascii="Times New Roman" w:hAnsi="Times New Roman"/>
          <w:sz w:val="28"/>
          <w:szCs w:val="28"/>
          <w:lang w:eastAsia="en-US"/>
        </w:rPr>
        <w:br w:type="page"/>
      </w:r>
      <w:r w:rsidRPr="00B37590">
        <w:rPr>
          <w:rFonts w:ascii="Times New Roman" w:hAnsi="Times New Roman"/>
          <w:b/>
          <w:sz w:val="28"/>
          <w:szCs w:val="28"/>
        </w:rPr>
        <w:lastRenderedPageBreak/>
        <w:t>Сведения о количестве учащихся на один ПК</w:t>
      </w:r>
    </w:p>
    <w:p w:rsidR="00B37590" w:rsidRPr="00B37590" w:rsidRDefault="00B37590" w:rsidP="00B37590">
      <w:pPr>
        <w:spacing w:after="0" w:line="240" w:lineRule="auto"/>
        <w:rPr>
          <w:rFonts w:ascii="Times New Roman" w:hAnsi="Times New Roman"/>
          <w:b/>
          <w:sz w:val="28"/>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715"/>
        <w:gridCol w:w="2323"/>
        <w:gridCol w:w="2283"/>
        <w:gridCol w:w="2793"/>
      </w:tblGrid>
      <w:tr w:rsidR="00B37590" w:rsidRPr="00B37590" w:rsidTr="00B37590">
        <w:trPr>
          <w:jc w:val="center"/>
        </w:trPr>
        <w:tc>
          <w:tcPr>
            <w:tcW w:w="775"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 </w:t>
            </w:r>
            <w:proofErr w:type="gramStart"/>
            <w:r w:rsidRPr="00B37590">
              <w:rPr>
                <w:rFonts w:ascii="Times New Roman" w:hAnsi="Times New Roman"/>
                <w:sz w:val="24"/>
                <w:szCs w:val="24"/>
              </w:rPr>
              <w:t>п</w:t>
            </w:r>
            <w:proofErr w:type="gramEnd"/>
            <w:r w:rsidRPr="00B37590">
              <w:rPr>
                <w:rFonts w:ascii="Times New Roman" w:hAnsi="Times New Roman"/>
                <w:sz w:val="24"/>
                <w:szCs w:val="24"/>
              </w:rPr>
              <w:t>/п</w:t>
            </w:r>
          </w:p>
        </w:tc>
        <w:tc>
          <w:tcPr>
            <w:tcW w:w="1715"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Наименование районов</w:t>
            </w:r>
          </w:p>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 и городов</w:t>
            </w:r>
          </w:p>
        </w:tc>
        <w:tc>
          <w:tcPr>
            <w:tcW w:w="2323"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Кол-во учащихся </w:t>
            </w:r>
          </w:p>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1-11 кл. </w:t>
            </w:r>
          </w:p>
        </w:tc>
        <w:tc>
          <w:tcPr>
            <w:tcW w:w="2283"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Кол-во ПК, используемых в образовательном процессе</w:t>
            </w:r>
          </w:p>
        </w:tc>
        <w:tc>
          <w:tcPr>
            <w:tcW w:w="2793"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Кол-во учащихся на один ПК</w:t>
            </w:r>
          </w:p>
        </w:tc>
      </w:tr>
      <w:tr w:rsidR="00B37590" w:rsidRPr="00B37590" w:rsidTr="00B37590">
        <w:trPr>
          <w:jc w:val="center"/>
        </w:trPr>
        <w:tc>
          <w:tcPr>
            <w:tcW w:w="775"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1.</w:t>
            </w:r>
          </w:p>
        </w:tc>
        <w:tc>
          <w:tcPr>
            <w:tcW w:w="1715"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Борисовский район</w:t>
            </w:r>
          </w:p>
        </w:tc>
        <w:tc>
          <w:tcPr>
            <w:tcW w:w="2323" w:type="dxa"/>
            <w:shd w:val="clear" w:color="auto" w:fill="auto"/>
            <w:vAlign w:val="center"/>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2619</w:t>
            </w:r>
          </w:p>
        </w:tc>
        <w:tc>
          <w:tcPr>
            <w:tcW w:w="2283" w:type="dxa"/>
            <w:vAlign w:val="center"/>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644</w:t>
            </w:r>
          </w:p>
        </w:tc>
        <w:tc>
          <w:tcPr>
            <w:tcW w:w="2793" w:type="dxa"/>
            <w:vAlign w:val="center"/>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4,2</w:t>
            </w:r>
          </w:p>
        </w:tc>
      </w:tr>
    </w:tbl>
    <w:p w:rsidR="00B37590" w:rsidRPr="00B37590" w:rsidRDefault="00B37590" w:rsidP="00B37590">
      <w:pPr>
        <w:spacing w:after="0" w:line="240" w:lineRule="auto"/>
        <w:rPr>
          <w:rFonts w:ascii="Times New Roman" w:hAnsi="Times New Roman"/>
          <w:b/>
          <w:color w:val="FF0000"/>
          <w:sz w:val="24"/>
          <w:szCs w:val="24"/>
        </w:rPr>
      </w:pPr>
    </w:p>
    <w:p w:rsidR="00B37590" w:rsidRPr="00B37590" w:rsidRDefault="00B37590" w:rsidP="00B37590">
      <w:pPr>
        <w:spacing w:after="0" w:line="240" w:lineRule="auto"/>
        <w:jc w:val="center"/>
        <w:rPr>
          <w:rFonts w:ascii="Times New Roman" w:hAnsi="Times New Roman"/>
          <w:b/>
          <w:sz w:val="28"/>
          <w:szCs w:val="28"/>
        </w:rPr>
      </w:pP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Сведения о количестве учителей на один ПК</w:t>
      </w:r>
    </w:p>
    <w:p w:rsidR="00B37590" w:rsidRPr="00B37590" w:rsidRDefault="00B37590" w:rsidP="00B37590">
      <w:pPr>
        <w:spacing w:after="0" w:line="240" w:lineRule="auto"/>
        <w:jc w:val="center"/>
        <w:rPr>
          <w:rFonts w:ascii="Times New Roman" w:hAnsi="Times New Roman"/>
          <w:b/>
          <w:sz w:val="24"/>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2169"/>
        <w:gridCol w:w="2292"/>
        <w:gridCol w:w="2753"/>
      </w:tblGrid>
      <w:tr w:rsidR="00B37590" w:rsidRPr="00B37590" w:rsidTr="00B37590">
        <w:trPr>
          <w:jc w:val="center"/>
        </w:trPr>
        <w:tc>
          <w:tcPr>
            <w:tcW w:w="540"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 </w:t>
            </w:r>
            <w:proofErr w:type="gramStart"/>
            <w:r w:rsidRPr="00B37590">
              <w:rPr>
                <w:rFonts w:ascii="Times New Roman" w:hAnsi="Times New Roman"/>
                <w:sz w:val="24"/>
                <w:szCs w:val="24"/>
              </w:rPr>
              <w:t>п</w:t>
            </w:r>
            <w:proofErr w:type="gramEnd"/>
            <w:r w:rsidRPr="00B37590">
              <w:rPr>
                <w:rFonts w:ascii="Times New Roman" w:hAnsi="Times New Roman"/>
                <w:sz w:val="24"/>
                <w:szCs w:val="24"/>
              </w:rPr>
              <w:t>/п</w:t>
            </w:r>
          </w:p>
        </w:tc>
        <w:tc>
          <w:tcPr>
            <w:tcW w:w="1715"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Наименование районов</w:t>
            </w:r>
          </w:p>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 и городов</w:t>
            </w:r>
          </w:p>
        </w:tc>
        <w:tc>
          <w:tcPr>
            <w:tcW w:w="2169"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Кол-во </w:t>
            </w:r>
          </w:p>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учителей</w:t>
            </w:r>
          </w:p>
        </w:tc>
        <w:tc>
          <w:tcPr>
            <w:tcW w:w="2292"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Кол-во АРМ в ООУ</w:t>
            </w:r>
          </w:p>
        </w:tc>
        <w:tc>
          <w:tcPr>
            <w:tcW w:w="2753"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Кол-во </w:t>
            </w:r>
          </w:p>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учителей на один ПК</w:t>
            </w:r>
          </w:p>
        </w:tc>
      </w:tr>
      <w:tr w:rsidR="00B37590" w:rsidRPr="00B37590" w:rsidTr="00B37590">
        <w:trPr>
          <w:jc w:val="center"/>
        </w:trPr>
        <w:tc>
          <w:tcPr>
            <w:tcW w:w="540"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1.</w:t>
            </w:r>
          </w:p>
        </w:tc>
        <w:tc>
          <w:tcPr>
            <w:tcW w:w="1715"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Борисовский район</w:t>
            </w:r>
          </w:p>
        </w:tc>
        <w:tc>
          <w:tcPr>
            <w:tcW w:w="2169" w:type="dxa"/>
            <w:vAlign w:val="center"/>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253</w:t>
            </w:r>
          </w:p>
        </w:tc>
        <w:tc>
          <w:tcPr>
            <w:tcW w:w="2292" w:type="dxa"/>
            <w:vAlign w:val="center"/>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192</w:t>
            </w:r>
          </w:p>
        </w:tc>
        <w:tc>
          <w:tcPr>
            <w:tcW w:w="2753" w:type="dxa"/>
            <w:vAlign w:val="center"/>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1,3</w:t>
            </w:r>
          </w:p>
        </w:tc>
      </w:tr>
    </w:tbl>
    <w:p w:rsidR="00B37590" w:rsidRPr="00B37590" w:rsidRDefault="00B37590" w:rsidP="00B37590">
      <w:pPr>
        <w:spacing w:after="0" w:line="240" w:lineRule="auto"/>
        <w:rPr>
          <w:rFonts w:ascii="Times New Roman" w:hAnsi="Times New Roman"/>
          <w:b/>
          <w:color w:val="FF0000"/>
          <w:sz w:val="28"/>
          <w:szCs w:val="28"/>
        </w:rPr>
      </w:pPr>
    </w:p>
    <w:p w:rsidR="00B37590" w:rsidRPr="00B37590" w:rsidRDefault="00B37590" w:rsidP="00B37590">
      <w:pPr>
        <w:spacing w:after="0" w:line="240" w:lineRule="auto"/>
        <w:jc w:val="center"/>
        <w:rPr>
          <w:rFonts w:ascii="Times New Roman" w:hAnsi="Times New Roman"/>
          <w:b/>
          <w:sz w:val="28"/>
          <w:szCs w:val="28"/>
        </w:rPr>
      </w:pP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Сведения о количестве школ, имеющих десять и более АРМ</w:t>
      </w:r>
    </w:p>
    <w:p w:rsidR="00B37590" w:rsidRPr="00B37590" w:rsidRDefault="00B37590" w:rsidP="00B37590">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3405"/>
        <w:gridCol w:w="1743"/>
        <w:gridCol w:w="2546"/>
        <w:gridCol w:w="985"/>
      </w:tblGrid>
      <w:tr w:rsidR="00B37590" w:rsidRPr="00B37590" w:rsidTr="00B37590">
        <w:trPr>
          <w:jc w:val="center"/>
        </w:trPr>
        <w:tc>
          <w:tcPr>
            <w:tcW w:w="896"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 </w:t>
            </w:r>
            <w:proofErr w:type="gramStart"/>
            <w:r w:rsidRPr="00B37590">
              <w:rPr>
                <w:rFonts w:ascii="Times New Roman" w:hAnsi="Times New Roman"/>
                <w:sz w:val="24"/>
                <w:szCs w:val="24"/>
              </w:rPr>
              <w:t>п</w:t>
            </w:r>
            <w:proofErr w:type="gramEnd"/>
            <w:r w:rsidRPr="00B37590">
              <w:rPr>
                <w:rFonts w:ascii="Times New Roman" w:hAnsi="Times New Roman"/>
                <w:sz w:val="24"/>
                <w:szCs w:val="24"/>
              </w:rPr>
              <w:t>/п</w:t>
            </w:r>
          </w:p>
        </w:tc>
        <w:tc>
          <w:tcPr>
            <w:tcW w:w="3405"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Наименование районов</w:t>
            </w:r>
          </w:p>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 xml:space="preserve"> и городов</w:t>
            </w:r>
          </w:p>
        </w:tc>
        <w:tc>
          <w:tcPr>
            <w:tcW w:w="1743"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Кол-во школ</w:t>
            </w:r>
          </w:p>
        </w:tc>
        <w:tc>
          <w:tcPr>
            <w:tcW w:w="2546"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Кол-во школ, имеющих 10 и более АРМ</w:t>
            </w:r>
          </w:p>
        </w:tc>
        <w:tc>
          <w:tcPr>
            <w:tcW w:w="985" w:type="dxa"/>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w:t>
            </w:r>
          </w:p>
        </w:tc>
      </w:tr>
      <w:tr w:rsidR="00B37590" w:rsidRPr="00B37590" w:rsidTr="00B37590">
        <w:trPr>
          <w:jc w:val="center"/>
        </w:trPr>
        <w:tc>
          <w:tcPr>
            <w:tcW w:w="896"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1.</w:t>
            </w:r>
          </w:p>
        </w:tc>
        <w:tc>
          <w:tcPr>
            <w:tcW w:w="3405"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Борисовский район</w:t>
            </w:r>
          </w:p>
        </w:tc>
        <w:tc>
          <w:tcPr>
            <w:tcW w:w="1743"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11</w:t>
            </w:r>
          </w:p>
        </w:tc>
        <w:tc>
          <w:tcPr>
            <w:tcW w:w="2546"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9</w:t>
            </w:r>
          </w:p>
        </w:tc>
        <w:tc>
          <w:tcPr>
            <w:tcW w:w="985" w:type="dxa"/>
          </w:tcPr>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81,8</w:t>
            </w:r>
          </w:p>
        </w:tc>
      </w:tr>
    </w:tbl>
    <w:p w:rsidR="00B37590" w:rsidRPr="00B37590" w:rsidRDefault="00B37590" w:rsidP="00B37590">
      <w:pPr>
        <w:spacing w:after="0" w:line="240" w:lineRule="auto"/>
        <w:rPr>
          <w:rFonts w:ascii="Times New Roman" w:hAnsi="Times New Roman"/>
          <w:sz w:val="28"/>
          <w:szCs w:val="28"/>
        </w:rPr>
      </w:pPr>
    </w:p>
    <w:p w:rsidR="00B37590" w:rsidRPr="00B37590" w:rsidRDefault="00B37590" w:rsidP="00B37590">
      <w:pPr>
        <w:spacing w:after="0" w:line="240" w:lineRule="auto"/>
        <w:jc w:val="center"/>
        <w:rPr>
          <w:rFonts w:ascii="Times New Roman" w:hAnsi="Times New Roman"/>
          <w:b/>
          <w:sz w:val="28"/>
          <w:szCs w:val="28"/>
        </w:rPr>
      </w:pP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 xml:space="preserve">Количество общеобразовательных учреждений, имеющих кабинеты </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 xml:space="preserve">иностранного языка, </w:t>
      </w:r>
      <w:proofErr w:type="gramStart"/>
      <w:r w:rsidRPr="00B37590">
        <w:rPr>
          <w:rFonts w:ascii="Times New Roman" w:hAnsi="Times New Roman"/>
          <w:b/>
          <w:sz w:val="28"/>
          <w:szCs w:val="28"/>
        </w:rPr>
        <w:t>оснащённые</w:t>
      </w:r>
      <w:proofErr w:type="gramEnd"/>
      <w:r w:rsidRPr="00B37590">
        <w:rPr>
          <w:rFonts w:ascii="Times New Roman" w:hAnsi="Times New Roman"/>
          <w:b/>
          <w:sz w:val="28"/>
          <w:szCs w:val="28"/>
        </w:rPr>
        <w:t xml:space="preserve"> лингафонным компьютерным оборудованием</w:t>
      </w:r>
    </w:p>
    <w:p w:rsidR="00B37590" w:rsidRPr="00B37590" w:rsidRDefault="00B37590" w:rsidP="00B37590">
      <w:pPr>
        <w:spacing w:after="0" w:line="240" w:lineRule="auto"/>
        <w:jc w:val="center"/>
        <w:rPr>
          <w:rFonts w:ascii="Times New Roman" w:hAnsi="Times New Roman"/>
          <w:b/>
          <w:sz w:val="24"/>
          <w:szCs w:val="24"/>
        </w:rPr>
      </w:pP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685"/>
        <w:gridCol w:w="1313"/>
        <w:gridCol w:w="2773"/>
        <w:gridCol w:w="760"/>
        <w:gridCol w:w="1346"/>
        <w:gridCol w:w="2564"/>
        <w:gridCol w:w="725"/>
      </w:tblGrid>
      <w:tr w:rsidR="00B37590" w:rsidRPr="00B37590" w:rsidTr="00B37590">
        <w:trPr>
          <w:cantSplit/>
          <w:trHeight w:val="1734"/>
        </w:trPr>
        <w:tc>
          <w:tcPr>
            <w:tcW w:w="278"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18"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Кол-во ОУ</w:t>
            </w:r>
          </w:p>
        </w:tc>
        <w:tc>
          <w:tcPr>
            <w:tcW w:w="610"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Кол-во кабинетов иностранного языка, </w:t>
            </w:r>
            <w:proofErr w:type="gramStart"/>
            <w:r w:rsidRPr="00B37590">
              <w:rPr>
                <w:rFonts w:ascii="Times New Roman" w:hAnsi="Times New Roman"/>
                <w:b/>
                <w:sz w:val="20"/>
                <w:szCs w:val="20"/>
              </w:rPr>
              <w:t>оснащенные</w:t>
            </w:r>
            <w:proofErr w:type="gramEnd"/>
            <w:r w:rsidRPr="00B37590">
              <w:rPr>
                <w:rFonts w:ascii="Times New Roman" w:hAnsi="Times New Roman"/>
                <w:b/>
                <w:sz w:val="20"/>
                <w:szCs w:val="20"/>
              </w:rPr>
              <w:t xml:space="preserve"> лингафонным оборудованием</w:t>
            </w:r>
          </w:p>
        </w:tc>
        <w:tc>
          <w:tcPr>
            <w:tcW w:w="1288"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Наименование ОУ, </w:t>
            </w:r>
            <w:proofErr w:type="gramStart"/>
            <w:r w:rsidRPr="00B37590">
              <w:rPr>
                <w:rFonts w:ascii="Times New Roman" w:hAnsi="Times New Roman"/>
                <w:b/>
                <w:sz w:val="20"/>
                <w:szCs w:val="20"/>
              </w:rPr>
              <w:t>имеющих</w:t>
            </w:r>
            <w:proofErr w:type="gramEnd"/>
            <w:r w:rsidRPr="00B37590">
              <w:rPr>
                <w:rFonts w:ascii="Times New Roman" w:hAnsi="Times New Roman"/>
                <w:b/>
                <w:sz w:val="20"/>
                <w:szCs w:val="20"/>
              </w:rPr>
              <w:t xml:space="preserve"> кабинеты иностранного языка, оснащённые лингафонным оборудованием</w:t>
            </w:r>
          </w:p>
        </w:tc>
        <w:tc>
          <w:tcPr>
            <w:tcW w:w="353"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w:t>
            </w:r>
          </w:p>
        </w:tc>
        <w:tc>
          <w:tcPr>
            <w:tcW w:w="625"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Кол-во кабинетов иностранного языка, </w:t>
            </w:r>
            <w:proofErr w:type="gramStart"/>
            <w:r w:rsidRPr="00B37590">
              <w:rPr>
                <w:rFonts w:ascii="Times New Roman" w:hAnsi="Times New Roman"/>
                <w:b/>
                <w:sz w:val="20"/>
                <w:szCs w:val="20"/>
              </w:rPr>
              <w:t>оснащенные</w:t>
            </w:r>
            <w:proofErr w:type="gramEnd"/>
            <w:r w:rsidRPr="00B37590">
              <w:rPr>
                <w:rFonts w:ascii="Times New Roman" w:hAnsi="Times New Roman"/>
                <w:b/>
                <w:sz w:val="20"/>
                <w:szCs w:val="20"/>
              </w:rPr>
              <w:t xml:space="preserve"> компьютерным оборудованием</w:t>
            </w:r>
          </w:p>
        </w:tc>
        <w:tc>
          <w:tcPr>
            <w:tcW w:w="1191"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Наименование ОУ, </w:t>
            </w:r>
            <w:proofErr w:type="gramStart"/>
            <w:r w:rsidRPr="00B37590">
              <w:rPr>
                <w:rFonts w:ascii="Times New Roman" w:hAnsi="Times New Roman"/>
                <w:b/>
                <w:sz w:val="20"/>
                <w:szCs w:val="20"/>
              </w:rPr>
              <w:t>имеющих</w:t>
            </w:r>
            <w:proofErr w:type="gramEnd"/>
            <w:r w:rsidRPr="00B37590">
              <w:rPr>
                <w:rFonts w:ascii="Times New Roman" w:hAnsi="Times New Roman"/>
                <w:b/>
                <w:sz w:val="20"/>
                <w:szCs w:val="20"/>
              </w:rPr>
              <w:t xml:space="preserve"> кабинеты иностранного языка, оснащённые компьютерным оборудованием</w:t>
            </w:r>
          </w:p>
        </w:tc>
        <w:tc>
          <w:tcPr>
            <w:tcW w:w="337" w:type="pct"/>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w:t>
            </w:r>
          </w:p>
        </w:tc>
      </w:tr>
      <w:tr w:rsidR="00B37590" w:rsidRPr="00B37590" w:rsidTr="00B37590">
        <w:trPr>
          <w:trHeight w:val="362"/>
        </w:trPr>
        <w:tc>
          <w:tcPr>
            <w:tcW w:w="278" w:type="pct"/>
            <w:vAlign w:val="center"/>
          </w:tcPr>
          <w:p w:rsidR="00B37590" w:rsidRPr="00B37590" w:rsidRDefault="00B37590" w:rsidP="00B37590">
            <w:pPr>
              <w:spacing w:after="0" w:line="240" w:lineRule="atLeast"/>
              <w:jc w:val="center"/>
              <w:rPr>
                <w:rFonts w:ascii="Times New Roman" w:hAnsi="Times New Roman"/>
                <w:sz w:val="24"/>
                <w:szCs w:val="24"/>
              </w:rPr>
            </w:pPr>
            <w:r w:rsidRPr="00B37590">
              <w:rPr>
                <w:rFonts w:ascii="Times New Roman" w:hAnsi="Times New Roman"/>
                <w:sz w:val="24"/>
                <w:szCs w:val="24"/>
              </w:rPr>
              <w:t>1.</w:t>
            </w:r>
          </w:p>
        </w:tc>
        <w:tc>
          <w:tcPr>
            <w:tcW w:w="318" w:type="pct"/>
            <w:vAlign w:val="center"/>
          </w:tcPr>
          <w:p w:rsidR="00B37590" w:rsidRPr="00B37590" w:rsidRDefault="00B37590" w:rsidP="00B37590">
            <w:pPr>
              <w:spacing w:after="0" w:line="240" w:lineRule="atLeast"/>
              <w:jc w:val="center"/>
              <w:rPr>
                <w:rFonts w:ascii="Times New Roman" w:hAnsi="Times New Roman"/>
                <w:sz w:val="24"/>
                <w:szCs w:val="24"/>
              </w:rPr>
            </w:pPr>
            <w:r w:rsidRPr="00B37590">
              <w:rPr>
                <w:rFonts w:ascii="Times New Roman" w:hAnsi="Times New Roman"/>
                <w:sz w:val="24"/>
                <w:szCs w:val="24"/>
              </w:rPr>
              <w:t>11</w:t>
            </w:r>
          </w:p>
        </w:tc>
        <w:tc>
          <w:tcPr>
            <w:tcW w:w="610" w:type="pct"/>
            <w:vAlign w:val="center"/>
          </w:tcPr>
          <w:p w:rsidR="00B37590" w:rsidRPr="00B37590" w:rsidRDefault="00B37590" w:rsidP="00B37590">
            <w:pPr>
              <w:spacing w:after="0" w:line="240" w:lineRule="atLeast"/>
              <w:jc w:val="center"/>
              <w:rPr>
                <w:rFonts w:ascii="Times New Roman" w:hAnsi="Times New Roman"/>
                <w:sz w:val="24"/>
                <w:szCs w:val="24"/>
              </w:rPr>
            </w:pPr>
            <w:r w:rsidRPr="00B37590">
              <w:rPr>
                <w:rFonts w:ascii="Times New Roman" w:hAnsi="Times New Roman"/>
                <w:sz w:val="24"/>
                <w:szCs w:val="24"/>
              </w:rPr>
              <w:t>7</w:t>
            </w:r>
          </w:p>
        </w:tc>
        <w:tc>
          <w:tcPr>
            <w:tcW w:w="1288" w:type="pct"/>
          </w:tcPr>
          <w:p w:rsidR="00B37590" w:rsidRPr="00B37590" w:rsidRDefault="00B37590" w:rsidP="00B37590">
            <w:pPr>
              <w:spacing w:after="0" w:line="240" w:lineRule="atLeast"/>
              <w:ind w:left="83"/>
              <w:contextualSpacing/>
              <w:rPr>
                <w:rFonts w:ascii="Times New Roman" w:hAnsi="Times New Roman"/>
                <w:sz w:val="24"/>
                <w:szCs w:val="24"/>
              </w:rPr>
            </w:pPr>
            <w:r w:rsidRPr="00B37590">
              <w:rPr>
                <w:rFonts w:ascii="Times New Roman" w:hAnsi="Times New Roman"/>
                <w:sz w:val="24"/>
                <w:szCs w:val="24"/>
              </w:rPr>
              <w:t>ОГБОУ «Борисовская СОШ» - 2 шт.</w:t>
            </w:r>
          </w:p>
          <w:p w:rsidR="00B37590" w:rsidRPr="00B37590" w:rsidRDefault="00B37590" w:rsidP="00B37590">
            <w:pPr>
              <w:spacing w:after="0" w:line="240" w:lineRule="atLeast"/>
              <w:ind w:left="83"/>
              <w:contextualSpacing/>
              <w:rPr>
                <w:rFonts w:ascii="Times New Roman" w:hAnsi="Times New Roman"/>
                <w:sz w:val="24"/>
                <w:szCs w:val="24"/>
              </w:rPr>
            </w:pPr>
          </w:p>
          <w:p w:rsidR="00B37590" w:rsidRPr="00B37590" w:rsidRDefault="00B37590" w:rsidP="00B37590">
            <w:pPr>
              <w:spacing w:after="0" w:line="240" w:lineRule="atLeast"/>
              <w:ind w:left="83"/>
              <w:contextualSpacing/>
              <w:rPr>
                <w:rFonts w:ascii="Times New Roman" w:hAnsi="Times New Roman"/>
                <w:sz w:val="24"/>
                <w:szCs w:val="24"/>
              </w:rPr>
            </w:pPr>
            <w:r w:rsidRPr="00B37590">
              <w:rPr>
                <w:rFonts w:ascii="Times New Roman" w:hAnsi="Times New Roman"/>
                <w:sz w:val="24"/>
                <w:szCs w:val="24"/>
              </w:rPr>
              <w:t>МБОУ «Борисовская СОШ №2» - 1 шт.</w:t>
            </w:r>
          </w:p>
          <w:p w:rsidR="00B37590" w:rsidRPr="00B37590" w:rsidRDefault="00B37590" w:rsidP="00B37590">
            <w:pPr>
              <w:spacing w:after="0" w:line="240" w:lineRule="atLeast"/>
              <w:ind w:left="83"/>
              <w:contextualSpacing/>
              <w:rPr>
                <w:rFonts w:ascii="Times New Roman" w:hAnsi="Times New Roman"/>
                <w:sz w:val="24"/>
                <w:szCs w:val="24"/>
              </w:rPr>
            </w:pPr>
          </w:p>
          <w:p w:rsidR="00B37590" w:rsidRPr="00B37590" w:rsidRDefault="00B37590" w:rsidP="00B37590">
            <w:pPr>
              <w:spacing w:after="0" w:line="240" w:lineRule="atLeast"/>
              <w:ind w:left="83"/>
              <w:contextualSpacing/>
              <w:rPr>
                <w:rFonts w:ascii="Times New Roman" w:hAnsi="Times New Roman"/>
                <w:sz w:val="24"/>
                <w:szCs w:val="24"/>
              </w:rPr>
            </w:pPr>
            <w:r w:rsidRPr="00B37590">
              <w:rPr>
                <w:rFonts w:ascii="Times New Roman" w:hAnsi="Times New Roman"/>
                <w:sz w:val="24"/>
                <w:szCs w:val="24"/>
              </w:rPr>
              <w:t xml:space="preserve">МБОУ «Грузсчанская СОШ» - 1 шт. </w:t>
            </w:r>
          </w:p>
          <w:p w:rsidR="00B37590" w:rsidRPr="00B37590" w:rsidRDefault="00B37590" w:rsidP="00B37590">
            <w:pPr>
              <w:spacing w:after="0" w:line="240" w:lineRule="atLeast"/>
              <w:ind w:left="83"/>
              <w:contextualSpacing/>
              <w:rPr>
                <w:rFonts w:ascii="Times New Roman" w:hAnsi="Times New Roman"/>
                <w:sz w:val="24"/>
                <w:szCs w:val="24"/>
              </w:rPr>
            </w:pPr>
          </w:p>
          <w:p w:rsidR="00B37590" w:rsidRPr="00B37590" w:rsidRDefault="00B37590" w:rsidP="00B37590">
            <w:pPr>
              <w:spacing w:after="0" w:line="240" w:lineRule="atLeast"/>
              <w:ind w:left="83"/>
              <w:contextualSpacing/>
              <w:rPr>
                <w:rFonts w:ascii="Times New Roman" w:hAnsi="Times New Roman"/>
                <w:sz w:val="24"/>
                <w:szCs w:val="24"/>
              </w:rPr>
            </w:pPr>
            <w:r w:rsidRPr="00B37590">
              <w:rPr>
                <w:rFonts w:ascii="Times New Roman" w:hAnsi="Times New Roman"/>
                <w:sz w:val="24"/>
                <w:szCs w:val="24"/>
              </w:rPr>
              <w:t xml:space="preserve">МБОУ «Берёзовская </w:t>
            </w:r>
            <w:r w:rsidRPr="00B37590">
              <w:rPr>
                <w:rFonts w:ascii="Times New Roman" w:hAnsi="Times New Roman"/>
                <w:sz w:val="24"/>
                <w:szCs w:val="24"/>
              </w:rPr>
              <w:lastRenderedPageBreak/>
              <w:t>СОШ им. С.Н. Климова» - 1 шт.</w:t>
            </w:r>
          </w:p>
          <w:p w:rsidR="00B37590" w:rsidRPr="00B37590" w:rsidRDefault="00B37590" w:rsidP="00B37590">
            <w:pPr>
              <w:spacing w:after="0" w:line="240" w:lineRule="atLeast"/>
              <w:ind w:left="83"/>
              <w:contextualSpacing/>
              <w:rPr>
                <w:rFonts w:ascii="Times New Roman" w:hAnsi="Times New Roman"/>
                <w:sz w:val="24"/>
                <w:szCs w:val="24"/>
              </w:rPr>
            </w:pPr>
          </w:p>
          <w:p w:rsidR="00B37590" w:rsidRPr="00B37590" w:rsidRDefault="00B37590" w:rsidP="00B37590">
            <w:pPr>
              <w:spacing w:after="0" w:line="240" w:lineRule="atLeast"/>
              <w:ind w:left="83"/>
              <w:contextualSpacing/>
              <w:rPr>
                <w:rFonts w:ascii="Times New Roman" w:hAnsi="Times New Roman"/>
                <w:sz w:val="24"/>
                <w:szCs w:val="24"/>
              </w:rPr>
            </w:pPr>
            <w:r w:rsidRPr="00B37590">
              <w:rPr>
                <w:rFonts w:ascii="Times New Roman" w:hAnsi="Times New Roman"/>
                <w:sz w:val="24"/>
                <w:szCs w:val="24"/>
              </w:rPr>
              <w:t>МБОУ «Октябрьскоготнянская СОШ» - 1 шт.</w:t>
            </w:r>
          </w:p>
          <w:p w:rsidR="00B37590" w:rsidRPr="00B37590" w:rsidRDefault="00B37590" w:rsidP="00B37590">
            <w:pPr>
              <w:spacing w:after="0" w:line="240" w:lineRule="atLeast"/>
              <w:ind w:left="83"/>
              <w:contextualSpacing/>
              <w:rPr>
                <w:rFonts w:ascii="Times New Roman" w:hAnsi="Times New Roman"/>
                <w:sz w:val="24"/>
                <w:szCs w:val="24"/>
              </w:rPr>
            </w:pPr>
          </w:p>
          <w:p w:rsidR="00B37590" w:rsidRPr="00B37590" w:rsidRDefault="00B37590" w:rsidP="00B37590">
            <w:pPr>
              <w:spacing w:after="0" w:line="240" w:lineRule="atLeast"/>
              <w:ind w:left="83"/>
              <w:contextualSpacing/>
              <w:rPr>
                <w:rFonts w:ascii="Times New Roman" w:hAnsi="Times New Roman"/>
                <w:color w:val="FF0000"/>
                <w:sz w:val="24"/>
                <w:szCs w:val="24"/>
              </w:rPr>
            </w:pPr>
            <w:r w:rsidRPr="00B37590">
              <w:rPr>
                <w:rFonts w:ascii="Times New Roman" w:hAnsi="Times New Roman"/>
                <w:sz w:val="24"/>
                <w:szCs w:val="24"/>
              </w:rPr>
              <w:t>МБОУ «Сригуновская СОШ» - 1 шт.</w:t>
            </w:r>
          </w:p>
        </w:tc>
        <w:tc>
          <w:tcPr>
            <w:tcW w:w="353" w:type="pct"/>
            <w:vAlign w:val="center"/>
          </w:tcPr>
          <w:p w:rsidR="00B37590" w:rsidRPr="00B37590" w:rsidRDefault="00B37590" w:rsidP="00B37590">
            <w:pPr>
              <w:spacing w:after="0" w:line="240" w:lineRule="atLeast"/>
              <w:jc w:val="center"/>
              <w:rPr>
                <w:rFonts w:ascii="Times New Roman" w:hAnsi="Times New Roman"/>
                <w:color w:val="FF0000"/>
                <w:sz w:val="24"/>
                <w:szCs w:val="24"/>
              </w:rPr>
            </w:pPr>
            <w:r w:rsidRPr="00B37590">
              <w:rPr>
                <w:rFonts w:ascii="Times New Roman" w:hAnsi="Times New Roman"/>
                <w:sz w:val="24"/>
                <w:szCs w:val="24"/>
              </w:rPr>
              <w:lastRenderedPageBreak/>
              <w:t>63,6</w:t>
            </w:r>
          </w:p>
        </w:tc>
        <w:tc>
          <w:tcPr>
            <w:tcW w:w="625" w:type="pct"/>
            <w:vAlign w:val="center"/>
          </w:tcPr>
          <w:p w:rsidR="00B37590" w:rsidRPr="00B37590" w:rsidRDefault="00B37590" w:rsidP="00B37590">
            <w:pPr>
              <w:spacing w:after="0" w:line="240" w:lineRule="atLeast"/>
              <w:jc w:val="center"/>
              <w:rPr>
                <w:rFonts w:ascii="Times New Roman" w:hAnsi="Times New Roman"/>
                <w:color w:val="FF0000"/>
                <w:sz w:val="24"/>
                <w:szCs w:val="24"/>
                <w:highlight w:val="yellow"/>
              </w:rPr>
            </w:pPr>
            <w:r w:rsidRPr="00B37590">
              <w:rPr>
                <w:rFonts w:ascii="Times New Roman" w:hAnsi="Times New Roman"/>
                <w:sz w:val="24"/>
                <w:szCs w:val="24"/>
              </w:rPr>
              <w:t>6</w:t>
            </w:r>
          </w:p>
        </w:tc>
        <w:tc>
          <w:tcPr>
            <w:tcW w:w="1191" w:type="pct"/>
          </w:tcPr>
          <w:p w:rsidR="00B37590" w:rsidRPr="00B37590" w:rsidRDefault="00B37590" w:rsidP="00B37590">
            <w:pPr>
              <w:spacing w:after="0" w:line="240" w:lineRule="atLeast"/>
              <w:rPr>
                <w:rFonts w:ascii="Times New Roman" w:hAnsi="Times New Roman"/>
                <w:sz w:val="24"/>
                <w:szCs w:val="24"/>
              </w:rPr>
            </w:pPr>
            <w:r w:rsidRPr="00B37590">
              <w:rPr>
                <w:rFonts w:ascii="Times New Roman" w:hAnsi="Times New Roman"/>
                <w:sz w:val="24"/>
                <w:szCs w:val="24"/>
              </w:rPr>
              <w:t>МБОУ «Борисовская СОШ №2» - 1 шт.</w:t>
            </w:r>
          </w:p>
          <w:p w:rsidR="00B37590" w:rsidRPr="00B37590" w:rsidRDefault="00B37590" w:rsidP="00B37590">
            <w:pPr>
              <w:spacing w:after="0" w:line="240" w:lineRule="atLeast"/>
              <w:rPr>
                <w:rFonts w:ascii="Times New Roman" w:hAnsi="Times New Roman"/>
                <w:sz w:val="24"/>
                <w:szCs w:val="24"/>
              </w:rPr>
            </w:pPr>
          </w:p>
          <w:p w:rsidR="00B37590" w:rsidRPr="00B37590" w:rsidRDefault="00B37590" w:rsidP="00B37590">
            <w:pPr>
              <w:spacing w:after="0" w:line="240" w:lineRule="atLeast"/>
              <w:rPr>
                <w:rFonts w:ascii="Times New Roman" w:hAnsi="Times New Roman"/>
                <w:sz w:val="24"/>
                <w:szCs w:val="24"/>
              </w:rPr>
            </w:pPr>
            <w:r w:rsidRPr="00B37590">
              <w:rPr>
                <w:rFonts w:ascii="Times New Roman" w:hAnsi="Times New Roman"/>
                <w:sz w:val="24"/>
                <w:szCs w:val="24"/>
              </w:rPr>
              <w:t>МБОУ «Грузчанская СОШ - 1 шт.</w:t>
            </w:r>
          </w:p>
          <w:p w:rsidR="00B37590" w:rsidRPr="00B37590" w:rsidRDefault="00B37590" w:rsidP="00B37590">
            <w:pPr>
              <w:spacing w:after="0" w:line="240" w:lineRule="atLeast"/>
              <w:rPr>
                <w:rFonts w:ascii="Times New Roman" w:hAnsi="Times New Roman"/>
                <w:sz w:val="24"/>
                <w:szCs w:val="24"/>
              </w:rPr>
            </w:pPr>
          </w:p>
          <w:p w:rsidR="00B37590" w:rsidRPr="00B37590" w:rsidRDefault="00B37590" w:rsidP="00B37590">
            <w:pPr>
              <w:spacing w:after="0" w:line="240" w:lineRule="atLeast"/>
              <w:rPr>
                <w:rFonts w:ascii="Times New Roman" w:hAnsi="Times New Roman"/>
                <w:sz w:val="24"/>
                <w:szCs w:val="24"/>
              </w:rPr>
            </w:pPr>
            <w:r w:rsidRPr="00B37590">
              <w:rPr>
                <w:rFonts w:ascii="Times New Roman" w:hAnsi="Times New Roman"/>
                <w:sz w:val="24"/>
                <w:szCs w:val="24"/>
              </w:rPr>
              <w:t>МБОУ «Крюковская СОШ» - 1 шт.</w:t>
            </w:r>
          </w:p>
          <w:p w:rsidR="00B37590" w:rsidRPr="00B37590" w:rsidRDefault="00B37590" w:rsidP="00B37590">
            <w:pPr>
              <w:spacing w:after="0" w:line="240" w:lineRule="atLeast"/>
              <w:contextualSpacing/>
              <w:rPr>
                <w:rFonts w:ascii="Times New Roman" w:hAnsi="Times New Roman"/>
                <w:sz w:val="24"/>
                <w:szCs w:val="24"/>
              </w:rPr>
            </w:pPr>
          </w:p>
          <w:p w:rsidR="00B37590" w:rsidRPr="00B37590" w:rsidRDefault="00B37590" w:rsidP="00B37590">
            <w:pPr>
              <w:spacing w:after="0" w:line="240" w:lineRule="atLeast"/>
              <w:contextualSpacing/>
              <w:rPr>
                <w:rFonts w:ascii="Times New Roman" w:hAnsi="Times New Roman"/>
                <w:sz w:val="24"/>
                <w:szCs w:val="24"/>
              </w:rPr>
            </w:pPr>
            <w:r w:rsidRPr="00B37590">
              <w:rPr>
                <w:rFonts w:ascii="Times New Roman" w:hAnsi="Times New Roman"/>
                <w:sz w:val="24"/>
                <w:szCs w:val="24"/>
              </w:rPr>
              <w:t xml:space="preserve">МБОУ «Берёзовская </w:t>
            </w:r>
            <w:r w:rsidRPr="00B37590">
              <w:rPr>
                <w:rFonts w:ascii="Times New Roman" w:hAnsi="Times New Roman"/>
                <w:sz w:val="24"/>
                <w:szCs w:val="24"/>
              </w:rPr>
              <w:lastRenderedPageBreak/>
              <w:t>СОШ им. С.Н. Климова» - 1 шт.</w:t>
            </w:r>
          </w:p>
          <w:p w:rsidR="00B37590" w:rsidRPr="00B37590" w:rsidRDefault="00B37590" w:rsidP="00B37590">
            <w:pPr>
              <w:spacing w:after="0" w:line="240" w:lineRule="atLeast"/>
              <w:contextualSpacing/>
              <w:rPr>
                <w:rFonts w:ascii="Times New Roman" w:hAnsi="Times New Roman"/>
                <w:sz w:val="24"/>
                <w:szCs w:val="24"/>
              </w:rPr>
            </w:pPr>
          </w:p>
          <w:p w:rsidR="00B37590" w:rsidRPr="00B37590" w:rsidRDefault="00B37590" w:rsidP="00B37590">
            <w:pPr>
              <w:spacing w:after="0" w:line="240" w:lineRule="atLeast"/>
              <w:contextualSpacing/>
              <w:rPr>
                <w:rFonts w:ascii="Times New Roman" w:hAnsi="Times New Roman"/>
                <w:sz w:val="24"/>
                <w:szCs w:val="24"/>
              </w:rPr>
            </w:pPr>
            <w:r w:rsidRPr="00B37590">
              <w:rPr>
                <w:rFonts w:ascii="Times New Roman" w:hAnsi="Times New Roman"/>
                <w:sz w:val="24"/>
                <w:szCs w:val="24"/>
              </w:rPr>
              <w:t xml:space="preserve">МБОУ «Новоборисовская СОШ им. Сырового А.В.» - 1 </w:t>
            </w:r>
            <w:proofErr w:type="gramStart"/>
            <w:r w:rsidRPr="00B37590">
              <w:rPr>
                <w:rFonts w:ascii="Times New Roman" w:hAnsi="Times New Roman"/>
                <w:sz w:val="24"/>
                <w:szCs w:val="24"/>
              </w:rPr>
              <w:t>шт</w:t>
            </w:r>
            <w:proofErr w:type="gramEnd"/>
          </w:p>
          <w:p w:rsidR="00B37590" w:rsidRPr="00B37590" w:rsidRDefault="00B37590" w:rsidP="00B37590">
            <w:pPr>
              <w:spacing w:after="0" w:line="240" w:lineRule="atLeast"/>
              <w:rPr>
                <w:rFonts w:ascii="Times New Roman" w:hAnsi="Times New Roman"/>
                <w:sz w:val="24"/>
                <w:szCs w:val="24"/>
              </w:rPr>
            </w:pPr>
          </w:p>
          <w:p w:rsidR="00B37590" w:rsidRPr="00B37590" w:rsidRDefault="00B37590" w:rsidP="00B37590">
            <w:pPr>
              <w:spacing w:after="0" w:line="240" w:lineRule="atLeast"/>
              <w:rPr>
                <w:rFonts w:ascii="Times New Roman" w:hAnsi="Times New Roman"/>
                <w:sz w:val="24"/>
                <w:szCs w:val="24"/>
                <w:highlight w:val="yellow"/>
              </w:rPr>
            </w:pPr>
            <w:r w:rsidRPr="00B37590">
              <w:rPr>
                <w:rFonts w:ascii="Times New Roman" w:hAnsi="Times New Roman"/>
                <w:sz w:val="24"/>
                <w:szCs w:val="24"/>
              </w:rPr>
              <w:t>МБОУ «Стригуновская СОШ» - 1 шт.</w:t>
            </w:r>
          </w:p>
        </w:tc>
        <w:tc>
          <w:tcPr>
            <w:tcW w:w="337" w:type="pct"/>
            <w:vAlign w:val="center"/>
          </w:tcPr>
          <w:p w:rsidR="00B37590" w:rsidRPr="00B37590" w:rsidRDefault="00B37590" w:rsidP="00B37590">
            <w:pPr>
              <w:spacing w:after="0" w:line="240" w:lineRule="atLeast"/>
              <w:jc w:val="center"/>
              <w:rPr>
                <w:rFonts w:ascii="Times New Roman" w:hAnsi="Times New Roman"/>
                <w:color w:val="FF0000"/>
                <w:sz w:val="24"/>
                <w:szCs w:val="24"/>
                <w:highlight w:val="yellow"/>
              </w:rPr>
            </w:pPr>
            <w:r w:rsidRPr="00B37590">
              <w:rPr>
                <w:rFonts w:ascii="Times New Roman" w:hAnsi="Times New Roman"/>
                <w:sz w:val="24"/>
                <w:szCs w:val="24"/>
              </w:rPr>
              <w:lastRenderedPageBreak/>
              <w:t>54,5</w:t>
            </w:r>
          </w:p>
        </w:tc>
      </w:tr>
    </w:tbl>
    <w:p w:rsidR="00B37590" w:rsidRPr="00B37590" w:rsidRDefault="00B37590" w:rsidP="00B37590">
      <w:pPr>
        <w:spacing w:after="0" w:line="240" w:lineRule="auto"/>
        <w:jc w:val="center"/>
        <w:rPr>
          <w:rFonts w:ascii="Times New Roman" w:hAnsi="Times New Roman"/>
          <w:b/>
          <w:i/>
          <w:sz w:val="28"/>
          <w:szCs w:val="28"/>
        </w:rPr>
      </w:pPr>
      <w:r w:rsidRPr="00B37590">
        <w:rPr>
          <w:rFonts w:ascii="Times New Roman" w:hAnsi="Times New Roman"/>
          <w:b/>
          <w:i/>
          <w:color w:val="FF0000"/>
          <w:sz w:val="28"/>
          <w:szCs w:val="28"/>
        </w:rPr>
        <w:lastRenderedPageBreak/>
        <w:br w:type="page"/>
      </w:r>
      <w:r w:rsidRPr="00B37590">
        <w:rPr>
          <w:rFonts w:ascii="Times New Roman" w:hAnsi="Times New Roman"/>
          <w:b/>
          <w:i/>
          <w:sz w:val="28"/>
          <w:szCs w:val="28"/>
        </w:rPr>
        <w:lastRenderedPageBreak/>
        <w:t>3. Государственная итоговая аттестация</w:t>
      </w:r>
    </w:p>
    <w:p w:rsidR="00B37590" w:rsidRPr="00B37590" w:rsidRDefault="00B37590" w:rsidP="00B37590">
      <w:pPr>
        <w:spacing w:after="0" w:line="240" w:lineRule="auto"/>
        <w:jc w:val="center"/>
        <w:rPr>
          <w:rFonts w:ascii="Times New Roman" w:hAnsi="Times New Roman"/>
          <w:b/>
          <w:i/>
          <w:sz w:val="28"/>
          <w:szCs w:val="28"/>
        </w:rPr>
      </w:pPr>
      <w:r w:rsidRPr="00B37590">
        <w:rPr>
          <w:rFonts w:ascii="Times New Roman" w:hAnsi="Times New Roman"/>
          <w:b/>
          <w:i/>
          <w:sz w:val="28"/>
          <w:szCs w:val="28"/>
        </w:rPr>
        <w:t>3.1. По программам среднего общего образования</w:t>
      </w:r>
    </w:p>
    <w:p w:rsidR="00B37590" w:rsidRPr="00B37590" w:rsidRDefault="00B37590" w:rsidP="00B37590">
      <w:pPr>
        <w:spacing w:after="0" w:line="240" w:lineRule="auto"/>
        <w:contextualSpacing/>
        <w:jc w:val="center"/>
        <w:rPr>
          <w:rFonts w:ascii="Times New Roman" w:hAnsi="Times New Roman"/>
          <w:b/>
          <w:i/>
          <w:color w:val="FF0000"/>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целях организованного проведения государственной итоговой аттестации обучающихся, освоивших образовательные программы среднего общего образования в 2022-2023 учебном году, использовались следующие нормативные документы: </w:t>
      </w:r>
    </w:p>
    <w:p w:rsidR="00B37590" w:rsidRPr="00B37590" w:rsidRDefault="00B37590" w:rsidP="00B37590">
      <w:pPr>
        <w:numPr>
          <w:ilvl w:val="0"/>
          <w:numId w:val="5"/>
        </w:numPr>
        <w:tabs>
          <w:tab w:val="left" w:pos="993"/>
        </w:tabs>
        <w:spacing w:after="0" w:line="240" w:lineRule="auto"/>
        <w:ind w:left="0" w:firstLine="851"/>
        <w:contextualSpacing/>
        <w:jc w:val="both"/>
        <w:rPr>
          <w:rFonts w:ascii="Times New Roman" w:hAnsi="Times New Roman"/>
          <w:spacing w:val="2"/>
          <w:sz w:val="28"/>
          <w:szCs w:val="28"/>
        </w:rPr>
      </w:pPr>
      <w:r w:rsidRPr="00B37590">
        <w:rPr>
          <w:rFonts w:ascii="Times New Roman" w:hAnsi="Times New Roman"/>
          <w:sz w:val="28"/>
          <w:szCs w:val="28"/>
        </w:rPr>
        <w:t>Федеральный закон «Об образовании в Российской Федерации» от 29 декабря 2012 года № 273-ФЗ;</w:t>
      </w:r>
      <w:r w:rsidRPr="00B37590">
        <w:rPr>
          <w:rFonts w:ascii="Times New Roman" w:hAnsi="Times New Roman"/>
          <w:spacing w:val="2"/>
          <w:sz w:val="28"/>
          <w:szCs w:val="28"/>
        </w:rPr>
        <w:t xml:space="preserve"> </w:t>
      </w:r>
    </w:p>
    <w:p w:rsidR="00B37590" w:rsidRPr="00B37590" w:rsidRDefault="00B37590" w:rsidP="00B37590">
      <w:pPr>
        <w:numPr>
          <w:ilvl w:val="0"/>
          <w:numId w:val="5"/>
        </w:numPr>
        <w:tabs>
          <w:tab w:val="left" w:pos="993"/>
        </w:tabs>
        <w:spacing w:after="0" w:line="240" w:lineRule="auto"/>
        <w:ind w:left="0" w:firstLine="851"/>
        <w:contextualSpacing/>
        <w:jc w:val="both"/>
        <w:rPr>
          <w:rFonts w:ascii="Times New Roman" w:hAnsi="Times New Roman"/>
          <w:spacing w:val="2"/>
          <w:sz w:val="28"/>
          <w:szCs w:val="28"/>
        </w:rPr>
      </w:pPr>
      <w:r w:rsidRPr="00B37590">
        <w:rPr>
          <w:rFonts w:ascii="Times New Roman" w:hAnsi="Times New Roman"/>
          <w:sz w:val="28"/>
          <w:szCs w:val="28"/>
        </w:rPr>
        <w:t>Приказ Министерства просвещения РФ и Федеральной службы по надзору в сфере образования и науки от 7 ноября 2018 года № 190/1512 «Об утверждении Порядка проведения государственной итоговой аттестации по образовательным программам среднего общего образования»;</w:t>
      </w:r>
    </w:p>
    <w:p w:rsidR="00B37590" w:rsidRPr="00B37590" w:rsidRDefault="00B37590" w:rsidP="00B37590">
      <w:pPr>
        <w:numPr>
          <w:ilvl w:val="0"/>
          <w:numId w:val="5"/>
        </w:numPr>
        <w:tabs>
          <w:tab w:val="left" w:pos="993"/>
        </w:tabs>
        <w:spacing w:after="0" w:line="240" w:lineRule="auto"/>
        <w:ind w:left="0" w:firstLine="851"/>
        <w:contextualSpacing/>
        <w:jc w:val="both"/>
        <w:rPr>
          <w:rFonts w:ascii="Times New Roman" w:hAnsi="Times New Roman"/>
          <w:spacing w:val="2"/>
          <w:sz w:val="28"/>
          <w:szCs w:val="28"/>
        </w:rPr>
      </w:pPr>
      <w:r w:rsidRPr="00B37590">
        <w:rPr>
          <w:rFonts w:ascii="Times New Roman" w:hAnsi="Times New Roman"/>
          <w:sz w:val="28"/>
          <w:szCs w:val="28"/>
        </w:rPr>
        <w:t>Постановление правительства Российской Федерации от 23 января 2023 года № 59 «Об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2023 году»;</w:t>
      </w:r>
    </w:p>
    <w:p w:rsidR="00B37590" w:rsidRPr="00B37590" w:rsidRDefault="00B37590" w:rsidP="00B37590">
      <w:pPr>
        <w:numPr>
          <w:ilvl w:val="0"/>
          <w:numId w:val="5"/>
        </w:numPr>
        <w:tabs>
          <w:tab w:val="left" w:pos="993"/>
        </w:tabs>
        <w:spacing w:after="0" w:line="240" w:lineRule="auto"/>
        <w:ind w:left="0" w:firstLine="851"/>
        <w:contextualSpacing/>
        <w:jc w:val="both"/>
        <w:rPr>
          <w:rFonts w:ascii="Times New Roman" w:hAnsi="Times New Roman"/>
          <w:spacing w:val="2"/>
          <w:sz w:val="28"/>
          <w:szCs w:val="28"/>
        </w:rPr>
      </w:pPr>
      <w:r w:rsidRPr="00B37590">
        <w:rPr>
          <w:rFonts w:ascii="Times New Roman" w:hAnsi="Times New Roman"/>
          <w:sz w:val="28"/>
          <w:szCs w:val="28"/>
        </w:rPr>
        <w:t>Приказ министерства образования Белгородской области от 13 февраля 2023 года № 487 «Об утверждении Порядка ознакомления участников государственной итоговой аттестации по образовательным программам среднего общего образования с результатами экзаменов на территории Белгородской области в 2023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Приказ министерства образования Белгородской области от 16 ноября 2022 года № 3678 «О сроках и местах подачи заявлений на участие в государственной итоговой аттестации по образовательным программам среднего общего образования, местах регистрации на сдачу единого государственного экзамена на территории Белгородской области в 2023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 xml:space="preserve"> Приказ министерства образования Белгородской области от 13 января 2023 года № 86 «О проведении итогового сочинения (изложения) 18 января 2023 на территории Белгородской области»;</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Приказ министерства образования Белгородской области от 10 ноября 2022 году № 3637 «Об организационном и техническом сопровождении итогового сочинения (изложения)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Приказ министерство образования Белгородской области от 15 ноября 2022 года № 3656 «Об утверждении инструкций для лиц, участвующих в организацию и проведении итогового сочинения (изложения)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Приказ министерства образования Белгородской области от 16 ноября 2022 года № 3679 «О формировании комиссий по проведению и проверке итогового сочинения (изложения)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lastRenderedPageBreak/>
        <w:t>Приказ министерства образования Белгородской области от 10 ноября 2022 года № 3634 “Об организации работы по аккредитации граждан в качестве общественных наблюдателей при проведении итогового сочинения (изложения)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 xml:space="preserve"> Приказ министерства образования Белгородской области от 10 ноября 2022 года № 3636 «Об утверждении правила заполнения бланков итогового сочинения (изложения)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color w:val="FF0000"/>
          <w:sz w:val="28"/>
          <w:szCs w:val="28"/>
        </w:rPr>
      </w:pPr>
      <w:r w:rsidRPr="00B37590">
        <w:rPr>
          <w:rFonts w:ascii="Times New Roman" w:hAnsi="Times New Roman"/>
          <w:sz w:val="28"/>
          <w:szCs w:val="28"/>
        </w:rPr>
        <w:t>Приказ министерства образования Белгородской области от 08 ноября 2022 года № 3610 «Об утверждении графика внесения сведений об итоговом сочинении (изложении) в региональную информационную систему на 2022-2023 учебный год»;</w:t>
      </w:r>
      <w:r w:rsidRPr="00B37590">
        <w:rPr>
          <w:rFonts w:ascii="Times New Roman" w:hAnsi="Times New Roman"/>
          <w:color w:val="FF0000"/>
          <w:sz w:val="28"/>
          <w:szCs w:val="28"/>
        </w:rPr>
        <w:t xml:space="preserve"> </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Приказ министерства образования Белгородской области от 30 сентября 2022 года № 3142 “О сроках, местах и порядке регистрации для участия в написании итогового сочинения (изложения)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Приказ министерства образования Белгородской области от 15 ноября 2022 года № 3657 «Об утверждении Порядка проведения итогового сочинения (изложения)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 xml:space="preserve">Приказ министерства образования Белгородской области от 10 ноября 2022 года № 3635 «Об утверждении </w:t>
      </w:r>
      <w:proofErr w:type="gramStart"/>
      <w:r w:rsidRPr="00B37590">
        <w:rPr>
          <w:rFonts w:ascii="Times New Roman" w:hAnsi="Times New Roman"/>
          <w:sz w:val="28"/>
          <w:szCs w:val="28"/>
        </w:rPr>
        <w:t>Правил аккредитации представителей средств массовой информации</w:t>
      </w:r>
      <w:proofErr w:type="gramEnd"/>
      <w:r w:rsidRPr="00B37590">
        <w:rPr>
          <w:rFonts w:ascii="Times New Roman" w:hAnsi="Times New Roman"/>
          <w:sz w:val="28"/>
          <w:szCs w:val="28"/>
        </w:rPr>
        <w:t xml:space="preserve"> на освещение проведения итогового сочинения (изложения), государственной аттестации по образовательным программам среднего общего образования на территории Белгородской области в 2022-2023 учебном году»;</w:t>
      </w:r>
    </w:p>
    <w:p w:rsidR="00B37590" w:rsidRPr="00B37590" w:rsidRDefault="00B37590" w:rsidP="00B37590">
      <w:pPr>
        <w:numPr>
          <w:ilvl w:val="0"/>
          <w:numId w:val="5"/>
        </w:numPr>
        <w:tabs>
          <w:tab w:val="left" w:pos="0"/>
        </w:tabs>
        <w:spacing w:after="0" w:line="240" w:lineRule="auto"/>
        <w:ind w:left="0" w:right="-1" w:firstLine="851"/>
        <w:jc w:val="both"/>
        <w:rPr>
          <w:rFonts w:ascii="Times New Roman" w:hAnsi="Times New Roman"/>
          <w:sz w:val="28"/>
          <w:szCs w:val="28"/>
        </w:rPr>
      </w:pPr>
      <w:r w:rsidRPr="00B37590">
        <w:rPr>
          <w:rFonts w:ascii="Times New Roman" w:hAnsi="Times New Roman"/>
          <w:sz w:val="28"/>
          <w:szCs w:val="28"/>
        </w:rPr>
        <w:t>Приказ министерства образования Белгородской области от 01 февраля 2022 года №3537 «О сроках, местах и порядке информирования о результатах итогового сочинения (изложения) на территории Белгородской области в 2022-2023 учебном году».</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В рамках подготовки к государственной итоговой аттестации в 2022-2023 учебном году управлением образования проведена следующая работа:</w:t>
      </w:r>
    </w:p>
    <w:p w:rsidR="00B37590" w:rsidRPr="00B37590" w:rsidRDefault="00B37590" w:rsidP="00B37590">
      <w:pPr>
        <w:numPr>
          <w:ilvl w:val="0"/>
          <w:numId w:val="7"/>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утверждена «дорожная карта» по организации и проведению ГИА-11 в 2022 году;</w:t>
      </w:r>
    </w:p>
    <w:p w:rsidR="00B37590" w:rsidRPr="00B37590" w:rsidRDefault="00B37590" w:rsidP="00B37590">
      <w:pPr>
        <w:numPr>
          <w:ilvl w:val="0"/>
          <w:numId w:val="7"/>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организована работа телефонов "горячей линии";</w:t>
      </w:r>
    </w:p>
    <w:p w:rsidR="00B37590" w:rsidRPr="00B37590" w:rsidRDefault="00B37590" w:rsidP="00B37590">
      <w:pPr>
        <w:numPr>
          <w:ilvl w:val="0"/>
          <w:numId w:val="7"/>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прошли обучение и получили сертификаты технические специалисты, организаторы в аудитории, организаторы вне аудиторий, руководители ППЭ; члены предметных комиссий;</w:t>
      </w:r>
    </w:p>
    <w:p w:rsidR="00B37590" w:rsidRPr="00B37590" w:rsidRDefault="00B37590" w:rsidP="00B37590">
      <w:pPr>
        <w:numPr>
          <w:ilvl w:val="0"/>
          <w:numId w:val="7"/>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проведены совещания с руководителями ОО;</w:t>
      </w:r>
    </w:p>
    <w:p w:rsidR="00B37590" w:rsidRPr="00B37590" w:rsidRDefault="00B37590" w:rsidP="00B37590">
      <w:pPr>
        <w:numPr>
          <w:ilvl w:val="0"/>
          <w:numId w:val="7"/>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 xml:space="preserve">на сайте управления образования, ОО размещена информация о нормативных правовых актах федерального, регионального уровней, регулирующих организацию и проведение государственной итоговой аттестации в 2022 - 2023 году; </w:t>
      </w:r>
    </w:p>
    <w:p w:rsidR="00B37590" w:rsidRPr="00B37590" w:rsidRDefault="00B37590" w:rsidP="00B37590">
      <w:pPr>
        <w:numPr>
          <w:ilvl w:val="0"/>
          <w:numId w:val="7"/>
        </w:numPr>
        <w:spacing w:after="0" w:line="240" w:lineRule="auto"/>
        <w:ind w:left="0" w:firstLine="851"/>
        <w:contextualSpacing/>
        <w:jc w:val="both"/>
        <w:rPr>
          <w:rFonts w:ascii="Times New Roman" w:hAnsi="Times New Roman"/>
          <w:b/>
          <w:sz w:val="28"/>
          <w:szCs w:val="28"/>
        </w:rPr>
      </w:pPr>
      <w:r w:rsidRPr="00B37590">
        <w:rPr>
          <w:rFonts w:ascii="Times New Roman" w:hAnsi="Times New Roman"/>
          <w:sz w:val="28"/>
          <w:szCs w:val="28"/>
        </w:rPr>
        <w:t>для информационного сопровождения ГИА стенды, информационные плакаты размещены на сайте управления образования;</w:t>
      </w:r>
    </w:p>
    <w:p w:rsidR="00B37590" w:rsidRPr="00B37590" w:rsidRDefault="00B37590" w:rsidP="00B37590">
      <w:pPr>
        <w:numPr>
          <w:ilvl w:val="0"/>
          <w:numId w:val="7"/>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lastRenderedPageBreak/>
        <w:t>организована работа по привлечению к работе в период экзаменационной сессии представителей общественности в качестве общественных наблюдателей;</w:t>
      </w:r>
    </w:p>
    <w:p w:rsidR="00B37590" w:rsidRPr="00B37590" w:rsidRDefault="00B37590" w:rsidP="00B37590">
      <w:pPr>
        <w:numPr>
          <w:ilvl w:val="0"/>
          <w:numId w:val="8"/>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проведены пробные экзамены;</w:t>
      </w:r>
    </w:p>
    <w:p w:rsidR="00B37590" w:rsidRPr="00B37590" w:rsidRDefault="00B37590" w:rsidP="00B37590">
      <w:pPr>
        <w:numPr>
          <w:ilvl w:val="0"/>
          <w:numId w:val="8"/>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прошли тренировочные мероприятия по передачи ЭМ по сети «Интернет» и печати полного комплекта КИМ в аудитории:</w:t>
      </w:r>
    </w:p>
    <w:p w:rsidR="00B37590" w:rsidRPr="00B37590" w:rsidRDefault="00B37590" w:rsidP="00B37590">
      <w:pPr>
        <w:numPr>
          <w:ilvl w:val="0"/>
          <w:numId w:val="9"/>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подготовлены аудитории ППЭ, соответствующие всем требованиям при проведении ГИА в форме ЕГЭ в 2023 году;</w:t>
      </w:r>
    </w:p>
    <w:p w:rsidR="00B37590" w:rsidRPr="00B37590" w:rsidRDefault="00B37590" w:rsidP="00B37590">
      <w:pPr>
        <w:numPr>
          <w:ilvl w:val="0"/>
          <w:numId w:val="9"/>
        </w:numPr>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направлены информационные письма социальным партнерам.</w:t>
      </w:r>
    </w:p>
    <w:p w:rsidR="00B37590" w:rsidRPr="00B37590" w:rsidRDefault="00B37590" w:rsidP="00B37590">
      <w:pPr>
        <w:tabs>
          <w:tab w:val="left" w:pos="993"/>
        </w:tabs>
        <w:spacing w:after="0" w:line="240" w:lineRule="auto"/>
        <w:ind w:firstLine="851"/>
        <w:jc w:val="both"/>
        <w:rPr>
          <w:rFonts w:ascii="Times New Roman" w:hAnsi="Times New Roman"/>
          <w:sz w:val="28"/>
          <w:szCs w:val="28"/>
        </w:rPr>
      </w:pPr>
      <w:r w:rsidRPr="00B37590">
        <w:rPr>
          <w:rFonts w:ascii="Times New Roman" w:hAnsi="Times New Roman"/>
          <w:sz w:val="28"/>
          <w:szCs w:val="28"/>
        </w:rPr>
        <w:t>Через управленческие действия и организационно – педагогические мероприятия была осуществлена система подготовки к государственной итоговой аттестации в форме ЕГЭ, направленная на реализацию нормативно – правовой базы и выполнение требований к ее проведению:</w:t>
      </w:r>
    </w:p>
    <w:p w:rsidR="00B37590" w:rsidRPr="00B37590" w:rsidRDefault="00B37590" w:rsidP="00B37590">
      <w:pPr>
        <w:numPr>
          <w:ilvl w:val="0"/>
          <w:numId w:val="6"/>
        </w:numPr>
        <w:tabs>
          <w:tab w:val="left" w:pos="0"/>
        </w:tabs>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своевременное доведение до руководителей образовательных организаций приказов, писем министерства образования Белгородской области, Белгородского регионального центра оценки качества образования, управления образования администрации Борисовского района по вопросам организации и проведения государственной итоговой аттестации в форме ЕГЭ;</w:t>
      </w:r>
    </w:p>
    <w:p w:rsidR="00B37590" w:rsidRPr="00B37590" w:rsidRDefault="00B37590" w:rsidP="00B37590">
      <w:pPr>
        <w:numPr>
          <w:ilvl w:val="0"/>
          <w:numId w:val="6"/>
        </w:numPr>
        <w:tabs>
          <w:tab w:val="left" w:pos="0"/>
        </w:tabs>
        <w:spacing w:after="0" w:line="240" w:lineRule="auto"/>
        <w:ind w:left="0" w:firstLine="851"/>
        <w:contextualSpacing/>
        <w:jc w:val="both"/>
        <w:rPr>
          <w:rFonts w:ascii="Times New Roman" w:hAnsi="Times New Roman"/>
          <w:sz w:val="28"/>
          <w:szCs w:val="28"/>
        </w:rPr>
      </w:pPr>
      <w:r w:rsidRPr="00B37590">
        <w:rPr>
          <w:rFonts w:ascii="Times New Roman" w:hAnsi="Times New Roman"/>
          <w:sz w:val="28"/>
          <w:szCs w:val="28"/>
        </w:rPr>
        <w:t>открыта страничка ЕГЭ на сайте управления образования администрации Борисовского района, где размещена вся информация по подготовке ГИА в форме единого государственного экзамена и государственного выпускного экзамена.</w:t>
      </w:r>
    </w:p>
    <w:p w:rsidR="00B37590" w:rsidRPr="00B37590" w:rsidRDefault="00B37590" w:rsidP="00B37590">
      <w:pPr>
        <w:numPr>
          <w:ilvl w:val="0"/>
          <w:numId w:val="6"/>
        </w:numPr>
        <w:tabs>
          <w:tab w:val="left" w:pos="0"/>
        </w:tabs>
        <w:spacing w:after="0" w:line="240" w:lineRule="auto"/>
        <w:ind w:left="0" w:firstLine="0"/>
        <w:contextualSpacing/>
        <w:jc w:val="both"/>
        <w:rPr>
          <w:rFonts w:ascii="Times New Roman" w:hAnsi="Times New Roman"/>
          <w:sz w:val="28"/>
          <w:szCs w:val="28"/>
        </w:rPr>
      </w:pPr>
      <w:r w:rsidRPr="00B37590">
        <w:rPr>
          <w:rFonts w:ascii="Times New Roman" w:hAnsi="Times New Roman"/>
          <w:sz w:val="28"/>
          <w:szCs w:val="28"/>
        </w:rPr>
        <w:t>проведены совещания с руководителями образовательных учреждений по вопросу проведения ГИА в форме ЕГЭ и ГВЭ;</w:t>
      </w:r>
    </w:p>
    <w:p w:rsidR="00B37590" w:rsidRPr="00B37590" w:rsidRDefault="00B37590" w:rsidP="00B37590">
      <w:pPr>
        <w:numPr>
          <w:ilvl w:val="0"/>
          <w:numId w:val="6"/>
        </w:numPr>
        <w:tabs>
          <w:tab w:val="left" w:pos="0"/>
        </w:tabs>
        <w:spacing w:after="0" w:line="240" w:lineRule="auto"/>
        <w:ind w:left="0" w:firstLine="0"/>
        <w:contextualSpacing/>
        <w:jc w:val="both"/>
        <w:rPr>
          <w:rFonts w:ascii="Times New Roman" w:hAnsi="Times New Roman"/>
          <w:sz w:val="28"/>
          <w:szCs w:val="28"/>
        </w:rPr>
      </w:pPr>
      <w:r w:rsidRPr="00B37590">
        <w:rPr>
          <w:rFonts w:ascii="Times New Roman" w:hAnsi="Times New Roman"/>
          <w:sz w:val="28"/>
          <w:szCs w:val="28"/>
        </w:rPr>
        <w:t>проведены информационно-методические мероприятия для работников, привлекаемых к проведению ГИА в форме ЕГЭ.</w:t>
      </w:r>
    </w:p>
    <w:p w:rsidR="00B37590" w:rsidRPr="00B37590" w:rsidRDefault="00B37590" w:rsidP="00B37590">
      <w:pPr>
        <w:numPr>
          <w:ilvl w:val="0"/>
          <w:numId w:val="6"/>
        </w:numPr>
        <w:tabs>
          <w:tab w:val="left" w:pos="0"/>
        </w:tabs>
        <w:spacing w:after="0" w:line="240" w:lineRule="auto"/>
        <w:ind w:left="0" w:firstLine="0"/>
        <w:contextualSpacing/>
        <w:jc w:val="both"/>
        <w:rPr>
          <w:rFonts w:ascii="Times New Roman" w:hAnsi="Times New Roman"/>
          <w:sz w:val="28"/>
          <w:szCs w:val="28"/>
        </w:rPr>
      </w:pPr>
      <w:r w:rsidRPr="00B37590">
        <w:rPr>
          <w:rFonts w:ascii="Times New Roman" w:hAnsi="Times New Roman"/>
          <w:sz w:val="28"/>
          <w:szCs w:val="28"/>
        </w:rPr>
        <w:t>проводилась целенаправленная работа с родителями через родительские собрания, телефонные звонки (в управлении образования работает телефон «Горячая линия»).</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Допуском к государственной итоговой аттестации по образовательным программам среднего общего образования является получение «Зачет» по итоговому сочинению (изложению). Так, на основании </w:t>
      </w:r>
      <w:proofErr w:type="gramStart"/>
      <w:r w:rsidRPr="00B37590">
        <w:rPr>
          <w:rFonts w:ascii="Times New Roman" w:hAnsi="Times New Roman"/>
          <w:sz w:val="28"/>
          <w:szCs w:val="28"/>
        </w:rPr>
        <w:t>приказа управления образования администрации Борисовского района</w:t>
      </w:r>
      <w:proofErr w:type="gramEnd"/>
      <w:r w:rsidRPr="00B37590">
        <w:rPr>
          <w:rFonts w:ascii="Times New Roman" w:hAnsi="Times New Roman"/>
          <w:sz w:val="28"/>
          <w:szCs w:val="28"/>
        </w:rPr>
        <w:t xml:space="preserve"> от 9 января 2023 №9 «О проведении итогового сочинения (изложения) 18 января 2023 года на территории Борисовского района» 18 января 2023 года на территории Ракитянского района проведено итоговое сочинение (изложение).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Для проведения итогового сочинения (изложения) было создано одно место проведения итогового сочинения в Ракитянском районе, п. </w:t>
      </w:r>
      <w:proofErr w:type="gramStart"/>
      <w:r w:rsidRPr="00B37590">
        <w:rPr>
          <w:rFonts w:ascii="Times New Roman" w:hAnsi="Times New Roman"/>
          <w:sz w:val="28"/>
          <w:szCs w:val="28"/>
        </w:rPr>
        <w:t>Пролетарский</w:t>
      </w:r>
      <w:proofErr w:type="gramEnd"/>
      <w:r w:rsidRPr="00B37590">
        <w:rPr>
          <w:rFonts w:ascii="Times New Roman" w:hAnsi="Times New Roman"/>
          <w:sz w:val="28"/>
          <w:szCs w:val="28"/>
        </w:rPr>
        <w:t xml:space="preserve">, в МОУ «Пролетарская СОШ №2». В каждой аудитории написания итогового сочинения (изложения) и коридорах были установлены системы видеонаблюдения. </w:t>
      </w:r>
      <w:proofErr w:type="gramStart"/>
      <w:r w:rsidRPr="00B37590">
        <w:rPr>
          <w:rFonts w:ascii="Times New Roman" w:hAnsi="Times New Roman"/>
          <w:sz w:val="28"/>
          <w:szCs w:val="28"/>
        </w:rPr>
        <w:t xml:space="preserve">Место проведения итогового сочинения (изложения) подготовлено </w:t>
      </w:r>
      <w:r w:rsidRPr="00B37590">
        <w:rPr>
          <w:rFonts w:ascii="Times New Roman" w:hAnsi="Times New Roman"/>
          <w:spacing w:val="-6"/>
          <w:sz w:val="28"/>
          <w:szCs w:val="28"/>
        </w:rPr>
        <w:t xml:space="preserve">в соответствии с Порядком проведения итогового сочинения (изложения) на территории Белгородской области, утвержденным приказом министерства образования Белгородской области от 15 ноября 2022 года № 3657 «Об утверждении Порядка проведения итогового сочинения (изложения) на </w:t>
      </w:r>
      <w:r w:rsidRPr="00B37590">
        <w:rPr>
          <w:rFonts w:ascii="Times New Roman" w:hAnsi="Times New Roman"/>
          <w:spacing w:val="-6"/>
          <w:sz w:val="28"/>
          <w:szCs w:val="28"/>
        </w:rPr>
        <w:lastRenderedPageBreak/>
        <w:t>территории Белгородской области в 2022-2023 учебном году», и иными нормативными актами министерства образования Белгородской области, а также с соблюдением санитарно-эпидемиологических рекомендаций Роспотребнадзора</w:t>
      </w:r>
      <w:proofErr w:type="gramEnd"/>
      <w:r w:rsidRPr="00B37590">
        <w:rPr>
          <w:rFonts w:ascii="Times New Roman" w:hAnsi="Times New Roman"/>
          <w:spacing w:val="-6"/>
          <w:sz w:val="28"/>
          <w:szCs w:val="28"/>
        </w:rPr>
        <w:t xml:space="preserve"> в условиях распространения новой коронавирусной инфекции (</w:t>
      </w:r>
      <w:r w:rsidRPr="00B37590">
        <w:rPr>
          <w:rFonts w:ascii="Times New Roman" w:hAnsi="Times New Roman"/>
          <w:spacing w:val="-6"/>
          <w:sz w:val="28"/>
          <w:szCs w:val="28"/>
          <w:lang w:val="en-US"/>
        </w:rPr>
        <w:t>COVID</w:t>
      </w:r>
      <w:r w:rsidRPr="00B37590">
        <w:rPr>
          <w:rFonts w:ascii="Times New Roman" w:hAnsi="Times New Roman"/>
          <w:spacing w:val="-6"/>
          <w:sz w:val="28"/>
          <w:szCs w:val="28"/>
        </w:rPr>
        <w:t>-19).</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место проведения итогового сочинения (изложения) с целью осуществления контроля за соблюдением порядка проведения, объективности процедуры присутствовал уполномоченный представители МКУ «Центр </w:t>
      </w:r>
      <w:proofErr w:type="gramStart"/>
      <w:r w:rsidRPr="00B37590">
        <w:rPr>
          <w:rFonts w:ascii="Times New Roman" w:hAnsi="Times New Roman"/>
          <w:sz w:val="28"/>
          <w:szCs w:val="28"/>
        </w:rPr>
        <w:t>обеспечения функционирования муниципальной системы образования Борисовского района</w:t>
      </w:r>
      <w:proofErr w:type="gramEnd"/>
      <w:r w:rsidRPr="00B37590">
        <w:rPr>
          <w:rFonts w:ascii="Times New Roman" w:hAnsi="Times New Roman"/>
          <w:sz w:val="28"/>
          <w:szCs w:val="28"/>
        </w:rPr>
        <w:t>».</w:t>
      </w:r>
    </w:p>
    <w:p w:rsidR="00B37590" w:rsidRPr="00B37590" w:rsidRDefault="00B37590" w:rsidP="00B37590">
      <w:pPr>
        <w:spacing w:after="0" w:line="240" w:lineRule="auto"/>
        <w:ind w:firstLine="851"/>
        <w:jc w:val="both"/>
        <w:rPr>
          <w:rFonts w:ascii="Times New Roman" w:eastAsia="Calibri" w:hAnsi="Times New Roman"/>
          <w:bCs/>
          <w:sz w:val="28"/>
          <w:szCs w:val="28"/>
        </w:rPr>
      </w:pPr>
      <w:r w:rsidRPr="00B37590">
        <w:rPr>
          <w:rFonts w:ascii="Times New Roman" w:hAnsi="Times New Roman"/>
          <w:sz w:val="28"/>
          <w:szCs w:val="28"/>
        </w:rPr>
        <w:t>Для написания сочинения предлагалось шесть тем на выбор обучающихся по трем направлениям:</w:t>
      </w:r>
      <w:r w:rsidRPr="00B37590">
        <w:rPr>
          <w:rFonts w:ascii="Times New Roman" w:hAnsi="Times New Roman"/>
          <w:bCs/>
          <w:sz w:val="28"/>
          <w:szCs w:val="28"/>
        </w:rPr>
        <w:t xml:space="preserve"> </w:t>
      </w:r>
      <w:r w:rsidRPr="00B37590">
        <w:rPr>
          <w:rFonts w:ascii="Times New Roman" w:eastAsia="Calibri" w:hAnsi="Times New Roman"/>
          <w:bCs/>
          <w:sz w:val="28"/>
          <w:szCs w:val="28"/>
        </w:rPr>
        <w:t>«Духовно-нравственные ориентиры в жизни человека», «Семья, общество», Отечество в жизни человека», «Природа и культура в жизни человека».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Cs/>
          <w:sz w:val="28"/>
          <w:szCs w:val="28"/>
        </w:rPr>
        <w:t xml:space="preserve">108. </w:t>
      </w:r>
      <w:r w:rsidRPr="00B37590">
        <w:rPr>
          <w:rFonts w:ascii="Times New Roman" w:hAnsi="Times New Roman"/>
          <w:sz w:val="28"/>
          <w:szCs w:val="28"/>
        </w:rPr>
        <w:t>Почему человек не должен быть рабом своих чувств?</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Cs/>
          <w:sz w:val="28"/>
          <w:szCs w:val="28"/>
        </w:rPr>
        <w:t>209. Что значит жить для людей</w:t>
      </w:r>
      <w:r w:rsidRPr="00B37590">
        <w:rPr>
          <w:rFonts w:ascii="Times New Roman" w:hAnsi="Times New Roman"/>
          <w:sz w:val="28"/>
          <w:szCs w:val="28"/>
        </w:rPr>
        <w:t>?</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Cs/>
          <w:sz w:val="28"/>
          <w:szCs w:val="28"/>
        </w:rPr>
        <w:t>305. Почему на Руси преступников нередко называли «несчастными»</w:t>
      </w:r>
      <w:r w:rsidRPr="00B37590">
        <w:rPr>
          <w:rFonts w:ascii="Times New Roman" w:hAnsi="Times New Roman"/>
          <w:sz w:val="28"/>
          <w:szCs w:val="28"/>
        </w:rPr>
        <w:t>?</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Cs/>
          <w:sz w:val="28"/>
          <w:szCs w:val="28"/>
        </w:rPr>
        <w:t>412. Что должно оставаться неизменным в любую эпоху</w:t>
      </w:r>
      <w:r w:rsidRPr="00B37590">
        <w:rPr>
          <w:rFonts w:ascii="Times New Roman" w:hAnsi="Times New Roman"/>
          <w:sz w:val="28"/>
          <w:szCs w:val="28"/>
        </w:rPr>
        <w:t>?</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Cs/>
          <w:sz w:val="28"/>
          <w:szCs w:val="28"/>
        </w:rPr>
        <w:t>507. Зачем человеку заглядывать в будущее</w:t>
      </w:r>
      <w:r w:rsidRPr="00B37590">
        <w:rPr>
          <w:rFonts w:ascii="Times New Roman" w:hAnsi="Times New Roman"/>
          <w:sz w:val="28"/>
          <w:szCs w:val="28"/>
        </w:rPr>
        <w:t>?</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602. Обязательно к прочтению (прослушиванию, просмотру)!</w:t>
      </w:r>
    </w:p>
    <w:p w:rsidR="00B37590" w:rsidRPr="00B37590" w:rsidRDefault="00B37590" w:rsidP="00B37590">
      <w:pPr>
        <w:spacing w:after="0" w:line="240" w:lineRule="auto"/>
        <w:ind w:firstLine="851"/>
        <w:rPr>
          <w:rFonts w:ascii="Times New Roman" w:hAnsi="Times New Roman"/>
          <w:sz w:val="28"/>
          <w:szCs w:val="28"/>
        </w:rPr>
      </w:pPr>
      <w:r w:rsidRPr="00B37590">
        <w:rPr>
          <w:rFonts w:ascii="Times New Roman" w:hAnsi="Times New Roman"/>
          <w:sz w:val="28"/>
          <w:szCs w:val="28"/>
        </w:rPr>
        <w:t>Выбор тем итогового сочинения (изложения) по образовательным организациям представлен в таблице 1.</w:t>
      </w:r>
    </w:p>
    <w:p w:rsidR="00B37590" w:rsidRPr="00B37590" w:rsidRDefault="00B37590" w:rsidP="00B37590">
      <w:pPr>
        <w:spacing w:after="0" w:line="240" w:lineRule="auto"/>
        <w:ind w:firstLine="851"/>
        <w:rPr>
          <w:rFonts w:ascii="Times New Roman" w:hAnsi="Times New Roman"/>
          <w:sz w:val="28"/>
          <w:szCs w:val="28"/>
        </w:rPr>
      </w:pPr>
    </w:p>
    <w:p w:rsidR="00B37590" w:rsidRPr="00B37590" w:rsidRDefault="00B37590" w:rsidP="00B37590">
      <w:pPr>
        <w:spacing w:after="0" w:line="240" w:lineRule="auto"/>
        <w:ind w:firstLine="851"/>
        <w:rPr>
          <w:rFonts w:ascii="Times New Roman" w:hAnsi="Times New Roman"/>
          <w:sz w:val="28"/>
          <w:szCs w:val="28"/>
        </w:rPr>
        <w:sectPr w:rsidR="00B37590" w:rsidRPr="00B37590" w:rsidSect="00B37590">
          <w:pgSz w:w="11906" w:h="16838"/>
          <w:pgMar w:top="1134" w:right="566" w:bottom="851" w:left="1701" w:header="709" w:footer="709" w:gutter="0"/>
          <w:cols w:space="708"/>
          <w:docGrid w:linePitch="360"/>
        </w:sectPr>
      </w:pPr>
    </w:p>
    <w:p w:rsidR="00B37590" w:rsidRPr="00B37590" w:rsidRDefault="00B37590" w:rsidP="00B37590">
      <w:pPr>
        <w:spacing w:after="0" w:line="293" w:lineRule="atLeast"/>
        <w:jc w:val="right"/>
        <w:textAlignment w:val="baseline"/>
        <w:rPr>
          <w:rFonts w:ascii="Times New Roman" w:hAnsi="Times New Roman"/>
          <w:sz w:val="24"/>
          <w:szCs w:val="24"/>
        </w:rPr>
      </w:pPr>
      <w:r w:rsidRPr="00B37590">
        <w:rPr>
          <w:rFonts w:ascii="Times New Roman" w:hAnsi="Times New Roman"/>
          <w:sz w:val="24"/>
          <w:szCs w:val="24"/>
        </w:rPr>
        <w:lastRenderedPageBreak/>
        <w:t>Таблица 1</w:t>
      </w:r>
    </w:p>
    <w:tbl>
      <w:tblP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1418"/>
        <w:gridCol w:w="992"/>
        <w:gridCol w:w="709"/>
        <w:gridCol w:w="850"/>
        <w:gridCol w:w="851"/>
        <w:gridCol w:w="850"/>
        <w:gridCol w:w="709"/>
        <w:gridCol w:w="992"/>
        <w:gridCol w:w="709"/>
        <w:gridCol w:w="992"/>
        <w:gridCol w:w="567"/>
        <w:gridCol w:w="851"/>
        <w:gridCol w:w="729"/>
      </w:tblGrid>
      <w:tr w:rsidR="00B37590" w:rsidRPr="00B37590" w:rsidTr="00B37590">
        <w:trPr>
          <w:trHeight w:val="368"/>
        </w:trPr>
        <w:tc>
          <w:tcPr>
            <w:tcW w:w="3227" w:type="dxa"/>
            <w:vMerge w:val="restart"/>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Наименование ОО</w:t>
            </w:r>
          </w:p>
        </w:tc>
        <w:tc>
          <w:tcPr>
            <w:tcW w:w="1417" w:type="dxa"/>
            <w:vMerge w:val="restart"/>
            <w:shd w:val="clear" w:color="auto" w:fill="auto"/>
            <w:vAlign w:val="center"/>
          </w:tcPr>
          <w:p w:rsidR="00B37590" w:rsidRPr="00B37590" w:rsidRDefault="00B37590" w:rsidP="00B37590">
            <w:pPr>
              <w:spacing w:before="100" w:beforeAutospacing="1" w:after="100" w:afterAutospacing="1" w:line="240" w:lineRule="auto"/>
              <w:jc w:val="center"/>
              <w:textAlignment w:val="baseline"/>
              <w:rPr>
                <w:rFonts w:ascii="Times New Roman" w:hAnsi="Times New Roman"/>
                <w:b/>
              </w:rPr>
            </w:pPr>
            <w:r w:rsidRPr="00B37590">
              <w:rPr>
                <w:rFonts w:ascii="Times New Roman" w:hAnsi="Times New Roman"/>
                <w:b/>
              </w:rPr>
              <w:t xml:space="preserve">Кол-во </w:t>
            </w:r>
            <w:proofErr w:type="gramStart"/>
            <w:r w:rsidRPr="00B37590">
              <w:rPr>
                <w:rFonts w:ascii="Times New Roman" w:hAnsi="Times New Roman"/>
                <w:b/>
              </w:rPr>
              <w:t>обучающихся</w:t>
            </w:r>
            <w:proofErr w:type="gramEnd"/>
          </w:p>
        </w:tc>
        <w:tc>
          <w:tcPr>
            <w:tcW w:w="1418" w:type="dxa"/>
            <w:vMerge w:val="restart"/>
            <w:shd w:val="clear" w:color="auto" w:fill="auto"/>
            <w:vAlign w:val="center"/>
          </w:tcPr>
          <w:p w:rsidR="00B37590" w:rsidRPr="00B37590" w:rsidRDefault="00B37590" w:rsidP="00B37590">
            <w:pPr>
              <w:spacing w:before="100" w:beforeAutospacing="1" w:after="100" w:afterAutospacing="1" w:line="240" w:lineRule="auto"/>
              <w:jc w:val="center"/>
              <w:textAlignment w:val="baseline"/>
              <w:rPr>
                <w:rFonts w:ascii="Times New Roman" w:hAnsi="Times New Roman"/>
                <w:b/>
              </w:rPr>
            </w:pPr>
            <w:r w:rsidRPr="00B37590">
              <w:rPr>
                <w:rFonts w:ascii="Times New Roman" w:hAnsi="Times New Roman"/>
                <w:b/>
              </w:rPr>
              <w:t xml:space="preserve">Кол-во </w:t>
            </w:r>
            <w:proofErr w:type="gramStart"/>
            <w:r w:rsidRPr="00B37590">
              <w:rPr>
                <w:rFonts w:ascii="Times New Roman" w:hAnsi="Times New Roman"/>
                <w:b/>
              </w:rPr>
              <w:t>обучающихся</w:t>
            </w:r>
            <w:proofErr w:type="gramEnd"/>
            <w:r w:rsidRPr="00B37590">
              <w:rPr>
                <w:rFonts w:ascii="Times New Roman" w:hAnsi="Times New Roman"/>
                <w:b/>
              </w:rPr>
              <w:t>, выполнявших работу</w:t>
            </w:r>
          </w:p>
        </w:tc>
        <w:tc>
          <w:tcPr>
            <w:tcW w:w="9801" w:type="dxa"/>
            <w:gridSpan w:val="12"/>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 темы</w:t>
            </w:r>
          </w:p>
        </w:tc>
      </w:tr>
      <w:tr w:rsidR="00B37590" w:rsidRPr="00B37590" w:rsidTr="00B37590">
        <w:trPr>
          <w:cantSplit/>
          <w:trHeight w:val="541"/>
        </w:trPr>
        <w:tc>
          <w:tcPr>
            <w:tcW w:w="3227" w:type="dxa"/>
            <w:vMerge/>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p>
        </w:tc>
        <w:tc>
          <w:tcPr>
            <w:tcW w:w="1417" w:type="dxa"/>
            <w:vMerge/>
            <w:shd w:val="clear" w:color="auto" w:fill="auto"/>
            <w:textDirection w:val="btLr"/>
            <w:vAlign w:val="center"/>
          </w:tcPr>
          <w:p w:rsidR="00B37590" w:rsidRPr="00B37590" w:rsidRDefault="00B37590" w:rsidP="00B37590">
            <w:pPr>
              <w:spacing w:after="0" w:line="240" w:lineRule="auto"/>
              <w:ind w:left="113" w:right="113"/>
              <w:jc w:val="center"/>
              <w:textAlignment w:val="baseline"/>
              <w:rPr>
                <w:rFonts w:ascii="Times New Roman" w:hAnsi="Times New Roman"/>
                <w:b/>
              </w:rPr>
            </w:pPr>
          </w:p>
        </w:tc>
        <w:tc>
          <w:tcPr>
            <w:tcW w:w="1418" w:type="dxa"/>
            <w:vMerge/>
            <w:shd w:val="clear" w:color="auto" w:fill="auto"/>
            <w:textDirection w:val="btLr"/>
            <w:vAlign w:val="center"/>
          </w:tcPr>
          <w:p w:rsidR="00B37590" w:rsidRPr="00B37590" w:rsidRDefault="00B37590" w:rsidP="00B37590">
            <w:pPr>
              <w:spacing w:after="0" w:line="240" w:lineRule="auto"/>
              <w:ind w:left="113" w:right="113"/>
              <w:jc w:val="center"/>
              <w:textAlignment w:val="baseline"/>
              <w:rPr>
                <w:rFonts w:ascii="Times New Roman" w:hAnsi="Times New Roman"/>
                <w:b/>
              </w:rPr>
            </w:pP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108</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209</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305</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412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507</w:t>
            </w: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602</w:t>
            </w: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w:t>
            </w:r>
          </w:p>
        </w:tc>
      </w:tr>
      <w:tr w:rsidR="00B37590" w:rsidRPr="00B37590" w:rsidTr="00B37590">
        <w:trPr>
          <w:trHeight w:val="591"/>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ОГБОУ "Борисовская СОШ"</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22</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22</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9</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40,9</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6</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27,3</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4,5</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4,5</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4,5</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4</w:t>
            </w: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18,1</w:t>
            </w:r>
          </w:p>
        </w:tc>
      </w:tr>
      <w:tr w:rsidR="00B37590" w:rsidRPr="00B37590" w:rsidTr="00B37590">
        <w:trPr>
          <w:trHeight w:val="591"/>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МБОУ "Борисовская СОШ №2"</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24</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24</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50</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8</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33,3</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4,2</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8,3</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4,2</w:t>
            </w:r>
          </w:p>
        </w:tc>
      </w:tr>
      <w:tr w:rsidR="00B37590" w:rsidRPr="00B37590" w:rsidTr="00B37590">
        <w:trPr>
          <w:trHeight w:val="580"/>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МБОУ «Крюковская СОШ»</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100</w:t>
            </w:r>
          </w:p>
        </w:tc>
      </w:tr>
      <w:tr w:rsidR="00B37590" w:rsidRPr="00B37590" w:rsidTr="00B37590">
        <w:trPr>
          <w:trHeight w:val="591"/>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МБОУ «Березовская СОШ им. С.Н. Климова»</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100</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r>
      <w:tr w:rsidR="00B37590" w:rsidRPr="00B37590" w:rsidTr="00B37590">
        <w:trPr>
          <w:trHeight w:val="981"/>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МБОУ «Новоборисовская СОШ им. Сырового А.В.»</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3</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3</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66,6</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33,3</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r>
      <w:tr w:rsidR="00B37590" w:rsidRPr="00B37590" w:rsidTr="00B37590">
        <w:trPr>
          <w:trHeight w:val="781"/>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МБОУ "Октябрьскоготнянская СОШ"</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100</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r>
      <w:tr w:rsidR="00B37590" w:rsidRPr="00B37590" w:rsidTr="00B37590">
        <w:trPr>
          <w:trHeight w:val="591"/>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МБОУ «Стригуновская СОШ»</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7</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7</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28,6</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17,3</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28,6</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28,6</w:t>
            </w:r>
          </w:p>
        </w:tc>
      </w:tr>
      <w:tr w:rsidR="00B37590" w:rsidRPr="00B37590" w:rsidTr="00B37590">
        <w:trPr>
          <w:trHeight w:val="200"/>
        </w:trPr>
        <w:tc>
          <w:tcPr>
            <w:tcW w:w="3227" w:type="dxa"/>
            <w:shd w:val="clear" w:color="auto" w:fill="auto"/>
          </w:tcPr>
          <w:p w:rsidR="00B37590" w:rsidRPr="00B37590" w:rsidRDefault="00B37590" w:rsidP="00B37590">
            <w:pPr>
              <w:spacing w:line="240" w:lineRule="auto"/>
              <w:jc w:val="center"/>
              <w:rPr>
                <w:rFonts w:ascii="Times New Roman" w:hAnsi="Times New Roman"/>
              </w:rPr>
            </w:pPr>
            <w:r w:rsidRPr="00B37590">
              <w:rPr>
                <w:rFonts w:ascii="Times New Roman" w:hAnsi="Times New Roman"/>
              </w:rPr>
              <w:t>МБОУ "Хотмыжская СОШ"</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50</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50</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p>
        </w:tc>
      </w:tr>
      <w:tr w:rsidR="00B37590" w:rsidRPr="00B37590" w:rsidTr="00B37590">
        <w:trPr>
          <w:trHeight w:val="112"/>
        </w:trPr>
        <w:tc>
          <w:tcPr>
            <w:tcW w:w="3227" w:type="dxa"/>
            <w:shd w:val="clear" w:color="auto" w:fill="auto"/>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Итого по району</w:t>
            </w:r>
          </w:p>
        </w:tc>
        <w:tc>
          <w:tcPr>
            <w:tcW w:w="141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62</w:t>
            </w:r>
          </w:p>
        </w:tc>
        <w:tc>
          <w:tcPr>
            <w:tcW w:w="1418"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62</w:t>
            </w:r>
          </w:p>
        </w:tc>
        <w:tc>
          <w:tcPr>
            <w:tcW w:w="992" w:type="dxa"/>
            <w:shd w:val="clear" w:color="auto" w:fill="auto"/>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28</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45,2</w:t>
            </w:r>
          </w:p>
        </w:tc>
        <w:tc>
          <w:tcPr>
            <w:tcW w:w="850" w:type="dxa"/>
            <w:shd w:val="clear" w:color="auto" w:fill="auto"/>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18</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29</w:t>
            </w:r>
          </w:p>
        </w:tc>
        <w:tc>
          <w:tcPr>
            <w:tcW w:w="850"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2</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3,2</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5</w:t>
            </w:r>
          </w:p>
        </w:tc>
        <w:tc>
          <w:tcPr>
            <w:tcW w:w="70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8</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1</w:t>
            </w:r>
          </w:p>
        </w:tc>
        <w:tc>
          <w:tcPr>
            <w:tcW w:w="567"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1,6</w:t>
            </w:r>
          </w:p>
        </w:tc>
        <w:tc>
          <w:tcPr>
            <w:tcW w:w="851"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8</w:t>
            </w:r>
          </w:p>
        </w:tc>
        <w:tc>
          <w:tcPr>
            <w:tcW w:w="729"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12,9</w:t>
            </w:r>
          </w:p>
        </w:tc>
      </w:tr>
    </w:tbl>
    <w:p w:rsidR="00B37590" w:rsidRPr="00B37590" w:rsidRDefault="00B37590" w:rsidP="00B37590">
      <w:pPr>
        <w:spacing w:after="0" w:line="240" w:lineRule="auto"/>
        <w:ind w:firstLine="851"/>
        <w:jc w:val="both"/>
        <w:rPr>
          <w:rFonts w:ascii="Times New Roman" w:hAnsi="Times New Roman"/>
          <w:color w:val="FF0000"/>
          <w:sz w:val="28"/>
          <w:szCs w:val="28"/>
        </w:rPr>
        <w:sectPr w:rsidR="00B37590" w:rsidRPr="00B37590" w:rsidSect="00B37590">
          <w:pgSz w:w="16838" w:h="11906" w:orient="landscape"/>
          <w:pgMar w:top="851" w:right="1134" w:bottom="426" w:left="851" w:header="709" w:footer="709" w:gutter="0"/>
          <w:cols w:space="708"/>
          <w:docGrid w:linePitch="360"/>
        </w:sect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 xml:space="preserve">Проверка итогового сочинения (изложения) проходила на региональном уровне региональной предметной комиссией.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написании итогового сочинения (изложения) приняли участие 8 общеобразовательных организаций, 62 </w:t>
      </w:r>
      <w:proofErr w:type="gramStart"/>
      <w:r w:rsidRPr="00B37590">
        <w:rPr>
          <w:rFonts w:ascii="Times New Roman" w:hAnsi="Times New Roman"/>
          <w:sz w:val="28"/>
          <w:szCs w:val="28"/>
        </w:rPr>
        <w:t>обучающийся</w:t>
      </w:r>
      <w:proofErr w:type="gramEnd"/>
      <w:r w:rsidRPr="00B37590">
        <w:rPr>
          <w:rFonts w:ascii="Times New Roman" w:hAnsi="Times New Roman"/>
          <w:sz w:val="28"/>
          <w:szCs w:val="28"/>
        </w:rPr>
        <w:t xml:space="preserve">, что составляет 100%.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Не все учащиеся получили по работе "зачет". Ученик 11 класса МБОУ «Борисовская СОШ №2» получили по итоговому сочинению (изложению) "незачёт", что составляет 1,6%.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«Зачёт» по сочинению получили 61 обучающийся (98,4%). </w:t>
      </w:r>
      <w:proofErr w:type="gramStart"/>
      <w:r w:rsidRPr="00B37590">
        <w:rPr>
          <w:rFonts w:ascii="Times New Roman" w:hAnsi="Times New Roman"/>
          <w:sz w:val="28"/>
          <w:szCs w:val="28"/>
        </w:rPr>
        <w:t>Участник из МБОУ «Борисовская СОШ №2» получил «зачет» только по первому критерию («Соответствие теме»), по остальным критериям («Аргументация.</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 xml:space="preserve">Привлечение литературного материала», «Композиция и логика рассуждения», «Качество письменной речи» и «Грамотность») «незачет». </w:t>
      </w:r>
      <w:proofErr w:type="gramEnd"/>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Результаты проверки итогового сочинения (изложения) по критериям оценивания "зачёт"/"незачёт" представлен в таблице 2.</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Таблица 2</w:t>
      </w:r>
    </w:p>
    <w:tbl>
      <w:tblPr>
        <w:tblW w:w="10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761"/>
        <w:gridCol w:w="992"/>
        <w:gridCol w:w="993"/>
        <w:gridCol w:w="992"/>
        <w:gridCol w:w="992"/>
        <w:gridCol w:w="992"/>
        <w:gridCol w:w="993"/>
        <w:gridCol w:w="992"/>
        <w:gridCol w:w="937"/>
      </w:tblGrid>
      <w:tr w:rsidR="00B37590" w:rsidRPr="00B37590" w:rsidTr="00B37590">
        <w:trPr>
          <w:cantSplit/>
          <w:trHeight w:val="2566"/>
        </w:trPr>
        <w:tc>
          <w:tcPr>
            <w:tcW w:w="508" w:type="dxa"/>
            <w:shd w:val="clear" w:color="auto" w:fill="auto"/>
            <w:vAlign w:val="center"/>
          </w:tcPr>
          <w:p w:rsidR="00B37590" w:rsidRPr="00B37590" w:rsidRDefault="00B37590" w:rsidP="00B37590">
            <w:pPr>
              <w:jc w:val="center"/>
              <w:rPr>
                <w:rFonts w:ascii="Times New Roman" w:hAnsi="Times New Roman"/>
                <w:b/>
              </w:rPr>
            </w:pPr>
            <w:r w:rsidRPr="00B37590">
              <w:rPr>
                <w:rFonts w:ascii="Times New Roman" w:hAnsi="Times New Roman"/>
                <w:b/>
              </w:rPr>
              <w:t>№</w:t>
            </w:r>
            <w:proofErr w:type="gramStart"/>
            <w:r w:rsidRPr="00B37590">
              <w:rPr>
                <w:rFonts w:ascii="Times New Roman" w:hAnsi="Times New Roman"/>
                <w:b/>
              </w:rPr>
              <w:t>п</w:t>
            </w:r>
            <w:proofErr w:type="gramEnd"/>
            <w:r w:rsidRPr="00B37590">
              <w:rPr>
                <w:rFonts w:ascii="Times New Roman" w:hAnsi="Times New Roman"/>
                <w:b/>
              </w:rPr>
              <w:t>/п</w:t>
            </w:r>
          </w:p>
        </w:tc>
        <w:tc>
          <w:tcPr>
            <w:tcW w:w="1761" w:type="dxa"/>
            <w:shd w:val="clear" w:color="auto" w:fill="auto"/>
            <w:vAlign w:val="center"/>
          </w:tcPr>
          <w:p w:rsidR="00B37590" w:rsidRPr="00B37590" w:rsidRDefault="00B37590" w:rsidP="00B37590">
            <w:pPr>
              <w:jc w:val="center"/>
              <w:rPr>
                <w:rFonts w:ascii="Times New Roman" w:hAnsi="Times New Roman"/>
                <w:b/>
              </w:rPr>
            </w:pPr>
            <w:r w:rsidRPr="00B37590">
              <w:rPr>
                <w:rFonts w:ascii="Times New Roman" w:hAnsi="Times New Roman"/>
                <w:b/>
              </w:rPr>
              <w:t>Наименование МОУО</w:t>
            </w:r>
          </w:p>
        </w:tc>
        <w:tc>
          <w:tcPr>
            <w:tcW w:w="992"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Кол-во</w:t>
            </w:r>
          </w:p>
          <w:p w:rsidR="00B37590" w:rsidRPr="00B37590" w:rsidRDefault="00B37590" w:rsidP="00B37590">
            <w:pPr>
              <w:ind w:left="113" w:right="113"/>
              <w:jc w:val="center"/>
              <w:rPr>
                <w:rFonts w:ascii="Times New Roman" w:hAnsi="Times New Roman"/>
                <w:b/>
              </w:rPr>
            </w:pPr>
            <w:r w:rsidRPr="00B37590">
              <w:rPr>
                <w:rFonts w:ascii="Times New Roman" w:hAnsi="Times New Roman"/>
                <w:b/>
              </w:rPr>
              <w:t xml:space="preserve">обуч-ся, </w:t>
            </w:r>
            <w:proofErr w:type="gramStart"/>
            <w:r w:rsidRPr="00B37590">
              <w:rPr>
                <w:rFonts w:ascii="Times New Roman" w:hAnsi="Times New Roman"/>
                <w:b/>
              </w:rPr>
              <w:t>выполнявших</w:t>
            </w:r>
            <w:proofErr w:type="gramEnd"/>
            <w:r w:rsidRPr="00B37590">
              <w:rPr>
                <w:rFonts w:ascii="Times New Roman" w:hAnsi="Times New Roman"/>
                <w:b/>
              </w:rPr>
              <w:t xml:space="preserve"> работу</w:t>
            </w:r>
          </w:p>
        </w:tc>
        <w:tc>
          <w:tcPr>
            <w:tcW w:w="993"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Кол-во</w:t>
            </w:r>
          </w:p>
          <w:p w:rsidR="00B37590" w:rsidRPr="00B37590" w:rsidRDefault="00B37590" w:rsidP="00B37590">
            <w:pPr>
              <w:ind w:left="113" w:right="113"/>
              <w:jc w:val="center"/>
              <w:rPr>
                <w:rFonts w:ascii="Times New Roman" w:hAnsi="Times New Roman"/>
                <w:b/>
              </w:rPr>
            </w:pPr>
            <w:r w:rsidRPr="00B37590">
              <w:rPr>
                <w:rFonts w:ascii="Times New Roman" w:hAnsi="Times New Roman"/>
                <w:b/>
              </w:rPr>
              <w:t xml:space="preserve">обуч-ся, </w:t>
            </w:r>
            <w:proofErr w:type="gramStart"/>
            <w:r w:rsidRPr="00B37590">
              <w:rPr>
                <w:rFonts w:ascii="Times New Roman" w:hAnsi="Times New Roman"/>
                <w:b/>
              </w:rPr>
              <w:t>выполнивших</w:t>
            </w:r>
            <w:proofErr w:type="gramEnd"/>
            <w:r w:rsidRPr="00B37590">
              <w:rPr>
                <w:rFonts w:ascii="Times New Roman" w:hAnsi="Times New Roman"/>
                <w:b/>
              </w:rPr>
              <w:t xml:space="preserve"> работу</w:t>
            </w:r>
          </w:p>
        </w:tc>
        <w:tc>
          <w:tcPr>
            <w:tcW w:w="992"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Получили "зачёт" по всем критериям/%</w:t>
            </w:r>
          </w:p>
        </w:tc>
        <w:tc>
          <w:tcPr>
            <w:tcW w:w="992"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Соответствие теме/%</w:t>
            </w:r>
          </w:p>
        </w:tc>
        <w:tc>
          <w:tcPr>
            <w:tcW w:w="992"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Аргументация. Привлечение литературного/% материала</w:t>
            </w:r>
          </w:p>
        </w:tc>
        <w:tc>
          <w:tcPr>
            <w:tcW w:w="993"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Композиция и логика рассуждения/%</w:t>
            </w:r>
          </w:p>
        </w:tc>
        <w:tc>
          <w:tcPr>
            <w:tcW w:w="992"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Качество письменной речи/%</w:t>
            </w:r>
          </w:p>
        </w:tc>
        <w:tc>
          <w:tcPr>
            <w:tcW w:w="937" w:type="dxa"/>
            <w:shd w:val="clear" w:color="auto" w:fill="auto"/>
            <w:textDirection w:val="btLr"/>
          </w:tcPr>
          <w:p w:rsidR="00B37590" w:rsidRPr="00B37590" w:rsidRDefault="00B37590" w:rsidP="00B37590">
            <w:pPr>
              <w:ind w:left="113" w:right="113"/>
              <w:jc w:val="center"/>
              <w:rPr>
                <w:rFonts w:ascii="Times New Roman" w:hAnsi="Times New Roman"/>
                <w:b/>
              </w:rPr>
            </w:pPr>
            <w:r w:rsidRPr="00B37590">
              <w:rPr>
                <w:rFonts w:ascii="Times New Roman" w:hAnsi="Times New Roman"/>
                <w:b/>
              </w:rPr>
              <w:t>Грамотность/%</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w:t>
            </w:r>
          </w:p>
        </w:tc>
        <w:tc>
          <w:tcPr>
            <w:tcW w:w="1761"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ОГБОУ "Борисовская СОШ"</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22</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22</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19/86,4</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22/100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22/100</w:t>
            </w:r>
          </w:p>
        </w:tc>
        <w:tc>
          <w:tcPr>
            <w:tcW w:w="993"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22/100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22/100</w:t>
            </w:r>
          </w:p>
        </w:tc>
        <w:tc>
          <w:tcPr>
            <w:tcW w:w="937"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19/86,3</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w:t>
            </w:r>
          </w:p>
        </w:tc>
        <w:tc>
          <w:tcPr>
            <w:tcW w:w="1761" w:type="dxa"/>
            <w:shd w:val="clear" w:color="auto" w:fill="auto"/>
          </w:tcPr>
          <w:p w:rsidR="00B37590" w:rsidRPr="00B37590" w:rsidRDefault="00B37590" w:rsidP="00B37590">
            <w:pPr>
              <w:jc w:val="center"/>
              <w:rPr>
                <w:rFonts w:ascii="Times New Roman" w:hAnsi="Times New Roman"/>
              </w:rPr>
            </w:pPr>
            <w:r w:rsidRPr="00B37590">
              <w:rPr>
                <w:rFonts w:ascii="Times New Roman" w:hAnsi="Times New Roman"/>
              </w:rPr>
              <w:t>МБОУ "Борисовская СОШ №2"</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24</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23</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20/83,3</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24/100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23/95,8</w:t>
            </w:r>
          </w:p>
        </w:tc>
        <w:tc>
          <w:tcPr>
            <w:tcW w:w="993"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21/87,5</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23/95,8</w:t>
            </w:r>
          </w:p>
        </w:tc>
        <w:tc>
          <w:tcPr>
            <w:tcW w:w="937"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22/91,7</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3</w:t>
            </w:r>
          </w:p>
        </w:tc>
        <w:tc>
          <w:tcPr>
            <w:tcW w:w="1761" w:type="dxa"/>
            <w:shd w:val="clear" w:color="auto" w:fill="auto"/>
          </w:tcPr>
          <w:p w:rsidR="00B37590" w:rsidRPr="00B37590" w:rsidRDefault="00B37590" w:rsidP="00B37590">
            <w:pPr>
              <w:jc w:val="center"/>
              <w:rPr>
                <w:rFonts w:ascii="Times New Roman" w:hAnsi="Times New Roman"/>
              </w:rPr>
            </w:pPr>
            <w:r w:rsidRPr="00B37590">
              <w:rPr>
                <w:rFonts w:ascii="Times New Roman" w:hAnsi="Times New Roman"/>
              </w:rPr>
              <w:t>МБОУ «Крюковская СОШ»</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1/100</w:t>
            </w:r>
          </w:p>
        </w:tc>
        <w:tc>
          <w:tcPr>
            <w:tcW w:w="992" w:type="dxa"/>
            <w:shd w:val="clear" w:color="auto" w:fill="auto"/>
          </w:tcPr>
          <w:p w:rsidR="00B37590" w:rsidRPr="00B37590" w:rsidRDefault="00B37590" w:rsidP="00B37590">
            <w:r w:rsidRPr="00B37590">
              <w:rPr>
                <w:rFonts w:ascii="Times New Roman" w:hAnsi="Times New Roman"/>
              </w:rPr>
              <w:t>1/100</w:t>
            </w:r>
          </w:p>
        </w:tc>
        <w:tc>
          <w:tcPr>
            <w:tcW w:w="992" w:type="dxa"/>
            <w:shd w:val="clear" w:color="auto" w:fill="auto"/>
          </w:tcPr>
          <w:p w:rsidR="00B37590" w:rsidRPr="00B37590" w:rsidRDefault="00B37590" w:rsidP="00B37590">
            <w:r w:rsidRPr="00B37590">
              <w:rPr>
                <w:rFonts w:ascii="Times New Roman" w:hAnsi="Times New Roman"/>
              </w:rPr>
              <w:t>1/100</w:t>
            </w:r>
          </w:p>
        </w:tc>
        <w:tc>
          <w:tcPr>
            <w:tcW w:w="993" w:type="dxa"/>
            <w:shd w:val="clear" w:color="auto" w:fill="auto"/>
          </w:tcPr>
          <w:p w:rsidR="00B37590" w:rsidRPr="00B37590" w:rsidRDefault="00B37590" w:rsidP="00B37590">
            <w:r w:rsidRPr="00B37590">
              <w:rPr>
                <w:rFonts w:ascii="Times New Roman" w:hAnsi="Times New Roman"/>
              </w:rPr>
              <w:t>1/100</w:t>
            </w:r>
          </w:p>
        </w:tc>
        <w:tc>
          <w:tcPr>
            <w:tcW w:w="992" w:type="dxa"/>
            <w:shd w:val="clear" w:color="auto" w:fill="auto"/>
          </w:tcPr>
          <w:p w:rsidR="00B37590" w:rsidRPr="00B37590" w:rsidRDefault="00B37590" w:rsidP="00B37590">
            <w:r w:rsidRPr="00B37590">
              <w:rPr>
                <w:rFonts w:ascii="Times New Roman" w:hAnsi="Times New Roman"/>
              </w:rPr>
              <w:t>1/100</w:t>
            </w:r>
          </w:p>
        </w:tc>
        <w:tc>
          <w:tcPr>
            <w:tcW w:w="937" w:type="dxa"/>
            <w:shd w:val="clear" w:color="auto" w:fill="auto"/>
          </w:tcPr>
          <w:p w:rsidR="00B37590" w:rsidRPr="00B37590" w:rsidRDefault="00B37590" w:rsidP="00B37590">
            <w:r w:rsidRPr="00B37590">
              <w:rPr>
                <w:rFonts w:ascii="Times New Roman" w:hAnsi="Times New Roman"/>
              </w:rPr>
              <w:t>1/100</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4</w:t>
            </w:r>
          </w:p>
        </w:tc>
        <w:tc>
          <w:tcPr>
            <w:tcW w:w="1761" w:type="dxa"/>
            <w:shd w:val="clear" w:color="auto" w:fill="auto"/>
          </w:tcPr>
          <w:p w:rsidR="00B37590" w:rsidRPr="00B37590" w:rsidRDefault="00B37590" w:rsidP="00B37590">
            <w:pPr>
              <w:jc w:val="center"/>
              <w:rPr>
                <w:rFonts w:ascii="Times New Roman" w:hAnsi="Times New Roman"/>
              </w:rPr>
            </w:pPr>
            <w:r w:rsidRPr="00B37590">
              <w:rPr>
                <w:rFonts w:ascii="Times New Roman" w:hAnsi="Times New Roman"/>
              </w:rPr>
              <w:t>МБОУ «Березовская СОШ им. С.Н. Климова»</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2/100</w:t>
            </w:r>
          </w:p>
        </w:tc>
        <w:tc>
          <w:tcPr>
            <w:tcW w:w="992" w:type="dxa"/>
            <w:shd w:val="clear" w:color="auto" w:fill="auto"/>
          </w:tcPr>
          <w:p w:rsidR="00B37590" w:rsidRPr="00B37590" w:rsidRDefault="00B37590" w:rsidP="00B37590">
            <w:r w:rsidRPr="00B37590">
              <w:rPr>
                <w:rFonts w:ascii="Times New Roman" w:hAnsi="Times New Roman"/>
              </w:rPr>
              <w:t>2/100</w:t>
            </w:r>
          </w:p>
        </w:tc>
        <w:tc>
          <w:tcPr>
            <w:tcW w:w="992" w:type="dxa"/>
            <w:shd w:val="clear" w:color="auto" w:fill="auto"/>
          </w:tcPr>
          <w:p w:rsidR="00B37590" w:rsidRPr="00B37590" w:rsidRDefault="00B37590" w:rsidP="00B37590">
            <w:r w:rsidRPr="00B37590">
              <w:rPr>
                <w:rFonts w:ascii="Times New Roman" w:hAnsi="Times New Roman"/>
              </w:rPr>
              <w:t>2/100</w:t>
            </w:r>
          </w:p>
        </w:tc>
        <w:tc>
          <w:tcPr>
            <w:tcW w:w="993" w:type="dxa"/>
            <w:shd w:val="clear" w:color="auto" w:fill="auto"/>
          </w:tcPr>
          <w:p w:rsidR="00B37590" w:rsidRPr="00B37590" w:rsidRDefault="00B37590" w:rsidP="00B37590">
            <w:r w:rsidRPr="00B37590">
              <w:rPr>
                <w:rFonts w:ascii="Times New Roman" w:hAnsi="Times New Roman"/>
              </w:rPr>
              <w:t>2/100</w:t>
            </w:r>
          </w:p>
        </w:tc>
        <w:tc>
          <w:tcPr>
            <w:tcW w:w="992" w:type="dxa"/>
            <w:shd w:val="clear" w:color="auto" w:fill="auto"/>
          </w:tcPr>
          <w:p w:rsidR="00B37590" w:rsidRPr="00B37590" w:rsidRDefault="00B37590" w:rsidP="00B37590">
            <w:r w:rsidRPr="00B37590">
              <w:rPr>
                <w:rFonts w:ascii="Times New Roman" w:hAnsi="Times New Roman"/>
              </w:rPr>
              <w:t>2/100</w:t>
            </w:r>
          </w:p>
        </w:tc>
        <w:tc>
          <w:tcPr>
            <w:tcW w:w="937" w:type="dxa"/>
            <w:shd w:val="clear" w:color="auto" w:fill="auto"/>
          </w:tcPr>
          <w:p w:rsidR="00B37590" w:rsidRPr="00B37590" w:rsidRDefault="00B37590" w:rsidP="00B37590">
            <w:r w:rsidRPr="00B37590">
              <w:rPr>
                <w:rFonts w:ascii="Times New Roman" w:hAnsi="Times New Roman"/>
              </w:rPr>
              <w:t>2/100</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5</w:t>
            </w:r>
          </w:p>
        </w:tc>
        <w:tc>
          <w:tcPr>
            <w:tcW w:w="1761" w:type="dxa"/>
            <w:shd w:val="clear" w:color="auto" w:fill="auto"/>
          </w:tcPr>
          <w:p w:rsidR="00B37590" w:rsidRPr="00B37590" w:rsidRDefault="00B37590" w:rsidP="00B37590">
            <w:pPr>
              <w:jc w:val="center"/>
              <w:rPr>
                <w:rFonts w:ascii="Times New Roman" w:hAnsi="Times New Roman"/>
              </w:rPr>
            </w:pPr>
            <w:r w:rsidRPr="00B37590">
              <w:rPr>
                <w:rFonts w:ascii="Times New Roman" w:hAnsi="Times New Roman"/>
              </w:rPr>
              <w:t>МБОУ «Новоборисовская СОШ им. Сырового А.В.»</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3</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3</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3/100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3/100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3/100</w:t>
            </w:r>
          </w:p>
        </w:tc>
        <w:tc>
          <w:tcPr>
            <w:tcW w:w="993"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3/100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3/100</w:t>
            </w:r>
          </w:p>
        </w:tc>
        <w:tc>
          <w:tcPr>
            <w:tcW w:w="937"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2/66,6</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6</w:t>
            </w:r>
          </w:p>
        </w:tc>
        <w:tc>
          <w:tcPr>
            <w:tcW w:w="1761" w:type="dxa"/>
            <w:shd w:val="clear" w:color="auto" w:fill="auto"/>
          </w:tcPr>
          <w:p w:rsidR="00B37590" w:rsidRPr="00B37590" w:rsidRDefault="00B37590" w:rsidP="00B37590">
            <w:pPr>
              <w:jc w:val="center"/>
              <w:rPr>
                <w:rFonts w:ascii="Times New Roman" w:hAnsi="Times New Roman"/>
              </w:rPr>
            </w:pPr>
            <w:r w:rsidRPr="00B37590">
              <w:rPr>
                <w:rFonts w:ascii="Times New Roman" w:hAnsi="Times New Roman"/>
              </w:rPr>
              <w:t>МБОУ "Октябрьскоготнянская СОШ"</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1</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1/100</w:t>
            </w:r>
          </w:p>
        </w:tc>
        <w:tc>
          <w:tcPr>
            <w:tcW w:w="993"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1/100</w:t>
            </w:r>
          </w:p>
        </w:tc>
        <w:tc>
          <w:tcPr>
            <w:tcW w:w="937"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1/100</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lastRenderedPageBreak/>
              <w:t>7</w:t>
            </w:r>
          </w:p>
        </w:tc>
        <w:tc>
          <w:tcPr>
            <w:tcW w:w="1761" w:type="dxa"/>
            <w:shd w:val="clear" w:color="auto" w:fill="auto"/>
          </w:tcPr>
          <w:p w:rsidR="00B37590" w:rsidRPr="00B37590" w:rsidRDefault="00B37590" w:rsidP="00B37590">
            <w:pPr>
              <w:jc w:val="center"/>
              <w:rPr>
                <w:rFonts w:ascii="Times New Roman" w:hAnsi="Times New Roman"/>
              </w:rPr>
            </w:pPr>
            <w:r w:rsidRPr="00B37590">
              <w:rPr>
                <w:rFonts w:ascii="Times New Roman" w:hAnsi="Times New Roman"/>
              </w:rPr>
              <w:t>МБОУ «Стригуновская СОШ»</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7</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7</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7/100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7/100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7/100</w:t>
            </w:r>
          </w:p>
        </w:tc>
        <w:tc>
          <w:tcPr>
            <w:tcW w:w="993"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7/100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7/100</w:t>
            </w:r>
          </w:p>
        </w:tc>
        <w:tc>
          <w:tcPr>
            <w:tcW w:w="937"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6/85,7</w:t>
            </w:r>
          </w:p>
        </w:tc>
      </w:tr>
      <w:tr w:rsidR="00B37590" w:rsidRPr="00B37590" w:rsidTr="00B37590">
        <w:trPr>
          <w:trHeight w:val="701"/>
        </w:trPr>
        <w:tc>
          <w:tcPr>
            <w:tcW w:w="508"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8</w:t>
            </w:r>
          </w:p>
        </w:tc>
        <w:tc>
          <w:tcPr>
            <w:tcW w:w="1761" w:type="dxa"/>
            <w:shd w:val="clear" w:color="auto" w:fill="auto"/>
          </w:tcPr>
          <w:p w:rsidR="00B37590" w:rsidRPr="00B37590" w:rsidRDefault="00B37590" w:rsidP="00B37590">
            <w:pPr>
              <w:jc w:val="center"/>
              <w:rPr>
                <w:rFonts w:ascii="Times New Roman" w:hAnsi="Times New Roman"/>
              </w:rPr>
            </w:pPr>
            <w:r w:rsidRPr="00B37590">
              <w:rPr>
                <w:rFonts w:ascii="Times New Roman" w:hAnsi="Times New Roman"/>
              </w:rPr>
              <w:t>МБОУ "Хотмыжская СОШ"</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rPr>
            </w:pPr>
            <w:r w:rsidRPr="00B37590">
              <w:rPr>
                <w:rFonts w:ascii="Times New Roman" w:hAnsi="Times New Roman"/>
              </w:rPr>
              <w:t>2</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2/100</w:t>
            </w:r>
          </w:p>
        </w:tc>
        <w:tc>
          <w:tcPr>
            <w:tcW w:w="993"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2/100</w:t>
            </w:r>
          </w:p>
        </w:tc>
        <w:tc>
          <w:tcPr>
            <w:tcW w:w="992"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2/100</w:t>
            </w:r>
          </w:p>
        </w:tc>
        <w:tc>
          <w:tcPr>
            <w:tcW w:w="937" w:type="dxa"/>
            <w:shd w:val="clear" w:color="auto" w:fill="auto"/>
            <w:vAlign w:val="center"/>
          </w:tcPr>
          <w:p w:rsidR="00B37590" w:rsidRPr="00B37590" w:rsidRDefault="00B37590" w:rsidP="00B37590">
            <w:pPr>
              <w:jc w:val="center"/>
              <w:rPr>
                <w:rFonts w:ascii="Times New Roman" w:hAnsi="Times New Roman"/>
              </w:rPr>
            </w:pPr>
            <w:r w:rsidRPr="00B37590">
              <w:rPr>
                <w:rFonts w:ascii="Times New Roman" w:hAnsi="Times New Roman"/>
              </w:rPr>
              <w:t>1/50</w:t>
            </w:r>
          </w:p>
        </w:tc>
      </w:tr>
      <w:tr w:rsidR="00B37590" w:rsidRPr="00B37590" w:rsidTr="00B37590">
        <w:trPr>
          <w:trHeight w:val="701"/>
        </w:trPr>
        <w:tc>
          <w:tcPr>
            <w:tcW w:w="2269" w:type="dxa"/>
            <w:gridSpan w:val="2"/>
            <w:shd w:val="clear" w:color="auto" w:fill="auto"/>
            <w:vAlign w:val="center"/>
          </w:tcPr>
          <w:p w:rsidR="00B37590" w:rsidRPr="00B37590" w:rsidRDefault="00B37590" w:rsidP="00B37590">
            <w:pPr>
              <w:spacing w:after="0" w:line="293" w:lineRule="atLeast"/>
              <w:jc w:val="center"/>
              <w:textAlignment w:val="baseline"/>
              <w:rPr>
                <w:rFonts w:ascii="Times New Roman" w:hAnsi="Times New Roman"/>
                <w:b/>
              </w:rPr>
            </w:pPr>
            <w:r w:rsidRPr="00B37590">
              <w:rPr>
                <w:rFonts w:ascii="Times New Roman" w:hAnsi="Times New Roman"/>
                <w:b/>
              </w:rPr>
              <w:t>Итого по району</w:t>
            </w:r>
          </w:p>
        </w:tc>
        <w:tc>
          <w:tcPr>
            <w:tcW w:w="992" w:type="dxa"/>
            <w:shd w:val="clear" w:color="auto" w:fill="auto"/>
            <w:vAlign w:val="center"/>
          </w:tcPr>
          <w:p w:rsidR="00B37590" w:rsidRPr="00B37590" w:rsidRDefault="00B37590" w:rsidP="00B37590">
            <w:pPr>
              <w:spacing w:after="0" w:line="293" w:lineRule="atLeast"/>
              <w:jc w:val="center"/>
              <w:textAlignment w:val="baseline"/>
              <w:rPr>
                <w:rFonts w:ascii="Times New Roman" w:hAnsi="Times New Roman"/>
                <w:b/>
              </w:rPr>
            </w:pPr>
            <w:r w:rsidRPr="00B37590">
              <w:rPr>
                <w:rFonts w:ascii="Times New Roman" w:hAnsi="Times New Roman"/>
                <w:b/>
              </w:rPr>
              <w:t>62</w:t>
            </w:r>
          </w:p>
        </w:tc>
        <w:tc>
          <w:tcPr>
            <w:tcW w:w="993"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61</w:t>
            </w:r>
          </w:p>
        </w:tc>
        <w:tc>
          <w:tcPr>
            <w:tcW w:w="992" w:type="dxa"/>
            <w:shd w:val="clear" w:color="auto" w:fill="auto"/>
            <w:vAlign w:val="center"/>
          </w:tcPr>
          <w:p w:rsidR="00B37590" w:rsidRPr="00B37590" w:rsidRDefault="00B37590" w:rsidP="00B37590">
            <w:pPr>
              <w:spacing w:after="0" w:line="240" w:lineRule="auto"/>
              <w:jc w:val="center"/>
              <w:textAlignment w:val="baseline"/>
              <w:rPr>
                <w:rFonts w:ascii="Times New Roman" w:hAnsi="Times New Roman"/>
                <w:b/>
              </w:rPr>
            </w:pPr>
            <w:r w:rsidRPr="00B37590">
              <w:rPr>
                <w:rFonts w:ascii="Times New Roman" w:hAnsi="Times New Roman"/>
                <w:b/>
              </w:rPr>
              <w:t>55/88,7</w:t>
            </w:r>
          </w:p>
        </w:tc>
        <w:tc>
          <w:tcPr>
            <w:tcW w:w="992" w:type="dxa"/>
            <w:shd w:val="clear" w:color="auto" w:fill="auto"/>
            <w:vAlign w:val="center"/>
          </w:tcPr>
          <w:p w:rsidR="00B37590" w:rsidRPr="00B37590" w:rsidRDefault="00B37590" w:rsidP="00B37590">
            <w:pPr>
              <w:jc w:val="center"/>
              <w:rPr>
                <w:rFonts w:ascii="Times New Roman" w:hAnsi="Times New Roman"/>
                <w:b/>
              </w:rPr>
            </w:pPr>
            <w:r w:rsidRPr="00B37590">
              <w:rPr>
                <w:rFonts w:ascii="Times New Roman" w:hAnsi="Times New Roman"/>
                <w:b/>
              </w:rPr>
              <w:t>62/100</w:t>
            </w:r>
          </w:p>
        </w:tc>
        <w:tc>
          <w:tcPr>
            <w:tcW w:w="992" w:type="dxa"/>
            <w:shd w:val="clear" w:color="auto" w:fill="auto"/>
            <w:vAlign w:val="center"/>
          </w:tcPr>
          <w:p w:rsidR="00B37590" w:rsidRPr="00B37590" w:rsidRDefault="00B37590" w:rsidP="00B37590">
            <w:pPr>
              <w:jc w:val="center"/>
              <w:rPr>
                <w:rFonts w:ascii="Times New Roman" w:hAnsi="Times New Roman"/>
                <w:b/>
              </w:rPr>
            </w:pPr>
            <w:r w:rsidRPr="00B37590">
              <w:rPr>
                <w:rFonts w:ascii="Times New Roman" w:hAnsi="Times New Roman"/>
                <w:b/>
              </w:rPr>
              <w:t>61/98,4</w:t>
            </w:r>
          </w:p>
        </w:tc>
        <w:tc>
          <w:tcPr>
            <w:tcW w:w="993" w:type="dxa"/>
            <w:shd w:val="clear" w:color="auto" w:fill="auto"/>
            <w:vAlign w:val="center"/>
          </w:tcPr>
          <w:p w:rsidR="00B37590" w:rsidRPr="00B37590" w:rsidRDefault="00B37590" w:rsidP="00B37590">
            <w:pPr>
              <w:jc w:val="center"/>
              <w:rPr>
                <w:rFonts w:ascii="Times New Roman" w:hAnsi="Times New Roman"/>
                <w:b/>
              </w:rPr>
            </w:pPr>
            <w:r w:rsidRPr="00B37590">
              <w:rPr>
                <w:rFonts w:ascii="Times New Roman" w:hAnsi="Times New Roman"/>
                <w:b/>
              </w:rPr>
              <w:t>58/93,5</w:t>
            </w:r>
          </w:p>
        </w:tc>
        <w:tc>
          <w:tcPr>
            <w:tcW w:w="992" w:type="dxa"/>
            <w:shd w:val="clear" w:color="auto" w:fill="auto"/>
            <w:vAlign w:val="center"/>
          </w:tcPr>
          <w:p w:rsidR="00B37590" w:rsidRPr="00B37590" w:rsidRDefault="00B37590" w:rsidP="00B37590">
            <w:pPr>
              <w:jc w:val="center"/>
              <w:rPr>
                <w:rFonts w:ascii="Times New Roman" w:hAnsi="Times New Roman"/>
                <w:b/>
              </w:rPr>
            </w:pPr>
            <w:r w:rsidRPr="00B37590">
              <w:rPr>
                <w:rFonts w:ascii="Times New Roman" w:hAnsi="Times New Roman"/>
                <w:b/>
              </w:rPr>
              <w:t>61/98,4</w:t>
            </w:r>
          </w:p>
        </w:tc>
        <w:tc>
          <w:tcPr>
            <w:tcW w:w="937" w:type="dxa"/>
            <w:shd w:val="clear" w:color="auto" w:fill="auto"/>
            <w:vAlign w:val="center"/>
          </w:tcPr>
          <w:p w:rsidR="00B37590" w:rsidRPr="00B37590" w:rsidRDefault="00B37590" w:rsidP="00B37590">
            <w:pPr>
              <w:jc w:val="center"/>
              <w:rPr>
                <w:rFonts w:ascii="Times New Roman" w:hAnsi="Times New Roman"/>
                <w:b/>
              </w:rPr>
            </w:pPr>
            <w:r w:rsidRPr="00B37590">
              <w:rPr>
                <w:rFonts w:ascii="Times New Roman" w:hAnsi="Times New Roman"/>
                <w:b/>
              </w:rPr>
              <w:t>54/87,1</w:t>
            </w:r>
          </w:p>
        </w:tc>
      </w:tr>
    </w:tbl>
    <w:p w:rsidR="00B37590" w:rsidRPr="00B37590" w:rsidRDefault="00B37590" w:rsidP="00B37590">
      <w:pPr>
        <w:spacing w:after="0" w:line="240" w:lineRule="auto"/>
        <w:ind w:firstLine="851"/>
        <w:jc w:val="both"/>
        <w:rPr>
          <w:rFonts w:ascii="Times New Roman" w:hAnsi="Times New Roman"/>
          <w:color w:val="FF0000"/>
          <w:sz w:val="28"/>
          <w:szCs w:val="28"/>
        </w:rPr>
      </w:pPr>
    </w:p>
    <w:p w:rsidR="00B37590" w:rsidRPr="00B37590" w:rsidRDefault="00B37590" w:rsidP="00B37590">
      <w:pPr>
        <w:spacing w:after="0" w:line="240" w:lineRule="auto"/>
        <w:ind w:firstLine="851"/>
        <w:contextualSpacing/>
        <w:jc w:val="both"/>
        <w:rPr>
          <w:rFonts w:ascii="Times New Roman" w:hAnsi="Times New Roman"/>
          <w:sz w:val="28"/>
          <w:szCs w:val="28"/>
        </w:rPr>
      </w:pPr>
      <w:r w:rsidRPr="00B37590">
        <w:rPr>
          <w:rFonts w:ascii="Times New Roman" w:hAnsi="Times New Roman"/>
          <w:sz w:val="28"/>
          <w:szCs w:val="28"/>
        </w:rPr>
        <w:t xml:space="preserve">Нарушений Порядка проведения в ходе проведения итогового сочинения (изложения) со стороны дежурных, технических специалистов, участников итогового сочинения (изложения) не выявлено. Итоговое сочинение (изложение) 18 января 2023 года прошло в штатном режиме без нарушений.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Таким образом, на территории Борисовского района при написании итогового сочинения (изложения) в основной период не все выпускники текущего года получили "зачет", следовательно, допу</w:t>
      </w:r>
      <w:proofErr w:type="gramStart"/>
      <w:r w:rsidRPr="00B37590">
        <w:rPr>
          <w:rFonts w:ascii="Times New Roman" w:hAnsi="Times New Roman"/>
          <w:sz w:val="28"/>
          <w:szCs w:val="28"/>
        </w:rPr>
        <w:t>ск к сд</w:t>
      </w:r>
      <w:proofErr w:type="gramEnd"/>
      <w:r w:rsidRPr="00B37590">
        <w:rPr>
          <w:rFonts w:ascii="Times New Roman" w:hAnsi="Times New Roman"/>
          <w:sz w:val="28"/>
          <w:szCs w:val="28"/>
        </w:rPr>
        <w:t>аче государственной итоговой аттестации. Один выпускник не получил «Зачет», что составляет 1,6 %. 98,4% получили зачет за работу. В дополнительный срок, выпускник справился с написанием итогового сочинения (изложения) и получил допуск к государственной итоговой аттестации.</w:t>
      </w:r>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государственной итоговой аттестации в форме единого государственного экзамена приняли участие 47 выпускников общеобразовательных учреждений 77,5% от общего количества обучающихся. Из 61 выпускника текущего года 14 </w:t>
      </w:r>
      <w:proofErr w:type="gramStart"/>
      <w:r w:rsidRPr="00B37590">
        <w:rPr>
          <w:rFonts w:ascii="Times New Roman" w:hAnsi="Times New Roman"/>
          <w:sz w:val="28"/>
          <w:szCs w:val="28"/>
        </w:rPr>
        <w:t>обучающихся</w:t>
      </w:r>
      <w:proofErr w:type="gramEnd"/>
      <w:r w:rsidRPr="00B37590">
        <w:rPr>
          <w:rFonts w:ascii="Times New Roman" w:hAnsi="Times New Roman"/>
          <w:sz w:val="28"/>
          <w:szCs w:val="28"/>
        </w:rPr>
        <w:t xml:space="preserve"> прошли государственную итоговую аттестацию в форме промежуточной аттестации, что составляет 22,8%.</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Для участия в ЕГЭ были заявлены выпускники прошлых лет. Из 3 заявленных приняли участие 1 человек. </w:t>
      </w:r>
    </w:p>
    <w:p w:rsidR="00B37590" w:rsidRPr="00B37590" w:rsidRDefault="00B37590" w:rsidP="00B37590">
      <w:pPr>
        <w:spacing w:after="0" w:line="240" w:lineRule="auto"/>
        <w:ind w:firstLine="851"/>
        <w:jc w:val="both"/>
        <w:rPr>
          <w:rFonts w:ascii="Times New Roman" w:hAnsi="Times New Roman"/>
          <w:i/>
          <w:sz w:val="28"/>
          <w:szCs w:val="28"/>
        </w:rPr>
      </w:pPr>
      <w:r w:rsidRPr="00B37590">
        <w:rPr>
          <w:rFonts w:ascii="Times New Roman" w:hAnsi="Times New Roman"/>
          <w:i/>
          <w:sz w:val="28"/>
          <w:szCs w:val="28"/>
        </w:rPr>
        <w:t xml:space="preserve">Представленные статистические данные не включают результаты сдачи единого государственного экзамена выпускниками прошлых лет. </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 xml:space="preserve">ЕГЭ проводилось по следующим предметам: по математике профильного и базового уровней, русскому языку, биологии, химии, физике, информатике и ИКТ, литературе, иностранному языку (английский), географии, истории, обществознанию. </w:t>
      </w:r>
      <w:proofErr w:type="gramEnd"/>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Для проведения ЕГЭ в п. Пролетарский Ракитянского района были направлены: 3 члена ГЭК, 1 руководитель ППЭ, 28 педагогов (организаторы в аудитории и вне аудитории), 2 технических специалиста, 2 общественных наблюдателя. Все работники пункта проведения экзаменов прошли обучение и имеют сертификаты.</w:t>
      </w:r>
    </w:p>
    <w:p w:rsidR="00B37590" w:rsidRPr="00B37590" w:rsidRDefault="00B37590" w:rsidP="00B37590">
      <w:pPr>
        <w:spacing w:after="0" w:line="240" w:lineRule="auto"/>
        <w:ind w:firstLine="851"/>
        <w:jc w:val="both"/>
        <w:rPr>
          <w:rFonts w:ascii="Times New Roman" w:hAnsi="Times New Roman"/>
          <w:color w:val="FF0000"/>
          <w:sz w:val="28"/>
          <w:szCs w:val="28"/>
        </w:rPr>
      </w:pPr>
      <w:r w:rsidRPr="00B37590">
        <w:rPr>
          <w:rFonts w:ascii="Times New Roman" w:hAnsi="Times New Roman"/>
          <w:sz w:val="28"/>
          <w:szCs w:val="28"/>
        </w:rPr>
        <w:t xml:space="preserve">Участники ЕГЭ имели право подавать два вида апелляций (в заранее установленные ГЭК сроки): о нарушении порядка проведения ЕГЭ (в день проведения экзамена) и о несогласии с выставленными баллами по предмету. </w:t>
      </w:r>
      <w:r w:rsidRPr="00B37590">
        <w:rPr>
          <w:rFonts w:ascii="Times New Roman" w:hAnsi="Times New Roman"/>
          <w:sz w:val="28"/>
          <w:szCs w:val="28"/>
          <w:shd w:val="clear" w:color="auto" w:fill="FFFFFF"/>
        </w:rPr>
        <w:t xml:space="preserve">Апелляций о нарушении порядка проведения ЕГЭ подано не было. </w:t>
      </w:r>
      <w:r w:rsidRPr="00B37590">
        <w:rPr>
          <w:rFonts w:ascii="Times New Roman" w:hAnsi="Times New Roman"/>
          <w:sz w:val="28"/>
          <w:szCs w:val="28"/>
        </w:rPr>
        <w:lastRenderedPageBreak/>
        <w:t>Апелляций о несогласии с выставленными баллами подали по учебным предметам «Обществознание» и «Биология» (обе апелляции из ОГБОУ «Борисовская СОШ» Белгородской области). Апелляции были отклонены, баллы оставлены на прежнем уровне.</w:t>
      </w:r>
    </w:p>
    <w:p w:rsidR="00B37590" w:rsidRPr="00B37590" w:rsidRDefault="00B37590" w:rsidP="00B37590">
      <w:pPr>
        <w:spacing w:after="0" w:line="240" w:lineRule="auto"/>
        <w:ind w:firstLine="851"/>
        <w:jc w:val="both"/>
        <w:rPr>
          <w:rFonts w:ascii="Times New Roman" w:hAnsi="Times New Roman"/>
          <w:color w:val="FF0000"/>
          <w:sz w:val="28"/>
          <w:szCs w:val="28"/>
        </w:rPr>
      </w:pPr>
      <w:r w:rsidRPr="00B37590">
        <w:rPr>
          <w:rFonts w:ascii="Times New Roman" w:hAnsi="Times New Roman"/>
          <w:sz w:val="28"/>
          <w:szCs w:val="28"/>
        </w:rPr>
        <w:t>Распределение интересов участников ЕГЭ к сдаче предметов по выбору в 2023 году полностью соответствует общероссийским тенденциям прошлых лет.</w:t>
      </w:r>
      <w:r w:rsidRPr="00B37590">
        <w:rPr>
          <w:rFonts w:ascii="Times New Roman" w:hAnsi="Times New Roman"/>
          <w:color w:val="FF0000"/>
          <w:sz w:val="28"/>
          <w:szCs w:val="28"/>
        </w:rPr>
        <w:t xml:space="preserve"> </w:t>
      </w:r>
      <w:proofErr w:type="gramStart"/>
      <w:r w:rsidRPr="00B37590">
        <w:rPr>
          <w:rFonts w:ascii="Times New Roman" w:hAnsi="Times New Roman"/>
          <w:sz w:val="28"/>
          <w:szCs w:val="28"/>
        </w:rPr>
        <w:t>Наиболее популярными предметами единого государственного экзамена стали: математика</w:t>
      </w:r>
      <w:r w:rsidRPr="00B37590">
        <w:rPr>
          <w:rFonts w:ascii="Times New Roman" w:hAnsi="Times New Roman"/>
          <w:color w:val="FF0000"/>
          <w:sz w:val="28"/>
          <w:szCs w:val="28"/>
        </w:rPr>
        <w:t xml:space="preserve"> </w:t>
      </w:r>
      <w:r w:rsidRPr="00B37590">
        <w:rPr>
          <w:rFonts w:ascii="Times New Roman" w:hAnsi="Times New Roman"/>
          <w:sz w:val="28"/>
          <w:szCs w:val="28"/>
        </w:rPr>
        <w:t>профильного уровня и обществознание 48 % от общего количества участников ЕГЭ (в прошлом году – 45,2% и 18 % соответственно), литература 8,3% (в прошлом году 14,6), биология –18,7% (в прошлом году 26,8%), информатика и ИКТ – 22,9 (в прошлом году 14,3 %), химия – 12,5% (в прошлом году 10,8%),</w:t>
      </w:r>
      <w:r w:rsidRPr="00B37590">
        <w:rPr>
          <w:rFonts w:ascii="Times New Roman" w:hAnsi="Times New Roman"/>
          <w:color w:val="FF0000"/>
          <w:sz w:val="28"/>
          <w:szCs w:val="28"/>
        </w:rPr>
        <w:t xml:space="preserve"> </w:t>
      </w:r>
      <w:r w:rsidRPr="00B37590">
        <w:rPr>
          <w:rFonts w:ascii="Times New Roman" w:hAnsi="Times New Roman"/>
          <w:sz w:val="28"/>
          <w:szCs w:val="28"/>
        </w:rPr>
        <w:t>история –16,7% (в прошлом году 19,5%), физика 14,6%, (в</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прошлом</w:t>
      </w:r>
      <w:proofErr w:type="gramEnd"/>
      <w:r w:rsidRPr="00B37590">
        <w:rPr>
          <w:rFonts w:ascii="Times New Roman" w:hAnsi="Times New Roman"/>
          <w:sz w:val="28"/>
          <w:szCs w:val="28"/>
        </w:rPr>
        <w:t xml:space="preserve"> году 7,1%).</w:t>
      </w:r>
      <w:r w:rsidRPr="00B37590">
        <w:rPr>
          <w:rFonts w:ascii="Times New Roman" w:hAnsi="Times New Roman"/>
          <w:color w:val="FF0000"/>
          <w:sz w:val="28"/>
          <w:szCs w:val="28"/>
        </w:rPr>
        <w:t xml:space="preserve">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Среди наименее популярных предметов также традиционно - английский язык – 8,3% (в прошлом году 2,4%), география – 2,1% от общего количества выпускников.</w:t>
      </w:r>
    </w:p>
    <w:p w:rsidR="00B37590" w:rsidRPr="00B37590" w:rsidRDefault="00B37590" w:rsidP="00B37590">
      <w:pPr>
        <w:spacing w:after="0" w:line="240" w:lineRule="auto"/>
        <w:ind w:firstLine="851"/>
        <w:jc w:val="right"/>
        <w:rPr>
          <w:rFonts w:ascii="Times New Roman" w:hAnsi="Times New Roman"/>
          <w:b/>
          <w:sz w:val="24"/>
          <w:szCs w:val="24"/>
        </w:rPr>
      </w:pPr>
      <w:r w:rsidRPr="00B37590">
        <w:rPr>
          <w:rFonts w:ascii="Times New Roman" w:hAnsi="Times New Roman"/>
          <w:b/>
          <w:sz w:val="24"/>
          <w:szCs w:val="24"/>
        </w:rPr>
        <w:t>Диаграмма 1</w:t>
      </w:r>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Распределение интересов участников ЕГЭ к сдаче предметов по выбору в 2023 году</w:t>
      </w:r>
    </w:p>
    <w:p w:rsidR="00B37590" w:rsidRPr="00B37590" w:rsidRDefault="00B37590" w:rsidP="00B37590">
      <w:pPr>
        <w:tabs>
          <w:tab w:val="left" w:pos="9072"/>
        </w:tabs>
        <w:spacing w:after="0" w:line="240" w:lineRule="auto"/>
        <w:ind w:right="712"/>
        <w:rPr>
          <w:rFonts w:ascii="Times New Roman" w:hAnsi="Times New Roman"/>
          <w:b/>
          <w:sz w:val="24"/>
          <w:szCs w:val="24"/>
        </w:rPr>
      </w:pPr>
      <w:r w:rsidRPr="00B37590">
        <w:rPr>
          <w:noProof/>
        </w:rPr>
        <w:drawing>
          <wp:inline distT="0" distB="0" distL="0" distR="0" wp14:anchorId="6932B0AF" wp14:editId="58B129DA">
            <wp:extent cx="5942965" cy="3858857"/>
            <wp:effectExtent l="0" t="0" r="63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Обязательный экзамен </w:t>
      </w:r>
      <w:r w:rsidRPr="00B37590">
        <w:rPr>
          <w:rFonts w:ascii="Times New Roman" w:hAnsi="Times New Roman"/>
          <w:b/>
          <w:sz w:val="28"/>
          <w:szCs w:val="28"/>
        </w:rPr>
        <w:t>по русскому языку</w:t>
      </w:r>
      <w:r w:rsidRPr="00B37590">
        <w:rPr>
          <w:rFonts w:ascii="Times New Roman" w:hAnsi="Times New Roman"/>
          <w:sz w:val="28"/>
          <w:szCs w:val="28"/>
        </w:rPr>
        <w:t xml:space="preserve"> сдавали 48 человек. Средний балл составил 70, что на 3 балла выше прошлого года (67).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Наибольшее количество баллов (100) набрала выпускница МБОУ «Борисовская СОШ №2» Щербак Полина (учитель Шаповалова А.Э.).</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Экзамен по русскому языку сдали все выпускники (100%).</w:t>
      </w:r>
      <w:r w:rsidRPr="00B37590">
        <w:rPr>
          <w:rFonts w:ascii="Times New Roman" w:hAnsi="Times New Roman"/>
          <w:color w:val="FF0000"/>
          <w:sz w:val="28"/>
          <w:szCs w:val="28"/>
        </w:rPr>
        <w:t xml:space="preserve"> </w:t>
      </w:r>
      <w:r w:rsidRPr="00B37590">
        <w:rPr>
          <w:rFonts w:ascii="Times New Roman" w:hAnsi="Times New Roman"/>
          <w:sz w:val="28"/>
          <w:szCs w:val="28"/>
        </w:rPr>
        <w:t>Результаты по общеобразовательным учреждениям представлены в диаграмме № 1</w:t>
      </w:r>
    </w:p>
    <w:p w:rsidR="00B37590" w:rsidRPr="00B37590" w:rsidRDefault="00B37590" w:rsidP="00B37590">
      <w:pPr>
        <w:spacing w:after="0" w:line="240" w:lineRule="auto"/>
        <w:jc w:val="right"/>
        <w:rPr>
          <w:noProof/>
          <w:sz w:val="24"/>
          <w:szCs w:val="24"/>
        </w:rPr>
      </w:pPr>
      <w:r w:rsidRPr="00B37590">
        <w:rPr>
          <w:rFonts w:ascii="Times New Roman" w:hAnsi="Times New Roman"/>
          <w:sz w:val="24"/>
          <w:szCs w:val="24"/>
        </w:rPr>
        <w:lastRenderedPageBreak/>
        <w:t>Диаграмма № 1</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sz w:val="28"/>
          <w:szCs w:val="28"/>
        </w:rPr>
        <w:drawing>
          <wp:inline distT="0" distB="0" distL="0" distR="0" wp14:anchorId="59ECB0A7" wp14:editId="6841D85F">
            <wp:extent cx="5942965" cy="2748621"/>
            <wp:effectExtent l="0" t="0" r="63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7590" w:rsidRPr="00B37590" w:rsidRDefault="00B37590" w:rsidP="00B37590">
      <w:pPr>
        <w:spacing w:after="0" w:line="240" w:lineRule="auto"/>
        <w:ind w:firstLine="709"/>
        <w:jc w:val="both"/>
        <w:rPr>
          <w:rFonts w:ascii="Times New Roman" w:hAnsi="Times New Roman"/>
          <w:sz w:val="28"/>
          <w:szCs w:val="28"/>
        </w:rPr>
      </w:pPr>
      <w:r w:rsidRPr="00B37590">
        <w:rPr>
          <w:rFonts w:ascii="Times New Roman" w:hAnsi="Times New Roman"/>
          <w:sz w:val="28"/>
          <w:szCs w:val="28"/>
        </w:rPr>
        <w:t>Из диаграммы видно, что наиболее низкие результаты успеваемости у выпускников МБОУ «Крюковская СОШ». У выпускников ОГБОУ «Борисовская СОШ» и МБОУ «Борисовская СОШ №2» средний балл выше районного среднего балла.</w:t>
      </w:r>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Экзамен </w:t>
      </w:r>
      <w:r w:rsidRPr="00B37590">
        <w:rPr>
          <w:rFonts w:ascii="Times New Roman" w:hAnsi="Times New Roman"/>
          <w:b/>
          <w:sz w:val="28"/>
          <w:szCs w:val="28"/>
        </w:rPr>
        <w:t>по</w:t>
      </w:r>
      <w:r w:rsidRPr="00B37590">
        <w:rPr>
          <w:rFonts w:ascii="Times New Roman" w:hAnsi="Times New Roman"/>
          <w:sz w:val="28"/>
          <w:szCs w:val="28"/>
        </w:rPr>
        <w:t xml:space="preserve"> </w:t>
      </w:r>
      <w:r w:rsidRPr="00B37590">
        <w:rPr>
          <w:rFonts w:ascii="Times New Roman" w:hAnsi="Times New Roman"/>
          <w:b/>
          <w:sz w:val="28"/>
          <w:szCs w:val="28"/>
        </w:rPr>
        <w:t>математике профильного уровня</w:t>
      </w:r>
      <w:r w:rsidRPr="00B37590">
        <w:rPr>
          <w:rFonts w:ascii="Times New Roman" w:hAnsi="Times New Roman"/>
          <w:sz w:val="28"/>
          <w:szCs w:val="28"/>
        </w:rPr>
        <w:t xml:space="preserve"> сдавали 23 человека. Средний балл по району составил 58, что на 4 баллов выше прошлогоднего результата (54).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Наибольшее количество баллов 90 набрали Чупахина София и Охрименко Денис из ОГБОУ «Борисовская СОШ"» (учитель Семенова Т.Д.).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Математику профильного уровня сдали не все выпускники. 95,6% участников преодолели минимальный порог. Результаты по школам представлены в диаграмме № 2</w:t>
      </w:r>
      <w:r w:rsidRPr="00B37590">
        <w:rPr>
          <w:rFonts w:ascii="Times New Roman" w:hAnsi="Times New Roman"/>
          <w:b/>
          <w:sz w:val="28"/>
          <w:szCs w:val="28"/>
        </w:rPr>
        <w:t xml:space="preserve">. </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2</w:t>
      </w:r>
    </w:p>
    <w:p w:rsidR="00B37590" w:rsidRPr="00B37590" w:rsidRDefault="00B37590" w:rsidP="00B37590">
      <w:pPr>
        <w:spacing w:after="0" w:line="240" w:lineRule="auto"/>
        <w:jc w:val="center"/>
        <w:rPr>
          <w:rFonts w:ascii="Times New Roman" w:hAnsi="Times New Roman"/>
          <w:color w:val="FF0000"/>
          <w:sz w:val="28"/>
          <w:szCs w:val="28"/>
        </w:rPr>
      </w:pPr>
      <w:r w:rsidRPr="00B37590">
        <w:rPr>
          <w:noProof/>
        </w:rPr>
        <w:drawing>
          <wp:inline distT="0" distB="0" distL="0" distR="0" wp14:anchorId="2EEF40D9" wp14:editId="2B978246">
            <wp:extent cx="5942965" cy="2581475"/>
            <wp:effectExtent l="0" t="0" r="63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7590" w:rsidRPr="00B37590" w:rsidRDefault="00B37590" w:rsidP="00B37590">
      <w:pPr>
        <w:spacing w:after="0" w:line="240" w:lineRule="auto"/>
        <w:ind w:firstLine="851"/>
        <w:jc w:val="both"/>
        <w:rPr>
          <w:rFonts w:ascii="Times New Roman" w:hAnsi="Times New Roman"/>
          <w:b/>
          <w:sz w:val="28"/>
          <w:szCs w:val="28"/>
        </w:rPr>
      </w:pPr>
      <w:r w:rsidRPr="00B37590">
        <w:rPr>
          <w:rFonts w:ascii="Times New Roman" w:hAnsi="Times New Roman"/>
          <w:sz w:val="28"/>
          <w:szCs w:val="28"/>
        </w:rPr>
        <w:t xml:space="preserve">В экзамене </w:t>
      </w:r>
      <w:r w:rsidRPr="00B37590">
        <w:rPr>
          <w:rFonts w:ascii="Times New Roman" w:hAnsi="Times New Roman"/>
          <w:b/>
          <w:sz w:val="28"/>
          <w:szCs w:val="28"/>
        </w:rPr>
        <w:t>по математике базового</w:t>
      </w:r>
      <w:r w:rsidRPr="00B37590">
        <w:rPr>
          <w:rFonts w:ascii="Times New Roman" w:hAnsi="Times New Roman"/>
          <w:sz w:val="28"/>
          <w:szCs w:val="28"/>
        </w:rPr>
        <w:t xml:space="preserve"> </w:t>
      </w:r>
      <w:r w:rsidRPr="00B37590">
        <w:rPr>
          <w:rFonts w:ascii="Times New Roman" w:hAnsi="Times New Roman"/>
          <w:b/>
          <w:sz w:val="28"/>
          <w:szCs w:val="28"/>
        </w:rPr>
        <w:t>уровня</w:t>
      </w:r>
      <w:r w:rsidRPr="00B37590">
        <w:rPr>
          <w:rFonts w:ascii="Times New Roman" w:hAnsi="Times New Roman"/>
          <w:sz w:val="28"/>
          <w:szCs w:val="28"/>
        </w:rPr>
        <w:t xml:space="preserve"> приняли участие 25 выпускников текущего года, что составляет 52,1% от общего количества сдававших ГИА в форме единого государственного экзамена. Отметку «5» получили 11 обучающихся (44%), «4» - 11 (44%), «3» - 2 выпускника (8%) и </w:t>
      </w:r>
      <w:r w:rsidRPr="00B37590">
        <w:rPr>
          <w:rFonts w:ascii="Times New Roman" w:hAnsi="Times New Roman"/>
          <w:sz w:val="28"/>
          <w:szCs w:val="28"/>
        </w:rPr>
        <w:lastRenderedPageBreak/>
        <w:t>«2» получил 1 выпускник, что составляет 4%. Средняя отметка по району составила «4». Результаты по школам представлены в диаграмме № 3</w:t>
      </w:r>
      <w:r w:rsidRPr="00B37590">
        <w:rPr>
          <w:rFonts w:ascii="Times New Roman" w:hAnsi="Times New Roman"/>
          <w:b/>
          <w:sz w:val="28"/>
          <w:szCs w:val="28"/>
        </w:rPr>
        <w:t xml:space="preserve">. </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3</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color w:val="FF0000"/>
          <w:sz w:val="28"/>
          <w:szCs w:val="28"/>
        </w:rPr>
        <w:drawing>
          <wp:inline distT="0" distB="0" distL="0" distR="0" wp14:anchorId="33553459" wp14:editId="66C5FC91">
            <wp:extent cx="5942965" cy="2284327"/>
            <wp:effectExtent l="0" t="0" r="635" b="19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Кроме экзаменов по русскому языку и математике, участники ЕГЭ сдавали экзамены по истории, обществознанию, физике, химии, биологии, информатике и ИКТ, литературе и английскому языку. Из предметов по выбору наиболее успешно участники ЕГЭ сдали химию, литературу, географию и информатику. При этом успеваемость по данным предметам составила 100 %. </w:t>
      </w:r>
    </w:p>
    <w:p w:rsidR="00B37590" w:rsidRPr="00B37590" w:rsidRDefault="00B37590" w:rsidP="00B37590">
      <w:pPr>
        <w:spacing w:after="0" w:line="240" w:lineRule="auto"/>
        <w:ind w:firstLine="851"/>
        <w:jc w:val="both"/>
        <w:rPr>
          <w:rFonts w:ascii="Times New Roman" w:hAnsi="Times New Roman"/>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Биология</w:t>
      </w:r>
      <w:r w:rsidRPr="00B37590">
        <w:rPr>
          <w:rFonts w:ascii="Times New Roman" w:hAnsi="Times New Roman"/>
          <w:sz w:val="28"/>
          <w:szCs w:val="28"/>
        </w:rPr>
        <w:t>: средний балл 40, что ниже прошлогоднего года на 16 баллов (56 балл в 2022 году). Успеваемость составила 66,6%. Результаты представлены в диаграмме № 4.</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4</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sz w:val="28"/>
          <w:szCs w:val="28"/>
        </w:rPr>
        <w:drawing>
          <wp:inline distT="0" distB="0" distL="0" distR="0" wp14:anchorId="2C28B9C8" wp14:editId="316BF271">
            <wp:extent cx="5942965" cy="2571475"/>
            <wp:effectExtent l="0" t="0" r="635"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Лучший результат показала 59 баллов Васильева Мария из «Борисовская СОШ №2» (учитель Гринченко Э.В.). 3 обучающихся не справились с заданиями (33,3%).</w:t>
      </w:r>
    </w:p>
    <w:p w:rsidR="00B37590" w:rsidRPr="00B37590" w:rsidRDefault="00B37590" w:rsidP="00B37590">
      <w:pPr>
        <w:spacing w:after="0" w:line="240" w:lineRule="auto"/>
        <w:ind w:firstLine="851"/>
        <w:jc w:val="both"/>
        <w:rPr>
          <w:rFonts w:ascii="Times New Roman" w:hAnsi="Times New Roman"/>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Литература:</w:t>
      </w:r>
      <w:r w:rsidRPr="00B37590">
        <w:rPr>
          <w:rFonts w:ascii="Times New Roman" w:hAnsi="Times New Roman"/>
          <w:sz w:val="28"/>
          <w:szCs w:val="28"/>
        </w:rPr>
        <w:t xml:space="preserve"> средний балл 69, что соответствует показателю прошлого года. Все обучающиеся преодолели минимальный порог (сдача 100%). Результаты представлены в диаграмме № 5:</w:t>
      </w:r>
    </w:p>
    <w:p w:rsidR="00B37590" w:rsidRPr="00B37590" w:rsidRDefault="00B37590" w:rsidP="00B37590">
      <w:pPr>
        <w:shd w:val="clear" w:color="auto" w:fill="FFFFFF"/>
        <w:spacing w:after="0" w:line="240" w:lineRule="auto"/>
        <w:jc w:val="right"/>
        <w:rPr>
          <w:rFonts w:ascii="Times New Roman" w:hAnsi="Times New Roman"/>
          <w:sz w:val="24"/>
          <w:szCs w:val="24"/>
        </w:rPr>
      </w:pPr>
      <w:r w:rsidRPr="00B37590">
        <w:rPr>
          <w:rFonts w:ascii="Times New Roman" w:hAnsi="Times New Roman"/>
          <w:sz w:val="24"/>
          <w:szCs w:val="24"/>
        </w:rPr>
        <w:t>Диаграмма 5</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color w:val="C00000"/>
          <w:sz w:val="28"/>
          <w:szCs w:val="28"/>
        </w:rPr>
        <w:lastRenderedPageBreak/>
        <w:drawing>
          <wp:inline distT="0" distB="0" distL="0" distR="0" wp14:anchorId="32F17223" wp14:editId="73B47CA2">
            <wp:extent cx="5915025" cy="23336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7590" w:rsidRPr="00B37590" w:rsidRDefault="00B37590" w:rsidP="00B37590">
      <w:pPr>
        <w:spacing w:after="0" w:line="240" w:lineRule="auto"/>
        <w:jc w:val="both"/>
        <w:rPr>
          <w:rFonts w:ascii="Times New Roman" w:hAnsi="Times New Roman"/>
          <w:color w:val="FF0000"/>
          <w:sz w:val="28"/>
          <w:szCs w:val="28"/>
        </w:rPr>
      </w:pPr>
    </w:p>
    <w:p w:rsidR="00B37590" w:rsidRPr="00B37590" w:rsidRDefault="00B37590" w:rsidP="00B37590">
      <w:pPr>
        <w:spacing w:after="0" w:line="240" w:lineRule="auto"/>
        <w:ind w:firstLine="851"/>
        <w:jc w:val="both"/>
        <w:rPr>
          <w:rFonts w:ascii="Times New Roman" w:hAnsi="Times New Roman"/>
          <w:color w:val="FF0000"/>
          <w:sz w:val="28"/>
          <w:szCs w:val="28"/>
        </w:rPr>
      </w:pPr>
      <w:r w:rsidRPr="00B37590">
        <w:rPr>
          <w:rFonts w:ascii="Times New Roman" w:hAnsi="Times New Roman"/>
          <w:sz w:val="28"/>
          <w:szCs w:val="28"/>
        </w:rPr>
        <w:t>Лучший результат (2022 - 82 балла) 77 набрали Лютая Марина, Щербак Полина из МБОУ «Борисовская СОШ №2» (учитель</w:t>
      </w:r>
      <w:r w:rsidRPr="00B37590">
        <w:rPr>
          <w:rFonts w:ascii="Times New Roman" w:hAnsi="Times New Roman"/>
          <w:color w:val="FF0000"/>
          <w:sz w:val="28"/>
          <w:szCs w:val="28"/>
        </w:rPr>
        <w:t xml:space="preserve"> </w:t>
      </w:r>
      <w:r w:rsidRPr="00B37590">
        <w:rPr>
          <w:rFonts w:ascii="Times New Roman" w:hAnsi="Times New Roman"/>
          <w:sz w:val="28"/>
          <w:szCs w:val="28"/>
        </w:rPr>
        <w:t>Шаповалова А.Э.), что значительно меньше среднего балла прошлого года.</w:t>
      </w:r>
      <w:r w:rsidRPr="00B37590">
        <w:rPr>
          <w:rFonts w:ascii="Times New Roman" w:hAnsi="Times New Roman"/>
          <w:color w:val="FF0000"/>
          <w:sz w:val="28"/>
          <w:szCs w:val="28"/>
        </w:rPr>
        <w:t xml:space="preserve"> </w:t>
      </w:r>
    </w:p>
    <w:p w:rsidR="00B37590" w:rsidRPr="00B37590" w:rsidRDefault="00B37590" w:rsidP="00B37590">
      <w:pPr>
        <w:spacing w:after="0" w:line="240" w:lineRule="auto"/>
        <w:ind w:firstLine="851"/>
        <w:jc w:val="both"/>
        <w:rPr>
          <w:rFonts w:ascii="Times New Roman" w:hAnsi="Times New Roman"/>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Информатика и ИКТ</w:t>
      </w:r>
      <w:r w:rsidRPr="00B37590">
        <w:rPr>
          <w:rFonts w:ascii="Times New Roman" w:hAnsi="Times New Roman"/>
          <w:sz w:val="28"/>
          <w:szCs w:val="28"/>
        </w:rPr>
        <w:t>: в едином государственном экзамене приняли участие 11 обучающихся, что составляет 22,9 % от общего количества участников ЕГЭ. Данный предмет сдали все 11 выпускников 100%.</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Средний балл 68, что на 3 балла ниже прошлого года (71 балл). Результаты представлены в диаграмме № 6:</w:t>
      </w:r>
    </w:p>
    <w:p w:rsidR="00B37590" w:rsidRPr="00B37590" w:rsidRDefault="00B37590" w:rsidP="00B37590">
      <w:pPr>
        <w:spacing w:after="0" w:line="240" w:lineRule="auto"/>
        <w:jc w:val="right"/>
        <w:rPr>
          <w:rFonts w:ascii="Times New Roman" w:hAnsi="Times New Roman"/>
          <w:sz w:val="24"/>
          <w:szCs w:val="24"/>
        </w:rPr>
      </w:pP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№6</w:t>
      </w:r>
    </w:p>
    <w:p w:rsidR="00B37590" w:rsidRPr="00B37590" w:rsidRDefault="00B37590" w:rsidP="00B37590">
      <w:pPr>
        <w:spacing w:after="0" w:line="240" w:lineRule="auto"/>
        <w:jc w:val="both"/>
        <w:rPr>
          <w:rFonts w:ascii="Times New Roman" w:hAnsi="Times New Roman"/>
          <w:color w:val="FF0000"/>
          <w:sz w:val="28"/>
          <w:szCs w:val="28"/>
        </w:rPr>
      </w:pPr>
      <w:r w:rsidRPr="00B37590">
        <w:rPr>
          <w:rFonts w:ascii="Times New Roman" w:hAnsi="Times New Roman"/>
          <w:noProof/>
          <w:sz w:val="28"/>
          <w:szCs w:val="28"/>
        </w:rPr>
        <w:drawing>
          <wp:inline distT="0" distB="0" distL="0" distR="0" wp14:anchorId="04DB4A14" wp14:editId="6BB59A5C">
            <wp:extent cx="5942965" cy="2323852"/>
            <wp:effectExtent l="0" t="0" r="635" b="6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Наибольшее количество баллов 90 (2022 - 90) набрал Охрименко Денис из ОГБОУ «Борисовская СОШ» (учитель Кондратьева А.В.). </w:t>
      </w:r>
    </w:p>
    <w:p w:rsidR="00B37590" w:rsidRPr="00B37590" w:rsidRDefault="00B37590" w:rsidP="00B37590">
      <w:pPr>
        <w:spacing w:after="0" w:line="240" w:lineRule="auto"/>
        <w:ind w:firstLine="851"/>
        <w:jc w:val="both"/>
        <w:rPr>
          <w:rFonts w:ascii="Times New Roman" w:hAnsi="Times New Roman"/>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История</w:t>
      </w:r>
      <w:r w:rsidRPr="00B37590">
        <w:rPr>
          <w:rFonts w:ascii="Times New Roman" w:hAnsi="Times New Roman"/>
          <w:sz w:val="28"/>
          <w:szCs w:val="28"/>
        </w:rPr>
        <w:t>: средний балл 45, что на 5 ниже среднего балла прошлого года (2022 - 50). В едином государственном экзамене приняли участие 8 выпускников, из них 3 не преодолели минимальный порог, что составляет 37,5% от общего количества сдававших учебный предмет «История». Результаты представлены в диаграмме № 7</w:t>
      </w:r>
    </w:p>
    <w:p w:rsidR="00B37590" w:rsidRPr="00B37590" w:rsidRDefault="00B37590" w:rsidP="00B37590">
      <w:pPr>
        <w:spacing w:after="0" w:line="240" w:lineRule="auto"/>
        <w:jc w:val="right"/>
        <w:rPr>
          <w:rFonts w:ascii="Times New Roman" w:hAnsi="Times New Roman"/>
          <w:sz w:val="24"/>
          <w:szCs w:val="24"/>
        </w:rPr>
      </w:pP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7</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sz w:val="28"/>
          <w:szCs w:val="28"/>
        </w:rPr>
        <w:lastRenderedPageBreak/>
        <w:drawing>
          <wp:inline distT="0" distB="0" distL="0" distR="0" wp14:anchorId="4BB9EF35" wp14:editId="371A92DB">
            <wp:extent cx="5915025" cy="21050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7590" w:rsidRPr="00B37590" w:rsidRDefault="00B37590" w:rsidP="00B37590">
      <w:pPr>
        <w:spacing w:after="0" w:line="240" w:lineRule="auto"/>
        <w:ind w:firstLine="851"/>
        <w:jc w:val="both"/>
        <w:rPr>
          <w:rFonts w:ascii="Times New Roman" w:hAnsi="Times New Roman"/>
          <w:color w:val="FF0000"/>
          <w:sz w:val="28"/>
          <w:szCs w:val="28"/>
        </w:rPr>
      </w:pP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Лучший результат 82 (2022 - 65 баллов) показал выпускница ОГБОУ «Борисовская СОШ» Гордиенко Дарья (учитель Ямпольская М.И.), минимальные баллы у обучающихся МБОУ «Стригуновская СОШ», из 4 сдававших, 3 не сдали (75%) (учитель Кравцова Н.Т.).</w:t>
      </w:r>
      <w:proofErr w:type="gramEnd"/>
    </w:p>
    <w:p w:rsidR="00B37590" w:rsidRPr="00B37590" w:rsidRDefault="00B37590" w:rsidP="00B37590">
      <w:pPr>
        <w:spacing w:after="0" w:line="240" w:lineRule="auto"/>
        <w:ind w:firstLine="851"/>
        <w:jc w:val="both"/>
        <w:rPr>
          <w:rFonts w:ascii="Times New Roman" w:hAnsi="Times New Roman"/>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Физика:</w:t>
      </w:r>
      <w:r w:rsidRPr="00B37590">
        <w:rPr>
          <w:rFonts w:ascii="Times New Roman" w:hAnsi="Times New Roman"/>
          <w:sz w:val="28"/>
          <w:szCs w:val="28"/>
        </w:rPr>
        <w:t xml:space="preserve"> в едином государственном экзамене приняли участие 7 выпускников, из них 1 </w:t>
      </w:r>
      <w:proofErr w:type="gramStart"/>
      <w:r w:rsidRPr="00B37590">
        <w:rPr>
          <w:rFonts w:ascii="Times New Roman" w:hAnsi="Times New Roman"/>
          <w:sz w:val="28"/>
          <w:szCs w:val="28"/>
        </w:rPr>
        <w:t>обучающийся</w:t>
      </w:r>
      <w:proofErr w:type="gramEnd"/>
      <w:r w:rsidRPr="00B37590">
        <w:rPr>
          <w:rFonts w:ascii="Times New Roman" w:hAnsi="Times New Roman"/>
          <w:sz w:val="28"/>
          <w:szCs w:val="28"/>
        </w:rPr>
        <w:t xml:space="preserve"> не сдал (16,6%). Средний балл 58, что на 14 баллов выше прошлого года (44). Результаты представлены в диаграмме № 8.</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8</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color w:val="C00000"/>
          <w:sz w:val="28"/>
          <w:szCs w:val="28"/>
        </w:rPr>
        <w:drawing>
          <wp:inline distT="0" distB="0" distL="0" distR="0" wp14:anchorId="7EB93AE8" wp14:editId="2315CBD9">
            <wp:extent cx="5942965" cy="2042894"/>
            <wp:effectExtent l="0" t="0" r="635" b="14605"/>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Наибольшее количество баллов 93 (2022 - 48) набрала Чупахина София из ОГБОУ «Борисовская СОШ» (учитель Фоменко Е.Г.).</w:t>
      </w:r>
    </w:p>
    <w:p w:rsidR="00B37590" w:rsidRPr="00B37590" w:rsidRDefault="00B37590" w:rsidP="00B37590">
      <w:pPr>
        <w:spacing w:after="0" w:line="240" w:lineRule="auto"/>
        <w:ind w:firstLine="851"/>
        <w:jc w:val="both"/>
        <w:rPr>
          <w:rFonts w:ascii="Times New Roman" w:hAnsi="Times New Roman"/>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Химия</w:t>
      </w:r>
      <w:r w:rsidRPr="00B37590">
        <w:rPr>
          <w:rFonts w:ascii="Times New Roman" w:hAnsi="Times New Roman"/>
          <w:sz w:val="28"/>
          <w:szCs w:val="28"/>
        </w:rPr>
        <w:t>: средний балл 57, что на 5 баллов ниже результатов прошлого года (62). Данный предмет сдали все дети (100%). Результаты представлены в диаграмме № 9:</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9</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b/>
          <w:noProof/>
          <w:color w:val="C00000"/>
          <w:sz w:val="28"/>
          <w:szCs w:val="28"/>
        </w:rPr>
        <w:lastRenderedPageBreak/>
        <w:drawing>
          <wp:inline distT="0" distB="0" distL="0" distR="0" wp14:anchorId="18896755" wp14:editId="6A4DDEA6">
            <wp:extent cx="5940425" cy="2114550"/>
            <wp:effectExtent l="0" t="0" r="0"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Наибольшее количество баллов 88 (2022 - 97) набрал Яник Мартианус Солярис из МБОУ «Борисовская СОШ №2» (учитель Шах Л.П.). </w:t>
      </w:r>
    </w:p>
    <w:p w:rsidR="00B37590" w:rsidRPr="00B37590" w:rsidRDefault="00B37590" w:rsidP="00B37590">
      <w:pPr>
        <w:spacing w:after="0" w:line="240" w:lineRule="auto"/>
        <w:jc w:val="right"/>
        <w:rPr>
          <w:rFonts w:ascii="Times New Roman" w:hAnsi="Times New Roman"/>
          <w:color w:val="FF0000"/>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 xml:space="preserve">Английский язык: </w:t>
      </w:r>
      <w:r w:rsidRPr="00B37590">
        <w:rPr>
          <w:rFonts w:ascii="Times New Roman" w:hAnsi="Times New Roman"/>
          <w:sz w:val="28"/>
          <w:szCs w:val="28"/>
        </w:rPr>
        <w:t xml:space="preserve">писали 3 </w:t>
      </w:r>
      <w:proofErr w:type="gramStart"/>
      <w:r w:rsidRPr="00B37590">
        <w:rPr>
          <w:rFonts w:ascii="Times New Roman" w:hAnsi="Times New Roman"/>
          <w:sz w:val="28"/>
          <w:szCs w:val="28"/>
        </w:rPr>
        <w:t>обучающихся</w:t>
      </w:r>
      <w:proofErr w:type="gramEnd"/>
      <w:r w:rsidRPr="00B37590">
        <w:rPr>
          <w:rFonts w:ascii="Times New Roman" w:hAnsi="Times New Roman"/>
          <w:sz w:val="28"/>
          <w:szCs w:val="28"/>
        </w:rPr>
        <w:t xml:space="preserve"> (66,6% сдали). Средний балл 61 (в 2022 – 84), что на 23 балла ниже прошлогоднего результата. Максимальный балл у выпускницы МБОУ «Борисовская СОШ №2» Лютая Марина (учитель Крикун Н.В.).</w:t>
      </w:r>
    </w:p>
    <w:p w:rsidR="00B37590" w:rsidRPr="00B37590" w:rsidRDefault="00B37590" w:rsidP="00B37590">
      <w:pPr>
        <w:spacing w:after="0" w:line="240" w:lineRule="auto"/>
        <w:jc w:val="right"/>
        <w:rPr>
          <w:rFonts w:ascii="Times New Roman" w:hAnsi="Times New Roman"/>
          <w:sz w:val="24"/>
          <w:szCs w:val="24"/>
        </w:rPr>
      </w:pP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10</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sz w:val="28"/>
          <w:szCs w:val="28"/>
        </w:rPr>
        <w:drawing>
          <wp:inline distT="0" distB="0" distL="0" distR="0" wp14:anchorId="4036107E" wp14:editId="75237821">
            <wp:extent cx="5942965" cy="2200040"/>
            <wp:effectExtent l="0" t="0" r="635" b="1016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На единый государственный экзамен </w:t>
      </w:r>
      <w:r w:rsidRPr="00B37590">
        <w:rPr>
          <w:rFonts w:ascii="Times New Roman" w:hAnsi="Times New Roman"/>
          <w:b/>
          <w:sz w:val="28"/>
          <w:szCs w:val="28"/>
        </w:rPr>
        <w:t>по обществознанию</w:t>
      </w:r>
      <w:r w:rsidRPr="00B37590">
        <w:rPr>
          <w:rFonts w:ascii="Times New Roman" w:hAnsi="Times New Roman"/>
          <w:sz w:val="28"/>
          <w:szCs w:val="28"/>
        </w:rPr>
        <w:t xml:space="preserve"> были зарегистрированы 23 участника, что составляет 48% от общего числа выпускников. Наибольшее количество баллов (85) набрала Приходько Дарья из МБОУ «Стригуновская СОШ» (учитель Кравцова Н.Т) и Щербак Полина из МБОУ «Борисовская СОШ №2» (учитель Лебедева Ю.В.).</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Единый государственный экзамен по учебному предмету «Обществознание» не сдали 9 обучающихся, что составляет 39,1% от количества сдававших.</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Средний балл по району составил 53, что на 8 баллов ниже результатов прошлого года (в 2022 – 61).</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11</w:t>
      </w:r>
    </w:p>
    <w:p w:rsidR="00B37590" w:rsidRPr="00B37590" w:rsidRDefault="00B37590" w:rsidP="00B37590">
      <w:pPr>
        <w:spacing w:after="0" w:line="240" w:lineRule="auto"/>
        <w:jc w:val="center"/>
        <w:rPr>
          <w:rFonts w:ascii="Times New Roman" w:hAnsi="Times New Roman"/>
          <w:b/>
          <w:color w:val="FF0000"/>
          <w:sz w:val="28"/>
          <w:szCs w:val="28"/>
        </w:rPr>
      </w:pPr>
      <w:r w:rsidRPr="00B37590">
        <w:rPr>
          <w:rFonts w:ascii="Times New Roman" w:hAnsi="Times New Roman"/>
          <w:noProof/>
          <w:sz w:val="28"/>
          <w:szCs w:val="28"/>
        </w:rPr>
        <w:lastRenderedPageBreak/>
        <w:drawing>
          <wp:inline distT="0" distB="0" distL="0" distR="0" wp14:anchorId="2C254BA6" wp14:editId="2DD3E9A3">
            <wp:extent cx="5942965" cy="2028608"/>
            <wp:effectExtent l="0" t="0" r="635"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7590" w:rsidRPr="00B37590" w:rsidRDefault="00B37590" w:rsidP="00B37590">
      <w:pPr>
        <w:spacing w:after="0" w:line="240" w:lineRule="auto"/>
        <w:ind w:firstLine="851"/>
        <w:jc w:val="both"/>
        <w:rPr>
          <w:rFonts w:ascii="Times New Roman" w:hAnsi="Times New Roman"/>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b/>
          <w:sz w:val="28"/>
          <w:szCs w:val="28"/>
        </w:rPr>
        <w:t xml:space="preserve">География: </w:t>
      </w:r>
      <w:r w:rsidRPr="00B37590">
        <w:rPr>
          <w:rFonts w:ascii="Times New Roman" w:hAnsi="Times New Roman"/>
          <w:sz w:val="28"/>
          <w:szCs w:val="28"/>
        </w:rPr>
        <w:t xml:space="preserve">писал 1 </w:t>
      </w:r>
      <w:proofErr w:type="gramStart"/>
      <w:r w:rsidRPr="00B37590">
        <w:rPr>
          <w:rFonts w:ascii="Times New Roman" w:hAnsi="Times New Roman"/>
          <w:sz w:val="28"/>
          <w:szCs w:val="28"/>
        </w:rPr>
        <w:t>обучающийся</w:t>
      </w:r>
      <w:proofErr w:type="gramEnd"/>
      <w:r w:rsidRPr="00B37590">
        <w:rPr>
          <w:rFonts w:ascii="Times New Roman" w:hAnsi="Times New Roman"/>
          <w:sz w:val="28"/>
          <w:szCs w:val="28"/>
        </w:rPr>
        <w:t>. Средний балл 76, максимальный балл у выпускника МБОУ «Борисовская СОШ №2» Тарасенко Артема (учитель Андреева Е.Д.).</w:t>
      </w: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12</w:t>
      </w:r>
    </w:p>
    <w:p w:rsidR="00B37590" w:rsidRPr="00B37590" w:rsidRDefault="00B37590" w:rsidP="00B37590">
      <w:pPr>
        <w:spacing w:after="0" w:line="240" w:lineRule="auto"/>
        <w:jc w:val="center"/>
        <w:rPr>
          <w:rFonts w:ascii="Times New Roman" w:hAnsi="Times New Roman"/>
          <w:color w:val="FF0000"/>
          <w:sz w:val="28"/>
          <w:szCs w:val="28"/>
        </w:rPr>
      </w:pPr>
      <w:r w:rsidRPr="00B37590">
        <w:rPr>
          <w:rFonts w:ascii="Times New Roman" w:hAnsi="Times New Roman"/>
          <w:noProof/>
          <w:color w:val="C00000"/>
          <w:sz w:val="28"/>
          <w:szCs w:val="28"/>
        </w:rPr>
        <w:drawing>
          <wp:inline distT="0" distB="0" distL="0" distR="0" wp14:anchorId="2706AEA1" wp14:editId="46660CE3">
            <wp:extent cx="5942965" cy="1894320"/>
            <wp:effectExtent l="0" t="0" r="635" b="1079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7590" w:rsidRPr="00B37590" w:rsidRDefault="00B37590" w:rsidP="00B37590">
      <w:pPr>
        <w:keepNext/>
        <w:keepLines/>
        <w:spacing w:after="0" w:line="240" w:lineRule="auto"/>
        <w:ind w:left="1080"/>
        <w:jc w:val="center"/>
        <w:outlineLvl w:val="1"/>
        <w:rPr>
          <w:rFonts w:ascii="Times New Roman" w:hAnsi="Times New Roman"/>
          <w:b/>
          <w:sz w:val="28"/>
          <w:szCs w:val="28"/>
          <w:lang w:eastAsia="en-US"/>
        </w:rPr>
      </w:pPr>
    </w:p>
    <w:p w:rsidR="00B37590" w:rsidRPr="00B37590" w:rsidRDefault="00B37590" w:rsidP="00B37590">
      <w:pPr>
        <w:keepNext/>
        <w:keepLines/>
        <w:spacing w:after="0" w:line="240" w:lineRule="auto"/>
        <w:ind w:left="1080"/>
        <w:jc w:val="center"/>
        <w:outlineLvl w:val="1"/>
        <w:rPr>
          <w:rFonts w:ascii="Times New Roman" w:hAnsi="Times New Roman"/>
          <w:b/>
          <w:sz w:val="28"/>
          <w:szCs w:val="28"/>
          <w:lang w:eastAsia="en-US"/>
        </w:rPr>
      </w:pPr>
      <w:r w:rsidRPr="00B37590">
        <w:rPr>
          <w:rFonts w:ascii="Times New Roman" w:hAnsi="Times New Roman"/>
          <w:b/>
          <w:sz w:val="28"/>
          <w:szCs w:val="28"/>
          <w:lang w:eastAsia="en-US"/>
        </w:rPr>
        <w:t xml:space="preserve">Выполнение заданий с развернутым ответом (часть С) </w:t>
      </w:r>
    </w:p>
    <w:p w:rsidR="00B37590" w:rsidRPr="00B37590" w:rsidRDefault="00B37590" w:rsidP="00B37590">
      <w:pPr>
        <w:keepNext/>
        <w:keepLines/>
        <w:spacing w:after="0" w:line="240" w:lineRule="auto"/>
        <w:ind w:left="1080"/>
        <w:jc w:val="center"/>
        <w:outlineLvl w:val="1"/>
        <w:rPr>
          <w:rFonts w:ascii="Times New Roman" w:hAnsi="Times New Roman"/>
          <w:b/>
          <w:sz w:val="28"/>
          <w:szCs w:val="28"/>
          <w:lang w:eastAsia="en-US"/>
        </w:rPr>
      </w:pPr>
      <w:r w:rsidRPr="00B37590">
        <w:rPr>
          <w:rFonts w:ascii="Times New Roman" w:hAnsi="Times New Roman"/>
          <w:b/>
          <w:sz w:val="28"/>
          <w:szCs w:val="28"/>
          <w:lang w:eastAsia="en-US"/>
        </w:rPr>
        <w:t>на основном этапе в 2023 году</w:t>
      </w:r>
    </w:p>
    <w:p w:rsidR="00B37590" w:rsidRPr="00B37590" w:rsidRDefault="00B37590" w:rsidP="00B37590">
      <w:pPr>
        <w:keepNext/>
        <w:keepLines/>
        <w:spacing w:after="0" w:line="240" w:lineRule="auto"/>
        <w:ind w:left="1080"/>
        <w:jc w:val="right"/>
        <w:outlineLvl w:val="1"/>
        <w:rPr>
          <w:rFonts w:ascii="Times New Roman" w:hAnsi="Times New Roman"/>
          <w:sz w:val="28"/>
          <w:szCs w:val="28"/>
          <w:lang w:eastAsia="en-US"/>
        </w:rPr>
      </w:pPr>
      <w:r w:rsidRPr="00B37590">
        <w:rPr>
          <w:rFonts w:ascii="Times New Roman" w:hAnsi="Times New Roman"/>
          <w:sz w:val="28"/>
          <w:szCs w:val="28"/>
          <w:lang w:eastAsia="en-US"/>
        </w:rPr>
        <w:t>таблица 1</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537"/>
        <w:gridCol w:w="962"/>
        <w:gridCol w:w="995"/>
        <w:gridCol w:w="934"/>
        <w:gridCol w:w="995"/>
        <w:gridCol w:w="1015"/>
        <w:gridCol w:w="1161"/>
      </w:tblGrid>
      <w:tr w:rsidR="00B37590" w:rsidRPr="00B37590" w:rsidTr="00B37590">
        <w:trPr>
          <w:trHeight w:val="1118"/>
        </w:trPr>
        <w:tc>
          <w:tcPr>
            <w:tcW w:w="1082" w:type="pct"/>
            <w:vMerge w:val="restar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Предмет</w:t>
            </w:r>
          </w:p>
        </w:tc>
        <w:tc>
          <w:tcPr>
            <w:tcW w:w="716" w:type="pct"/>
            <w:vMerge w:val="restar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Участников всего</w:t>
            </w:r>
          </w:p>
        </w:tc>
        <w:tc>
          <w:tcPr>
            <w:tcW w:w="1023" w:type="pct"/>
            <w:gridSpan w:val="2"/>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Не приступило к выполнению части</w:t>
            </w:r>
            <w:proofErr w:type="gramStart"/>
            <w:r w:rsidRPr="00B37590">
              <w:rPr>
                <w:rFonts w:ascii="Times New Roman" w:hAnsi="Times New Roman"/>
                <w:b/>
                <w:bCs/>
                <w:sz w:val="24"/>
                <w:szCs w:val="24"/>
              </w:rPr>
              <w:t xml:space="preserve"> С</w:t>
            </w:r>
            <w:proofErr w:type="gramEnd"/>
          </w:p>
        </w:tc>
        <w:tc>
          <w:tcPr>
            <w:tcW w:w="1020" w:type="pct"/>
            <w:gridSpan w:val="2"/>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Приступило к выполнению части</w:t>
            </w:r>
            <w:proofErr w:type="gramStart"/>
            <w:r w:rsidRPr="00B37590">
              <w:rPr>
                <w:rFonts w:ascii="Times New Roman" w:hAnsi="Times New Roman"/>
                <w:b/>
                <w:bCs/>
                <w:sz w:val="24"/>
                <w:szCs w:val="24"/>
              </w:rPr>
              <w:t xml:space="preserve"> С</w:t>
            </w:r>
            <w:proofErr w:type="gramEnd"/>
          </w:p>
        </w:tc>
        <w:tc>
          <w:tcPr>
            <w:tcW w:w="1158" w:type="pct"/>
            <w:gridSpan w:val="2"/>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Получили за выполнение части</w:t>
            </w:r>
            <w:proofErr w:type="gramStart"/>
            <w:r w:rsidRPr="00B37590">
              <w:rPr>
                <w:rFonts w:ascii="Times New Roman" w:hAnsi="Times New Roman"/>
                <w:b/>
                <w:bCs/>
                <w:sz w:val="24"/>
                <w:szCs w:val="24"/>
              </w:rPr>
              <w:t xml:space="preserve"> С</w:t>
            </w:r>
            <w:proofErr w:type="gramEnd"/>
            <w:r w:rsidRPr="00B37590">
              <w:rPr>
                <w:rFonts w:ascii="Times New Roman" w:hAnsi="Times New Roman"/>
                <w:b/>
                <w:bCs/>
                <w:sz w:val="24"/>
                <w:szCs w:val="24"/>
              </w:rPr>
              <w:t xml:space="preserve"> больше 0 баллов</w:t>
            </w:r>
          </w:p>
        </w:tc>
      </w:tr>
      <w:tr w:rsidR="00B37590" w:rsidRPr="00B37590" w:rsidTr="00B37590">
        <w:trPr>
          <w:trHeight w:val="282"/>
        </w:trPr>
        <w:tc>
          <w:tcPr>
            <w:tcW w:w="1082" w:type="pct"/>
            <w:vMerge/>
            <w:shd w:val="clear" w:color="auto" w:fill="auto"/>
            <w:vAlign w:val="center"/>
            <w:hideMark/>
          </w:tcPr>
          <w:p w:rsidR="00B37590" w:rsidRPr="00B37590" w:rsidRDefault="00B37590" w:rsidP="00B37590">
            <w:pPr>
              <w:jc w:val="center"/>
              <w:rPr>
                <w:rFonts w:ascii="Times New Roman" w:hAnsi="Times New Roman"/>
                <w:b/>
                <w:bCs/>
                <w:sz w:val="24"/>
                <w:szCs w:val="24"/>
              </w:rPr>
            </w:pPr>
          </w:p>
        </w:tc>
        <w:tc>
          <w:tcPr>
            <w:tcW w:w="716" w:type="pct"/>
            <w:vMerge/>
            <w:shd w:val="clear" w:color="auto" w:fill="auto"/>
            <w:vAlign w:val="center"/>
            <w:hideMark/>
          </w:tcPr>
          <w:p w:rsidR="00B37590" w:rsidRPr="00B37590" w:rsidRDefault="00B37590" w:rsidP="00B37590">
            <w:pPr>
              <w:jc w:val="center"/>
              <w:rPr>
                <w:rFonts w:ascii="Times New Roman" w:hAnsi="Times New Roman"/>
                <w:b/>
                <w:bCs/>
                <w:sz w:val="24"/>
                <w:szCs w:val="24"/>
              </w:rPr>
            </w:pPr>
          </w:p>
        </w:tc>
        <w:tc>
          <w:tcPr>
            <w:tcW w:w="509" w:type="pc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Кол-во</w:t>
            </w:r>
          </w:p>
        </w:tc>
        <w:tc>
          <w:tcPr>
            <w:tcW w:w="515" w:type="pc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 от общего кол-ва</w:t>
            </w:r>
          </w:p>
        </w:tc>
        <w:tc>
          <w:tcPr>
            <w:tcW w:w="505" w:type="pc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Кол-во</w:t>
            </w:r>
          </w:p>
        </w:tc>
        <w:tc>
          <w:tcPr>
            <w:tcW w:w="515" w:type="pc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 от общего кол-ва</w:t>
            </w:r>
          </w:p>
        </w:tc>
        <w:tc>
          <w:tcPr>
            <w:tcW w:w="547" w:type="pc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Кол-во</w:t>
            </w:r>
          </w:p>
        </w:tc>
        <w:tc>
          <w:tcPr>
            <w:tcW w:w="611" w:type="pct"/>
            <w:shd w:val="clear" w:color="auto" w:fill="auto"/>
            <w:vAlign w:val="center"/>
            <w:hideMark/>
          </w:tcPr>
          <w:p w:rsidR="00B37590" w:rsidRPr="00B37590" w:rsidRDefault="00B37590" w:rsidP="00B37590">
            <w:pPr>
              <w:jc w:val="center"/>
              <w:textAlignment w:val="top"/>
              <w:rPr>
                <w:rFonts w:ascii="Times New Roman" w:hAnsi="Times New Roman"/>
                <w:b/>
                <w:bCs/>
                <w:sz w:val="24"/>
                <w:szCs w:val="24"/>
              </w:rPr>
            </w:pPr>
            <w:r w:rsidRPr="00B37590">
              <w:rPr>
                <w:rFonts w:ascii="Times New Roman" w:hAnsi="Times New Roman"/>
                <w:b/>
                <w:bCs/>
                <w:sz w:val="24"/>
                <w:szCs w:val="24"/>
              </w:rPr>
              <w:t>% от общего кол-ва</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Русский язык</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48</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48</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48</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Математика (П)</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23</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6</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26</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17</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73,9</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17</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73,9</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Физика</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7</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2</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28,6</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5</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71,4</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5</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71,4</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Химия</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6</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6</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6</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r>
      <w:tr w:rsidR="00B37590" w:rsidRPr="00B37590" w:rsidTr="00B37590">
        <w:trPr>
          <w:trHeight w:val="619"/>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Информатика и ИКТ</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11</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11</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11</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lastRenderedPageBreak/>
              <w:t>Биология</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9</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1,1</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8</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88,8</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8</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88,8</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История</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8</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3</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37,5</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5</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62,5</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5</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62,5</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География</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r>
      <w:tr w:rsidR="00B37590" w:rsidRPr="00B37590" w:rsidTr="00B37590">
        <w:trPr>
          <w:trHeight w:val="311"/>
        </w:trPr>
        <w:tc>
          <w:tcPr>
            <w:tcW w:w="1082" w:type="pct"/>
            <w:shd w:val="clear" w:color="auto" w:fill="auto"/>
            <w:vAlign w:val="center"/>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Иностранный язык</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3</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3</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3</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Обществознание</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23</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4,3</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22</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95,6</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22</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95,6</w:t>
            </w:r>
          </w:p>
        </w:tc>
      </w:tr>
      <w:tr w:rsidR="00B37590" w:rsidRPr="00B37590" w:rsidTr="00B37590">
        <w:trPr>
          <w:trHeight w:val="311"/>
        </w:trPr>
        <w:tc>
          <w:tcPr>
            <w:tcW w:w="1082" w:type="pct"/>
            <w:shd w:val="clear" w:color="auto" w:fill="auto"/>
            <w:vAlign w:val="center"/>
            <w:hideMark/>
          </w:tcPr>
          <w:p w:rsidR="00B37590" w:rsidRPr="00B37590" w:rsidRDefault="00B37590" w:rsidP="00B37590">
            <w:pPr>
              <w:jc w:val="center"/>
              <w:textAlignment w:val="top"/>
              <w:rPr>
                <w:rFonts w:ascii="Times New Roman" w:hAnsi="Times New Roman"/>
                <w:bCs/>
                <w:sz w:val="24"/>
                <w:szCs w:val="24"/>
              </w:rPr>
            </w:pPr>
            <w:r w:rsidRPr="00B37590">
              <w:rPr>
                <w:rFonts w:ascii="Times New Roman" w:hAnsi="Times New Roman"/>
                <w:bCs/>
                <w:sz w:val="24"/>
                <w:szCs w:val="24"/>
              </w:rPr>
              <w:t>Литература</w:t>
            </w:r>
          </w:p>
        </w:tc>
        <w:tc>
          <w:tcPr>
            <w:tcW w:w="716"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4</w:t>
            </w:r>
          </w:p>
        </w:tc>
        <w:tc>
          <w:tcPr>
            <w:tcW w:w="509"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0</w:t>
            </w:r>
          </w:p>
        </w:tc>
        <w:tc>
          <w:tcPr>
            <w:tcW w:w="50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4</w:t>
            </w:r>
          </w:p>
        </w:tc>
        <w:tc>
          <w:tcPr>
            <w:tcW w:w="515"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c>
          <w:tcPr>
            <w:tcW w:w="547"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4</w:t>
            </w:r>
          </w:p>
        </w:tc>
        <w:tc>
          <w:tcPr>
            <w:tcW w:w="611" w:type="pct"/>
            <w:shd w:val="clear" w:color="auto" w:fill="auto"/>
            <w:vAlign w:val="center"/>
          </w:tcPr>
          <w:p w:rsidR="00B37590" w:rsidRPr="00B37590" w:rsidRDefault="00B37590" w:rsidP="00B37590">
            <w:pPr>
              <w:jc w:val="center"/>
              <w:textAlignment w:val="top"/>
              <w:rPr>
                <w:rFonts w:ascii="Times New Roman" w:hAnsi="Times New Roman"/>
                <w:sz w:val="24"/>
                <w:szCs w:val="24"/>
              </w:rPr>
            </w:pPr>
            <w:r w:rsidRPr="00B37590">
              <w:rPr>
                <w:rFonts w:ascii="Times New Roman" w:hAnsi="Times New Roman"/>
                <w:sz w:val="24"/>
                <w:szCs w:val="24"/>
              </w:rPr>
              <w:t>100</w:t>
            </w:r>
          </w:p>
        </w:tc>
      </w:tr>
    </w:tbl>
    <w:p w:rsidR="00B37590" w:rsidRPr="00B37590" w:rsidRDefault="00B37590" w:rsidP="00B37590">
      <w:pPr>
        <w:keepNext/>
        <w:keepLines/>
        <w:spacing w:after="0" w:line="240" w:lineRule="auto"/>
        <w:ind w:firstLine="851"/>
        <w:jc w:val="both"/>
        <w:outlineLvl w:val="1"/>
        <w:rPr>
          <w:rFonts w:ascii="Times New Roman" w:hAnsi="Times New Roman"/>
          <w:sz w:val="28"/>
          <w:szCs w:val="28"/>
        </w:rPr>
      </w:pPr>
    </w:p>
    <w:p w:rsidR="00B37590" w:rsidRPr="00B37590" w:rsidRDefault="00B37590" w:rsidP="00B37590">
      <w:pPr>
        <w:keepNext/>
        <w:keepLines/>
        <w:spacing w:after="0" w:line="240" w:lineRule="auto"/>
        <w:ind w:firstLine="851"/>
        <w:jc w:val="both"/>
        <w:outlineLvl w:val="1"/>
        <w:rPr>
          <w:rFonts w:ascii="Times New Roman" w:hAnsi="Times New Roman"/>
          <w:color w:val="FF0000"/>
          <w:sz w:val="28"/>
          <w:szCs w:val="28"/>
          <w:lang w:eastAsia="en-US"/>
        </w:rPr>
      </w:pPr>
      <w:r w:rsidRPr="00B37590">
        <w:rPr>
          <w:rFonts w:ascii="Times New Roman" w:hAnsi="Times New Roman"/>
          <w:sz w:val="28"/>
          <w:szCs w:val="28"/>
        </w:rPr>
        <w:t xml:space="preserve">В таблице представлена информация о выполнении заданий </w:t>
      </w:r>
      <w:r w:rsidRPr="00B37590">
        <w:rPr>
          <w:rFonts w:ascii="Times New Roman" w:hAnsi="Times New Roman"/>
          <w:sz w:val="28"/>
          <w:szCs w:val="28"/>
          <w:lang w:eastAsia="en-US"/>
        </w:rPr>
        <w:t xml:space="preserve">с развернутым ответом (часть С) на основном этапе в 2023 году. Из таблицы мы видим, что 100% </w:t>
      </w:r>
      <w:proofErr w:type="gramStart"/>
      <w:r w:rsidRPr="00B37590">
        <w:rPr>
          <w:rFonts w:ascii="Times New Roman" w:hAnsi="Times New Roman"/>
          <w:sz w:val="28"/>
          <w:szCs w:val="28"/>
          <w:lang w:eastAsia="en-US"/>
        </w:rPr>
        <w:t>обучающихся</w:t>
      </w:r>
      <w:proofErr w:type="gramEnd"/>
      <w:r w:rsidRPr="00B37590">
        <w:rPr>
          <w:rFonts w:ascii="Times New Roman" w:hAnsi="Times New Roman"/>
          <w:sz w:val="28"/>
          <w:szCs w:val="28"/>
          <w:lang w:eastAsia="en-US"/>
        </w:rPr>
        <w:t xml:space="preserve"> приступили к выполнению части с развернутым ответом по таким предметам как</w:t>
      </w:r>
      <w:r w:rsidRPr="00B37590">
        <w:rPr>
          <w:rFonts w:ascii="Times New Roman" w:hAnsi="Times New Roman"/>
          <w:color w:val="FF0000"/>
          <w:sz w:val="28"/>
          <w:szCs w:val="28"/>
          <w:lang w:eastAsia="en-US"/>
        </w:rPr>
        <w:t xml:space="preserve"> </w:t>
      </w:r>
      <w:r w:rsidRPr="00B37590">
        <w:rPr>
          <w:rFonts w:ascii="Times New Roman" w:hAnsi="Times New Roman"/>
          <w:sz w:val="28"/>
          <w:szCs w:val="28"/>
          <w:lang w:eastAsia="en-US"/>
        </w:rPr>
        <w:t>русский язык, химия, информатика и ИКТ, английский язык,</w:t>
      </w:r>
      <w:r w:rsidRPr="00B37590">
        <w:rPr>
          <w:rFonts w:ascii="Times New Roman" w:hAnsi="Times New Roman"/>
          <w:color w:val="FF0000"/>
          <w:sz w:val="28"/>
          <w:szCs w:val="28"/>
          <w:lang w:eastAsia="en-US"/>
        </w:rPr>
        <w:t xml:space="preserve"> </w:t>
      </w:r>
      <w:r w:rsidRPr="00B37590">
        <w:rPr>
          <w:rFonts w:ascii="Times New Roman" w:hAnsi="Times New Roman"/>
          <w:sz w:val="28"/>
          <w:szCs w:val="28"/>
          <w:lang w:eastAsia="en-US"/>
        </w:rPr>
        <w:t>география и</w:t>
      </w:r>
      <w:r w:rsidRPr="00B37590">
        <w:rPr>
          <w:rFonts w:ascii="Times New Roman" w:hAnsi="Times New Roman"/>
          <w:color w:val="FF0000"/>
          <w:sz w:val="28"/>
          <w:szCs w:val="28"/>
          <w:lang w:eastAsia="en-US"/>
        </w:rPr>
        <w:t xml:space="preserve"> </w:t>
      </w:r>
      <w:r w:rsidRPr="00B37590">
        <w:rPr>
          <w:rFonts w:ascii="Times New Roman" w:hAnsi="Times New Roman"/>
          <w:sz w:val="28"/>
          <w:szCs w:val="28"/>
          <w:lang w:eastAsia="en-US"/>
        </w:rPr>
        <w:t>литература; 95,6% по обществознанию, 88,8% обучающихся, сдающих экзамен по биологии; 73,9% по математике профильного уровня; 71,4% по физике и 62,5% по истории.</w:t>
      </w:r>
      <w:r w:rsidRPr="00B37590">
        <w:rPr>
          <w:rFonts w:ascii="Times New Roman" w:hAnsi="Times New Roman"/>
          <w:color w:val="FF0000"/>
          <w:sz w:val="28"/>
          <w:szCs w:val="28"/>
          <w:lang w:eastAsia="en-US"/>
        </w:rPr>
        <w:t xml:space="preserve"> </w:t>
      </w:r>
    </w:p>
    <w:p w:rsidR="00B37590" w:rsidRPr="00B37590" w:rsidRDefault="00B37590" w:rsidP="00B37590">
      <w:pPr>
        <w:spacing w:after="0" w:line="240" w:lineRule="auto"/>
        <w:jc w:val="right"/>
        <w:rPr>
          <w:rFonts w:ascii="Times New Roman" w:hAnsi="Times New Roman"/>
          <w:sz w:val="28"/>
          <w:szCs w:val="28"/>
        </w:rPr>
      </w:pPr>
    </w:p>
    <w:p w:rsidR="00B37590" w:rsidRPr="00B37590" w:rsidRDefault="00B37590" w:rsidP="00B37590">
      <w:pPr>
        <w:spacing w:after="0" w:line="240" w:lineRule="auto"/>
        <w:jc w:val="right"/>
        <w:rPr>
          <w:rFonts w:ascii="Times New Roman" w:hAnsi="Times New Roman"/>
          <w:sz w:val="28"/>
          <w:szCs w:val="28"/>
        </w:rPr>
      </w:pPr>
      <w:r w:rsidRPr="00B37590">
        <w:rPr>
          <w:rFonts w:ascii="Times New Roman" w:hAnsi="Times New Roman"/>
          <w:sz w:val="28"/>
          <w:szCs w:val="28"/>
        </w:rPr>
        <w:t>Таблица № 2</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Выпускники текущего года, получившие суммарно по трём предметам соответствующее количество тестовых баллов</w:t>
      </w:r>
    </w:p>
    <w:p w:rsidR="00B37590" w:rsidRPr="00B37590" w:rsidRDefault="00B37590" w:rsidP="00B37590">
      <w:pPr>
        <w:spacing w:after="0" w:line="240" w:lineRule="auto"/>
        <w:jc w:val="center"/>
        <w:rPr>
          <w:rFonts w:ascii="Times New Roman" w:hAnsi="Times New Roman"/>
          <w:b/>
          <w:color w:val="FF0000"/>
          <w:sz w:val="28"/>
          <w:szCs w:val="28"/>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18"/>
        <w:gridCol w:w="1216"/>
        <w:gridCol w:w="1218"/>
        <w:gridCol w:w="1216"/>
        <w:gridCol w:w="1218"/>
        <w:gridCol w:w="1216"/>
        <w:gridCol w:w="1216"/>
        <w:gridCol w:w="15"/>
      </w:tblGrid>
      <w:tr w:rsidR="00B37590" w:rsidRPr="00B37590" w:rsidTr="00B37590">
        <w:trPr>
          <w:cantSplit/>
          <w:trHeight w:val="411"/>
          <w:tblHeader/>
        </w:trPr>
        <w:tc>
          <w:tcPr>
            <w:tcW w:w="2434" w:type="dxa"/>
            <w:gridSpan w:val="2"/>
            <w:shd w:val="clear" w:color="auto" w:fill="auto"/>
            <w:vAlign w:val="center"/>
          </w:tcPr>
          <w:p w:rsidR="00B37590" w:rsidRPr="00B37590" w:rsidRDefault="00B37590" w:rsidP="00B37590">
            <w:pPr>
              <w:jc w:val="center"/>
              <w:rPr>
                <w:rFonts w:ascii="Times New Roman" w:hAnsi="Times New Roman"/>
                <w:b/>
                <w:sz w:val="24"/>
                <w:szCs w:val="24"/>
              </w:rPr>
            </w:pPr>
            <w:r w:rsidRPr="00B37590">
              <w:rPr>
                <w:rFonts w:ascii="Times New Roman" w:hAnsi="Times New Roman"/>
                <w:b/>
                <w:sz w:val="24"/>
                <w:szCs w:val="24"/>
              </w:rPr>
              <w:t>до 160</w:t>
            </w:r>
          </w:p>
        </w:tc>
        <w:tc>
          <w:tcPr>
            <w:tcW w:w="2434" w:type="dxa"/>
            <w:gridSpan w:val="2"/>
            <w:shd w:val="clear" w:color="auto" w:fill="auto"/>
            <w:vAlign w:val="center"/>
          </w:tcPr>
          <w:p w:rsidR="00B37590" w:rsidRPr="00B37590" w:rsidRDefault="00B37590" w:rsidP="00B37590">
            <w:pPr>
              <w:jc w:val="center"/>
              <w:rPr>
                <w:rFonts w:ascii="Times New Roman" w:hAnsi="Times New Roman"/>
                <w:b/>
                <w:sz w:val="24"/>
                <w:szCs w:val="24"/>
              </w:rPr>
            </w:pPr>
            <w:r w:rsidRPr="00B37590">
              <w:rPr>
                <w:rFonts w:ascii="Times New Roman" w:hAnsi="Times New Roman"/>
                <w:b/>
                <w:sz w:val="24"/>
                <w:szCs w:val="24"/>
              </w:rPr>
              <w:t>от 161 до 220</w:t>
            </w:r>
          </w:p>
        </w:tc>
        <w:tc>
          <w:tcPr>
            <w:tcW w:w="2434" w:type="dxa"/>
            <w:gridSpan w:val="2"/>
            <w:shd w:val="clear" w:color="auto" w:fill="auto"/>
            <w:vAlign w:val="center"/>
          </w:tcPr>
          <w:p w:rsidR="00B37590" w:rsidRPr="00B37590" w:rsidRDefault="00B37590" w:rsidP="00B37590">
            <w:pPr>
              <w:jc w:val="center"/>
              <w:rPr>
                <w:rFonts w:ascii="Times New Roman" w:hAnsi="Times New Roman"/>
                <w:b/>
                <w:sz w:val="24"/>
                <w:szCs w:val="24"/>
              </w:rPr>
            </w:pPr>
            <w:r w:rsidRPr="00B37590">
              <w:rPr>
                <w:rFonts w:ascii="Times New Roman" w:hAnsi="Times New Roman"/>
                <w:b/>
                <w:sz w:val="24"/>
                <w:szCs w:val="24"/>
              </w:rPr>
              <w:t>от 221 до 250</w:t>
            </w:r>
          </w:p>
        </w:tc>
        <w:tc>
          <w:tcPr>
            <w:tcW w:w="2447" w:type="dxa"/>
            <w:gridSpan w:val="3"/>
            <w:shd w:val="clear" w:color="auto" w:fill="auto"/>
            <w:vAlign w:val="center"/>
          </w:tcPr>
          <w:p w:rsidR="00B37590" w:rsidRPr="00B37590" w:rsidRDefault="00B37590" w:rsidP="00B37590">
            <w:pPr>
              <w:jc w:val="center"/>
              <w:rPr>
                <w:rFonts w:ascii="Times New Roman" w:hAnsi="Times New Roman"/>
                <w:b/>
                <w:sz w:val="24"/>
                <w:szCs w:val="24"/>
              </w:rPr>
            </w:pPr>
            <w:r w:rsidRPr="00B37590">
              <w:rPr>
                <w:rFonts w:ascii="Times New Roman" w:hAnsi="Times New Roman"/>
                <w:b/>
                <w:sz w:val="24"/>
                <w:szCs w:val="24"/>
              </w:rPr>
              <w:t>от 251 до 300</w:t>
            </w:r>
          </w:p>
        </w:tc>
      </w:tr>
      <w:tr w:rsidR="00B37590" w:rsidRPr="00B37590" w:rsidTr="00B37590">
        <w:trPr>
          <w:gridAfter w:val="1"/>
          <w:wAfter w:w="15" w:type="dxa"/>
          <w:cantSplit/>
          <w:trHeight w:val="92"/>
          <w:tblHeader/>
        </w:trPr>
        <w:tc>
          <w:tcPr>
            <w:tcW w:w="1216" w:type="dxa"/>
            <w:shd w:val="clear" w:color="auto" w:fill="auto"/>
            <w:vAlign w:val="center"/>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чел.</w:t>
            </w:r>
          </w:p>
        </w:tc>
        <w:tc>
          <w:tcPr>
            <w:tcW w:w="1218" w:type="dxa"/>
            <w:shd w:val="clear" w:color="auto" w:fill="auto"/>
            <w:vAlign w:val="center"/>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w:t>
            </w:r>
            <w:r w:rsidRPr="00B37590">
              <w:rPr>
                <w:rFonts w:ascii="Times New Roman" w:hAnsi="Times New Roman"/>
                <w:b/>
                <w:i/>
                <w:sz w:val="24"/>
                <w:szCs w:val="24"/>
                <w:vertAlign w:val="superscript"/>
              </w:rPr>
              <w:footnoteReference w:id="1"/>
            </w:r>
          </w:p>
        </w:tc>
        <w:tc>
          <w:tcPr>
            <w:tcW w:w="1216" w:type="dxa"/>
            <w:shd w:val="clear" w:color="auto" w:fill="auto"/>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чел.</w:t>
            </w:r>
          </w:p>
        </w:tc>
        <w:tc>
          <w:tcPr>
            <w:tcW w:w="1218" w:type="dxa"/>
            <w:shd w:val="clear" w:color="auto" w:fill="auto"/>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w:t>
            </w:r>
          </w:p>
        </w:tc>
        <w:tc>
          <w:tcPr>
            <w:tcW w:w="1216" w:type="dxa"/>
            <w:shd w:val="clear" w:color="auto" w:fill="auto"/>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чел.</w:t>
            </w:r>
          </w:p>
        </w:tc>
        <w:tc>
          <w:tcPr>
            <w:tcW w:w="1218" w:type="dxa"/>
            <w:shd w:val="clear" w:color="auto" w:fill="auto"/>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w:t>
            </w:r>
          </w:p>
        </w:tc>
        <w:tc>
          <w:tcPr>
            <w:tcW w:w="1216" w:type="dxa"/>
            <w:shd w:val="clear" w:color="auto" w:fill="auto"/>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чел.</w:t>
            </w:r>
          </w:p>
        </w:tc>
        <w:tc>
          <w:tcPr>
            <w:tcW w:w="1216" w:type="dxa"/>
            <w:shd w:val="clear" w:color="auto" w:fill="auto"/>
          </w:tcPr>
          <w:p w:rsidR="00B37590" w:rsidRPr="00B37590" w:rsidRDefault="00B37590" w:rsidP="00B37590">
            <w:pPr>
              <w:jc w:val="center"/>
              <w:rPr>
                <w:rFonts w:ascii="Times New Roman" w:hAnsi="Times New Roman"/>
                <w:b/>
                <w:i/>
                <w:sz w:val="24"/>
                <w:szCs w:val="24"/>
              </w:rPr>
            </w:pPr>
            <w:r w:rsidRPr="00B37590">
              <w:rPr>
                <w:rFonts w:ascii="Times New Roman" w:hAnsi="Times New Roman"/>
                <w:b/>
                <w:i/>
                <w:sz w:val="24"/>
                <w:szCs w:val="24"/>
              </w:rPr>
              <w:t>%</w:t>
            </w:r>
          </w:p>
        </w:tc>
      </w:tr>
      <w:tr w:rsidR="00B37590" w:rsidRPr="00B37590" w:rsidTr="00B37590">
        <w:trPr>
          <w:gridAfter w:val="1"/>
          <w:wAfter w:w="15" w:type="dxa"/>
          <w:cantSplit/>
          <w:trHeight w:val="777"/>
        </w:trPr>
        <w:tc>
          <w:tcPr>
            <w:tcW w:w="1216"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20</w:t>
            </w:r>
          </w:p>
        </w:tc>
        <w:tc>
          <w:tcPr>
            <w:tcW w:w="1218"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41,7</w:t>
            </w:r>
          </w:p>
        </w:tc>
        <w:tc>
          <w:tcPr>
            <w:tcW w:w="1216"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15</w:t>
            </w:r>
          </w:p>
        </w:tc>
        <w:tc>
          <w:tcPr>
            <w:tcW w:w="1218"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31,2</w:t>
            </w:r>
          </w:p>
        </w:tc>
        <w:tc>
          <w:tcPr>
            <w:tcW w:w="1216"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10</w:t>
            </w:r>
          </w:p>
        </w:tc>
        <w:tc>
          <w:tcPr>
            <w:tcW w:w="1218"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20,8</w:t>
            </w:r>
          </w:p>
        </w:tc>
        <w:tc>
          <w:tcPr>
            <w:tcW w:w="1216"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4</w:t>
            </w:r>
          </w:p>
        </w:tc>
        <w:tc>
          <w:tcPr>
            <w:tcW w:w="1216" w:type="dxa"/>
            <w:shd w:val="clear" w:color="auto" w:fill="auto"/>
          </w:tcPr>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8,3</w:t>
            </w:r>
          </w:p>
        </w:tc>
      </w:tr>
    </w:tbl>
    <w:p w:rsidR="00B37590" w:rsidRPr="00B37590" w:rsidRDefault="00B37590" w:rsidP="00B37590">
      <w:pPr>
        <w:spacing w:after="0" w:line="240" w:lineRule="auto"/>
        <w:jc w:val="both"/>
        <w:rPr>
          <w:rFonts w:ascii="Times New Roman" w:hAnsi="Times New Roman"/>
          <w:b/>
          <w:color w:val="FF0000"/>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2023 году успешно выдержали экзамены и получили документ о среднем общем образовании 61 выпускник (100%). </w:t>
      </w:r>
    </w:p>
    <w:p w:rsidR="00B37590" w:rsidRPr="00B37590" w:rsidRDefault="00B37590" w:rsidP="00B37590">
      <w:pPr>
        <w:spacing w:after="0" w:line="240" w:lineRule="auto"/>
        <w:jc w:val="right"/>
        <w:rPr>
          <w:rFonts w:ascii="Times New Roman" w:hAnsi="Times New Roman"/>
          <w:sz w:val="28"/>
          <w:szCs w:val="28"/>
        </w:rPr>
      </w:pPr>
      <w:r w:rsidRPr="00B37590">
        <w:rPr>
          <w:rFonts w:ascii="Times New Roman" w:hAnsi="Times New Roman"/>
          <w:sz w:val="28"/>
          <w:szCs w:val="28"/>
        </w:rPr>
        <w:t>Таблица № 3</w:t>
      </w:r>
    </w:p>
    <w:p w:rsidR="00B37590" w:rsidRPr="00B37590" w:rsidRDefault="00B37590" w:rsidP="00B37590">
      <w:pPr>
        <w:spacing w:after="0" w:line="240" w:lineRule="auto"/>
        <w:jc w:val="right"/>
        <w:rPr>
          <w:rFonts w:ascii="Times New Roman" w:hAnsi="Times New Roman"/>
          <w:sz w:val="28"/>
          <w:szCs w:val="28"/>
        </w:rPr>
      </w:pPr>
    </w:p>
    <w:p w:rsidR="00B37590" w:rsidRPr="00B37590" w:rsidRDefault="00B37590" w:rsidP="00B37590">
      <w:pPr>
        <w:spacing w:after="0" w:line="240" w:lineRule="auto"/>
        <w:jc w:val="right"/>
        <w:rPr>
          <w:rFonts w:ascii="Times New Roman" w:hAnsi="Times New Roman"/>
          <w:sz w:val="28"/>
          <w:szCs w:val="28"/>
        </w:rPr>
      </w:pPr>
    </w:p>
    <w:tbl>
      <w:tblPr>
        <w:tblW w:w="95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6"/>
        <w:gridCol w:w="1416"/>
        <w:gridCol w:w="1327"/>
        <w:gridCol w:w="1434"/>
        <w:gridCol w:w="1295"/>
        <w:gridCol w:w="1296"/>
        <w:gridCol w:w="1298"/>
      </w:tblGrid>
      <w:tr w:rsidR="00B37590" w:rsidRPr="00B37590" w:rsidTr="00B37590">
        <w:trPr>
          <w:trHeight w:val="440"/>
        </w:trPr>
        <w:tc>
          <w:tcPr>
            <w:tcW w:w="9512"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Количество выпускников, не получивших аттестат об образовании, чел.</w:t>
            </w:r>
          </w:p>
        </w:tc>
      </w:tr>
      <w:tr w:rsidR="00B37590" w:rsidRPr="00B37590" w:rsidTr="00B37590">
        <w:trPr>
          <w:trHeight w:val="440"/>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2018</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2019</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2020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2021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2022</w:t>
            </w:r>
          </w:p>
        </w:tc>
        <w:tc>
          <w:tcPr>
            <w:tcW w:w="1295" w:type="dxa"/>
            <w:tcBorders>
              <w:top w:val="single" w:sz="4" w:space="0" w:color="000000"/>
              <w:left w:val="single" w:sz="4" w:space="0" w:color="000000"/>
              <w:bottom w:val="single" w:sz="4" w:space="0" w:color="000000"/>
              <w:right w:val="single" w:sz="4" w:space="0" w:color="000000"/>
            </w:tcBorders>
          </w:tcPr>
          <w:p w:rsidR="00B37590" w:rsidRPr="00B37590" w:rsidRDefault="00B37590" w:rsidP="00B37590">
            <w:pPr>
              <w:spacing w:after="0" w:line="240" w:lineRule="auto"/>
              <w:jc w:val="center"/>
              <w:rPr>
                <w:rFonts w:ascii="Times New Roman" w:hAnsi="Times New Roman"/>
                <w:b/>
                <w:i/>
                <w:sz w:val="24"/>
                <w:szCs w:val="24"/>
              </w:rPr>
            </w:pPr>
            <w:r w:rsidRPr="00B37590">
              <w:rPr>
                <w:rFonts w:ascii="Times New Roman" w:hAnsi="Times New Roman"/>
                <w:b/>
                <w:i/>
                <w:sz w:val="24"/>
                <w:szCs w:val="24"/>
              </w:rPr>
              <w:t>2023</w:t>
            </w:r>
          </w:p>
        </w:tc>
      </w:tr>
      <w:tr w:rsidR="00B37590" w:rsidRPr="00B37590" w:rsidTr="00B37590">
        <w:trPr>
          <w:trHeight w:val="440"/>
        </w:trPr>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2</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8</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1</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0</w:t>
            </w:r>
          </w:p>
        </w:tc>
        <w:tc>
          <w:tcPr>
            <w:tcW w:w="1295" w:type="dxa"/>
            <w:tcBorders>
              <w:top w:val="single" w:sz="4" w:space="0" w:color="000000"/>
              <w:left w:val="single" w:sz="4" w:space="0" w:color="000000"/>
              <w:bottom w:val="single" w:sz="4" w:space="0" w:color="000000"/>
              <w:right w:val="single" w:sz="4" w:space="0" w:color="000000"/>
            </w:tcBorders>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0</w:t>
            </w:r>
          </w:p>
        </w:tc>
      </w:tr>
    </w:tbl>
    <w:p w:rsidR="00B37590" w:rsidRPr="00B37590" w:rsidRDefault="00B37590" w:rsidP="00B37590">
      <w:pPr>
        <w:spacing w:after="0" w:line="240" w:lineRule="auto"/>
        <w:jc w:val="both"/>
        <w:rPr>
          <w:rFonts w:ascii="Times New Roman" w:hAnsi="Times New Roman"/>
          <w:sz w:val="24"/>
          <w:szCs w:val="24"/>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Все выпускники Борисовского района в 2023 году завершили обучение и получили аттестаты в основные сроки. Следовательно, 2022-2023 учебный год завершили все обучающиеся 11 класса и получили аттестаты.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 xml:space="preserve">В резервные сроки два выпускника пересдавали математику. </w:t>
      </w:r>
      <w:proofErr w:type="gramStart"/>
      <w:r w:rsidRPr="00B37590">
        <w:rPr>
          <w:rFonts w:ascii="Times New Roman" w:hAnsi="Times New Roman"/>
          <w:sz w:val="28"/>
          <w:szCs w:val="28"/>
        </w:rPr>
        <w:t>Обучающийся</w:t>
      </w:r>
      <w:proofErr w:type="gramEnd"/>
      <w:r w:rsidRPr="00B37590">
        <w:rPr>
          <w:rFonts w:ascii="Times New Roman" w:hAnsi="Times New Roman"/>
          <w:sz w:val="28"/>
          <w:szCs w:val="28"/>
        </w:rPr>
        <w:t xml:space="preserve"> ОГБОУ «Борисовская СОШ» пересдал математику профильного уровня, набрав 27 баллов, а выпускница МБОУ «Стригуновская СОШ» не набрала минимального балла и проходила ГИА в форме промежуточной аттестации.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Следовательно, по итогам 2022-2023 учебного года 14 выпускников проходили ГИА в форме промежуточной аттестации, 47 сдавали ЕГЭ, что составляет 77% от общего количества.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Сравнивая результаты среднего балла по предметам можно сделать вывод, что выпускники 2023 года показали результат по сравнению с прошлым годом</w:t>
      </w:r>
      <w:r w:rsidRPr="00B37590">
        <w:rPr>
          <w:rFonts w:ascii="Times New Roman" w:hAnsi="Times New Roman"/>
          <w:color w:val="FF0000"/>
          <w:sz w:val="28"/>
          <w:szCs w:val="28"/>
        </w:rPr>
        <w:t xml:space="preserve"> </w:t>
      </w:r>
      <w:r w:rsidRPr="00B37590">
        <w:rPr>
          <w:rFonts w:ascii="Times New Roman" w:hAnsi="Times New Roman"/>
          <w:sz w:val="28"/>
          <w:szCs w:val="28"/>
        </w:rPr>
        <w:t>ниже по химии, информатике и ИКТ, биологии, истории</w:t>
      </w:r>
      <w:r w:rsidRPr="00B37590">
        <w:rPr>
          <w:rFonts w:ascii="Times New Roman" w:hAnsi="Times New Roman"/>
          <w:color w:val="FF0000"/>
          <w:sz w:val="28"/>
          <w:szCs w:val="28"/>
        </w:rPr>
        <w:t xml:space="preserve">, </w:t>
      </w:r>
      <w:r w:rsidRPr="00B37590">
        <w:rPr>
          <w:rFonts w:ascii="Times New Roman" w:hAnsi="Times New Roman"/>
          <w:sz w:val="28"/>
          <w:szCs w:val="28"/>
        </w:rPr>
        <w:t>иностранному языку, обществознанию. По остальным предметам выпускники 2023 года показали выше результат, чем в предыдущие годы.</w:t>
      </w:r>
    </w:p>
    <w:p w:rsidR="00B37590" w:rsidRPr="00B37590" w:rsidRDefault="00B37590" w:rsidP="00B37590">
      <w:pPr>
        <w:spacing w:after="0" w:line="240" w:lineRule="auto"/>
        <w:jc w:val="right"/>
        <w:rPr>
          <w:rFonts w:ascii="Times New Roman" w:hAnsi="Times New Roman"/>
          <w:sz w:val="24"/>
          <w:szCs w:val="24"/>
        </w:rPr>
      </w:pPr>
    </w:p>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Диаграмма № 12</w:t>
      </w:r>
    </w:p>
    <w:p w:rsidR="00B37590" w:rsidRPr="00B37590" w:rsidRDefault="00B37590" w:rsidP="00B37590">
      <w:pPr>
        <w:spacing w:after="0" w:line="240" w:lineRule="auto"/>
        <w:jc w:val="center"/>
        <w:rPr>
          <w:rFonts w:ascii="Times New Roman" w:hAnsi="Times New Roman"/>
          <w:b/>
          <w:sz w:val="28"/>
          <w:szCs w:val="28"/>
          <w:lang w:eastAsia="en-US"/>
        </w:rPr>
      </w:pPr>
      <w:r w:rsidRPr="00B37590">
        <w:rPr>
          <w:rFonts w:ascii="Times New Roman" w:hAnsi="Times New Roman"/>
          <w:b/>
          <w:sz w:val="28"/>
          <w:szCs w:val="28"/>
          <w:lang w:eastAsia="en-US"/>
        </w:rPr>
        <w:t xml:space="preserve">Диаграмма </w:t>
      </w:r>
    </w:p>
    <w:p w:rsidR="00B37590" w:rsidRPr="00B37590" w:rsidRDefault="00B37590" w:rsidP="00B37590">
      <w:pPr>
        <w:spacing w:after="0" w:line="240" w:lineRule="auto"/>
        <w:jc w:val="center"/>
        <w:rPr>
          <w:rFonts w:ascii="Times New Roman" w:hAnsi="Times New Roman"/>
          <w:b/>
          <w:sz w:val="28"/>
          <w:szCs w:val="28"/>
          <w:lang w:eastAsia="en-US"/>
        </w:rPr>
      </w:pPr>
      <w:r w:rsidRPr="00B37590">
        <w:rPr>
          <w:rFonts w:ascii="Times New Roman" w:hAnsi="Times New Roman"/>
          <w:b/>
          <w:sz w:val="28"/>
          <w:szCs w:val="28"/>
          <w:lang w:eastAsia="en-US"/>
        </w:rPr>
        <w:t>сравнения среднего тестового балла</w:t>
      </w:r>
    </w:p>
    <w:p w:rsidR="00B37590" w:rsidRPr="00B37590" w:rsidRDefault="00B37590" w:rsidP="00B37590">
      <w:pPr>
        <w:spacing w:after="0" w:line="240" w:lineRule="auto"/>
        <w:jc w:val="center"/>
        <w:rPr>
          <w:rFonts w:ascii="Times New Roman" w:hAnsi="Times New Roman"/>
          <w:b/>
          <w:sz w:val="28"/>
          <w:szCs w:val="28"/>
          <w:lang w:eastAsia="en-US"/>
        </w:rPr>
      </w:pPr>
      <w:r w:rsidRPr="00B37590">
        <w:rPr>
          <w:rFonts w:ascii="Times New Roman" w:hAnsi="Times New Roman"/>
          <w:b/>
          <w:sz w:val="28"/>
          <w:szCs w:val="28"/>
          <w:lang w:eastAsia="en-US"/>
        </w:rPr>
        <w:t>по предметам в 2022 и 2023 г.</w:t>
      </w:r>
    </w:p>
    <w:p w:rsidR="00B37590" w:rsidRPr="00B37590" w:rsidRDefault="00B37590" w:rsidP="00B37590">
      <w:pPr>
        <w:spacing w:after="0" w:line="240" w:lineRule="auto"/>
        <w:jc w:val="center"/>
        <w:rPr>
          <w:rFonts w:ascii="Times New Roman" w:hAnsi="Times New Roman"/>
          <w:b/>
          <w:sz w:val="28"/>
          <w:szCs w:val="28"/>
          <w:lang w:eastAsia="en-US"/>
        </w:rPr>
      </w:pPr>
    </w:p>
    <w:p w:rsidR="00B37590" w:rsidRPr="00B37590" w:rsidRDefault="00B37590" w:rsidP="00B37590">
      <w:pPr>
        <w:spacing w:after="0" w:line="240" w:lineRule="auto"/>
        <w:jc w:val="center"/>
        <w:rPr>
          <w:rFonts w:ascii="Times New Roman" w:hAnsi="Times New Roman"/>
          <w:b/>
          <w:sz w:val="28"/>
          <w:szCs w:val="28"/>
          <w:lang w:eastAsia="en-US"/>
        </w:rPr>
      </w:pPr>
      <w:r w:rsidRPr="00B37590">
        <w:rPr>
          <w:rFonts w:ascii="Times New Roman" w:hAnsi="Times New Roman"/>
          <w:b/>
          <w:noProof/>
          <w:sz w:val="28"/>
          <w:szCs w:val="28"/>
        </w:rPr>
        <w:drawing>
          <wp:inline distT="0" distB="0" distL="0" distR="0" wp14:anchorId="5E601C6C" wp14:editId="282F531F">
            <wp:extent cx="5486400" cy="32004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37590" w:rsidRPr="00B37590" w:rsidRDefault="00B37590" w:rsidP="00B37590">
      <w:pPr>
        <w:spacing w:after="0" w:line="240" w:lineRule="auto"/>
        <w:ind w:firstLine="851"/>
        <w:jc w:val="both"/>
        <w:rPr>
          <w:rFonts w:ascii="Times New Roman" w:hAnsi="Times New Roman"/>
          <w:sz w:val="28"/>
          <w:szCs w:val="28"/>
        </w:rPr>
      </w:pPr>
    </w:p>
    <w:p w:rsidR="00B37590" w:rsidRPr="00EC544D" w:rsidRDefault="00B37590" w:rsidP="00B37590">
      <w:pPr>
        <w:spacing w:after="0" w:line="240" w:lineRule="auto"/>
        <w:ind w:firstLine="851"/>
        <w:jc w:val="both"/>
        <w:rPr>
          <w:rFonts w:ascii="Times New Roman" w:hAnsi="Times New Roman"/>
          <w:sz w:val="28"/>
          <w:szCs w:val="28"/>
          <w:lang w:eastAsia="en-US"/>
        </w:rPr>
      </w:pPr>
      <w:r w:rsidRPr="00B37590">
        <w:rPr>
          <w:rFonts w:ascii="Times New Roman" w:hAnsi="Times New Roman"/>
          <w:sz w:val="28"/>
          <w:szCs w:val="28"/>
        </w:rPr>
        <w:br w:type="page"/>
      </w:r>
      <w:r w:rsidRPr="00EC544D">
        <w:rPr>
          <w:rFonts w:ascii="Times New Roman" w:hAnsi="Times New Roman"/>
          <w:sz w:val="28"/>
          <w:szCs w:val="28"/>
          <w:lang w:eastAsia="en-US"/>
        </w:rPr>
        <w:lastRenderedPageBreak/>
        <w:t>Если сравнивать средний балл районный и областной, то мы видим, что районный показатель ниже областного по таким предметам как: физика, информатика и ИКТ, биология и литература. По оставшимся предметам районный показатель выше среднего областного.</w:t>
      </w:r>
    </w:p>
    <w:p w:rsidR="00B37590" w:rsidRPr="00EC544D" w:rsidRDefault="00B37590" w:rsidP="00B37590">
      <w:pPr>
        <w:spacing w:after="0" w:line="240" w:lineRule="auto"/>
        <w:rPr>
          <w:rFonts w:ascii="Times New Roman" w:hAnsi="Times New Roman"/>
          <w:b/>
          <w:sz w:val="28"/>
          <w:szCs w:val="28"/>
        </w:rPr>
      </w:pPr>
    </w:p>
    <w:p w:rsidR="00B37590" w:rsidRPr="00EC544D" w:rsidRDefault="00B37590" w:rsidP="00B37590">
      <w:pPr>
        <w:spacing w:after="0" w:line="240" w:lineRule="auto"/>
        <w:jc w:val="right"/>
        <w:rPr>
          <w:rFonts w:ascii="Times New Roman" w:hAnsi="Times New Roman"/>
          <w:sz w:val="24"/>
          <w:szCs w:val="24"/>
        </w:rPr>
      </w:pPr>
      <w:r w:rsidRPr="00EC544D">
        <w:rPr>
          <w:rFonts w:ascii="Times New Roman" w:hAnsi="Times New Roman"/>
          <w:sz w:val="24"/>
          <w:szCs w:val="24"/>
        </w:rPr>
        <w:t>Диаграмма № 13</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Диаграмма</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сравнения среднего тестового балла районного и областного по предметам в 2023 году</w:t>
      </w:r>
    </w:p>
    <w:p w:rsidR="00B37590" w:rsidRPr="00B37590" w:rsidRDefault="00B37590" w:rsidP="00B37590">
      <w:pPr>
        <w:spacing w:after="0" w:line="240" w:lineRule="auto"/>
        <w:jc w:val="center"/>
        <w:rPr>
          <w:rFonts w:ascii="Times New Roman" w:hAnsi="Times New Roman"/>
          <w:b/>
          <w:color w:val="FF0000"/>
          <w:sz w:val="28"/>
          <w:szCs w:val="28"/>
        </w:rPr>
      </w:pPr>
    </w:p>
    <w:p w:rsidR="00B37590" w:rsidRPr="00B37590" w:rsidRDefault="00B37590" w:rsidP="00B37590">
      <w:pPr>
        <w:spacing w:after="0" w:line="240" w:lineRule="auto"/>
        <w:jc w:val="center"/>
        <w:rPr>
          <w:rFonts w:ascii="Times New Roman" w:hAnsi="Times New Roman"/>
          <w:b/>
          <w:color w:val="FF0000"/>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Отделом оценки качества образования выпущен ежегодный статистический сборник по итогам 2022-2023 учебного года.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Подводя итог работы за 2022-2023 учебный год по подготовке и проведению государственной итоговой аттестации можно сказать, что все было организовано на достаточно высоком уровне с соблюдением всех норм и правил организации и проведения ГИА, но перед управлением образования стоят следующие задачи на 2022-2023 учебный год:</w:t>
      </w:r>
    </w:p>
    <w:p w:rsidR="00B37590" w:rsidRPr="00B37590" w:rsidRDefault="00B37590" w:rsidP="00032E50">
      <w:pPr>
        <w:numPr>
          <w:ilvl w:val="0"/>
          <w:numId w:val="34"/>
        </w:numPr>
        <w:tabs>
          <w:tab w:val="left" w:pos="0"/>
        </w:tabs>
        <w:spacing w:after="0" w:line="240" w:lineRule="auto"/>
        <w:ind w:left="0" w:firstLine="851"/>
        <w:jc w:val="both"/>
        <w:rPr>
          <w:rFonts w:ascii="Times New Roman" w:hAnsi="Times New Roman"/>
          <w:sz w:val="28"/>
          <w:szCs w:val="28"/>
        </w:rPr>
      </w:pPr>
      <w:r w:rsidRPr="00B37590">
        <w:rPr>
          <w:rFonts w:ascii="Times New Roman" w:hAnsi="Times New Roman"/>
          <w:sz w:val="28"/>
          <w:szCs w:val="28"/>
        </w:rPr>
        <w:t>Проводить работу с администрацией школы по организации контроля качества учебного процесса, уровнем знаний, умений и навыков, получаемых учащимися на каждом предмете учебного цикла.</w:t>
      </w:r>
    </w:p>
    <w:p w:rsidR="00B37590" w:rsidRPr="00B37590" w:rsidRDefault="00B37590" w:rsidP="00032E50">
      <w:pPr>
        <w:numPr>
          <w:ilvl w:val="0"/>
          <w:numId w:val="34"/>
        </w:numPr>
        <w:tabs>
          <w:tab w:val="left" w:pos="993"/>
        </w:tabs>
        <w:spacing w:after="0" w:line="240" w:lineRule="auto"/>
        <w:ind w:left="0" w:firstLine="851"/>
        <w:jc w:val="both"/>
        <w:rPr>
          <w:rFonts w:ascii="Times New Roman" w:hAnsi="Times New Roman"/>
          <w:sz w:val="28"/>
          <w:szCs w:val="28"/>
        </w:rPr>
      </w:pPr>
      <w:r w:rsidRPr="00B37590">
        <w:rPr>
          <w:rFonts w:ascii="Times New Roman" w:hAnsi="Times New Roman"/>
          <w:sz w:val="28"/>
          <w:szCs w:val="28"/>
        </w:rPr>
        <w:t>Отслеживать результативность преподавания предметов, через проведение контрольных срезов по предметам, провести эту работу систематически с целью улучшения качества преподавания.</w:t>
      </w:r>
    </w:p>
    <w:p w:rsidR="00B37590" w:rsidRPr="00B37590" w:rsidRDefault="00B37590" w:rsidP="00032E50">
      <w:pPr>
        <w:numPr>
          <w:ilvl w:val="0"/>
          <w:numId w:val="34"/>
        </w:numPr>
        <w:tabs>
          <w:tab w:val="left" w:pos="993"/>
        </w:tabs>
        <w:spacing w:after="0" w:line="240" w:lineRule="auto"/>
        <w:ind w:left="0" w:firstLine="851"/>
        <w:jc w:val="both"/>
        <w:rPr>
          <w:rFonts w:ascii="Times New Roman" w:hAnsi="Times New Roman"/>
          <w:sz w:val="28"/>
          <w:szCs w:val="28"/>
        </w:rPr>
      </w:pPr>
      <w:r w:rsidRPr="00B37590">
        <w:rPr>
          <w:rFonts w:ascii="Times New Roman" w:hAnsi="Times New Roman"/>
          <w:sz w:val="28"/>
          <w:szCs w:val="28"/>
        </w:rPr>
        <w:t xml:space="preserve">Включить вопросы результативности ЕГЭ – 2023 в план работы августовских секций учителей предметников.  </w:t>
      </w:r>
    </w:p>
    <w:p w:rsidR="00B37590" w:rsidRPr="00B37590" w:rsidRDefault="00B37590" w:rsidP="00032E50">
      <w:pPr>
        <w:numPr>
          <w:ilvl w:val="0"/>
          <w:numId w:val="34"/>
        </w:numPr>
        <w:spacing w:after="0" w:line="240" w:lineRule="auto"/>
        <w:ind w:left="0" w:firstLine="851"/>
        <w:jc w:val="both"/>
        <w:rPr>
          <w:rFonts w:ascii="Times New Roman" w:hAnsi="Times New Roman"/>
          <w:sz w:val="28"/>
          <w:szCs w:val="28"/>
        </w:rPr>
      </w:pPr>
      <w:r w:rsidRPr="00B37590">
        <w:rPr>
          <w:rFonts w:ascii="Times New Roman" w:hAnsi="Times New Roman"/>
          <w:sz w:val="28"/>
          <w:szCs w:val="28"/>
        </w:rPr>
        <w:t>Уделить особое внимание профориентационной работе с учащимися школы, с целью заблаговременного выбора ВУЗа и будущей профессии, а, следовательно, планомерной подготовки к ЕГЭ.</w:t>
      </w:r>
      <w:r w:rsidRPr="00B37590">
        <w:rPr>
          <w:rFonts w:ascii="Times New Roman" w:hAnsi="Times New Roman"/>
        </w:rPr>
        <w:t xml:space="preserve"> </w:t>
      </w:r>
    </w:p>
    <w:p w:rsidR="00B37590" w:rsidRPr="00B37590" w:rsidRDefault="00B37590" w:rsidP="00032E50">
      <w:pPr>
        <w:numPr>
          <w:ilvl w:val="0"/>
          <w:numId w:val="34"/>
        </w:numPr>
        <w:spacing w:after="0" w:line="240" w:lineRule="auto"/>
        <w:ind w:left="0" w:firstLine="851"/>
        <w:jc w:val="both"/>
        <w:rPr>
          <w:rFonts w:ascii="Times New Roman" w:hAnsi="Times New Roman"/>
          <w:sz w:val="28"/>
          <w:szCs w:val="28"/>
        </w:rPr>
      </w:pPr>
      <w:r w:rsidRPr="00B37590">
        <w:rPr>
          <w:rFonts w:ascii="Times New Roman" w:hAnsi="Times New Roman"/>
          <w:sz w:val="28"/>
          <w:szCs w:val="28"/>
        </w:rPr>
        <w:t>Регулярно проводить беседы с родителями учащихся по вопросам ЕГЭ-2024, как в рамках родительских собраний, так и путем индивидуальных консультаций</w:t>
      </w:r>
      <w:r w:rsidRPr="00B37590">
        <w:rPr>
          <w:rFonts w:ascii="Times New Roman" w:hAnsi="Times New Roman"/>
        </w:rPr>
        <w:t>.</w:t>
      </w:r>
    </w:p>
    <w:p w:rsidR="00B37590" w:rsidRPr="00B37590" w:rsidRDefault="00B37590" w:rsidP="00B37590">
      <w:pPr>
        <w:spacing w:after="0" w:line="240" w:lineRule="auto"/>
        <w:contextualSpacing/>
        <w:jc w:val="center"/>
        <w:rPr>
          <w:rFonts w:ascii="Times New Roman" w:hAnsi="Times New Roman"/>
          <w:b/>
          <w:i/>
          <w:sz w:val="28"/>
          <w:szCs w:val="28"/>
          <w:lang w:eastAsia="en-US"/>
        </w:rPr>
      </w:pPr>
    </w:p>
    <w:p w:rsidR="00B37590" w:rsidRPr="00B37590" w:rsidRDefault="00B37590" w:rsidP="00B37590">
      <w:pPr>
        <w:spacing w:after="0" w:line="240" w:lineRule="auto"/>
        <w:contextualSpacing/>
        <w:jc w:val="center"/>
        <w:rPr>
          <w:rFonts w:ascii="Times New Roman" w:hAnsi="Times New Roman"/>
          <w:b/>
          <w:i/>
          <w:sz w:val="28"/>
          <w:szCs w:val="28"/>
          <w:lang w:eastAsia="en-US"/>
        </w:rPr>
      </w:pPr>
      <w:r w:rsidRPr="00B37590">
        <w:rPr>
          <w:rFonts w:ascii="Times New Roman" w:hAnsi="Times New Roman"/>
          <w:b/>
          <w:i/>
          <w:sz w:val="28"/>
          <w:szCs w:val="28"/>
          <w:lang w:eastAsia="en-US"/>
        </w:rPr>
        <w:t xml:space="preserve">3.2. По образовательным программам основного общего образования </w:t>
      </w:r>
    </w:p>
    <w:p w:rsidR="00B37590" w:rsidRPr="00B37590" w:rsidRDefault="00B37590" w:rsidP="00B37590">
      <w:pPr>
        <w:spacing w:after="0" w:line="240" w:lineRule="auto"/>
        <w:contextualSpacing/>
        <w:jc w:val="center"/>
        <w:rPr>
          <w:rFonts w:ascii="Times New Roman" w:hAnsi="Times New Roman"/>
          <w:b/>
          <w:i/>
          <w:sz w:val="28"/>
          <w:szCs w:val="28"/>
          <w:lang w:eastAsia="en-US"/>
        </w:rPr>
      </w:pPr>
      <w:r w:rsidRPr="00B37590">
        <w:rPr>
          <w:rFonts w:ascii="Times New Roman" w:hAnsi="Times New Roman"/>
          <w:b/>
          <w:i/>
          <w:sz w:val="28"/>
          <w:szCs w:val="28"/>
          <w:lang w:eastAsia="en-US"/>
        </w:rPr>
        <w:t>ГИА-9</w:t>
      </w:r>
    </w:p>
    <w:p w:rsidR="00B37590" w:rsidRPr="00B37590" w:rsidRDefault="00B37590" w:rsidP="00B37590">
      <w:pPr>
        <w:spacing w:after="0" w:line="240" w:lineRule="auto"/>
        <w:ind w:firstLine="851"/>
        <w:jc w:val="center"/>
        <w:rPr>
          <w:rFonts w:ascii="Times New Roman" w:hAnsi="Times New Roman"/>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В 9- х классах образовательных организаций Борисовского района на 1 сентября 2022 года обучалось 272 ученика. Из них 270 подали заявление на прохождение государственной итоговой аттестации по программам основного общего образования в 2023 году.</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По причине сложной оперативной обстановки в приграничных районах Правительством Российской Федерации было принято постановление от 25 апреля 2023 года № 650 «Об особенностях проведения государственной итоговой аттестации и приема на обучение в 2023 году», предусматривающее особенности проведения ГИА в 2023 году. Согласно </w:t>
      </w:r>
      <w:r w:rsidRPr="00B37590">
        <w:rPr>
          <w:rFonts w:ascii="Times New Roman" w:hAnsi="Times New Roman"/>
          <w:sz w:val="28"/>
          <w:szCs w:val="28"/>
        </w:rPr>
        <w:lastRenderedPageBreak/>
        <w:t>данному документу обучающиеся в 2023 году проходили ГИА-9 в форме промежуточной аттестации.</w:t>
      </w:r>
    </w:p>
    <w:p w:rsidR="00B37590" w:rsidRPr="00B37590" w:rsidRDefault="00B37590" w:rsidP="00B37590">
      <w:pPr>
        <w:spacing w:after="0" w:line="240" w:lineRule="auto"/>
        <w:ind w:firstLine="851"/>
        <w:jc w:val="center"/>
        <w:rPr>
          <w:rFonts w:ascii="Times New Roman" w:hAnsi="Times New Roman"/>
          <w:b/>
          <w:sz w:val="28"/>
          <w:szCs w:val="28"/>
        </w:rPr>
      </w:pPr>
    </w:p>
    <w:p w:rsidR="00B37590" w:rsidRPr="00B37590" w:rsidRDefault="00B37590" w:rsidP="00B37590">
      <w:pPr>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Итоговое собеседование по русскому языку</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В связи с введенной дистанционной формой обучения на территории Борисовского района итоговое собеседование по русскому языку как условие допуска к ГИА-9 проводилось в дистанционно-очном формате. Экзамен проводился 8 февраля 2023 года в соответствии с Порядком проведения итогового собеседования по русскому языку, утвержденным приказом министерства образования Белгородской области от 31 января 2023 года № 261. Пунктами проведения ИС-9 были утверждены две образовательные организации: МБОУ «Крюковская СОШ», МБОУ «Октябрьскоготнянская СОШ».</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Количество участников ИС составило 269 человек, из них участников с ОВЗ – 6 человек. Очную форму прохождения выбрали 133 ученика, дистанционную – 136 человек. По уважительным причинам не смогли пройти экзаменационное испытание 2 человека.</w:t>
      </w:r>
    </w:p>
    <w:p w:rsidR="00B37590" w:rsidRPr="00B37590" w:rsidRDefault="00B37590" w:rsidP="00B37590">
      <w:pPr>
        <w:tabs>
          <w:tab w:val="left" w:pos="4495"/>
        </w:tabs>
        <w:ind w:firstLine="851"/>
        <w:jc w:val="center"/>
        <w:rPr>
          <w:rFonts w:ascii="Times New Roman" w:hAnsi="Times New Roman"/>
          <w:b/>
          <w:sz w:val="28"/>
          <w:szCs w:val="28"/>
        </w:rPr>
      </w:pPr>
    </w:p>
    <w:p w:rsidR="00B37590" w:rsidRPr="00B37590" w:rsidRDefault="00B37590" w:rsidP="00B37590">
      <w:pPr>
        <w:tabs>
          <w:tab w:val="left" w:pos="4495"/>
        </w:tabs>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Результаты итогового собеседования</w:t>
      </w:r>
    </w:p>
    <w:p w:rsidR="00B37590" w:rsidRPr="00B37590" w:rsidRDefault="00B37590" w:rsidP="00B37590">
      <w:pPr>
        <w:tabs>
          <w:tab w:val="left" w:pos="4495"/>
        </w:tabs>
        <w:spacing w:after="0" w:line="240" w:lineRule="auto"/>
        <w:ind w:firstLine="851"/>
        <w:jc w:val="both"/>
        <w:rPr>
          <w:rFonts w:ascii="Times New Roman" w:hAnsi="Times New Roman"/>
          <w:sz w:val="28"/>
          <w:szCs w:val="28"/>
        </w:rPr>
      </w:pPr>
      <w:r w:rsidRPr="00B37590">
        <w:rPr>
          <w:rFonts w:ascii="Times New Roman" w:hAnsi="Times New Roman"/>
          <w:sz w:val="28"/>
          <w:szCs w:val="28"/>
        </w:rPr>
        <w:t>Всего учащихся – 269 человек, принимали участие – 267 обучающихся, по уважительной причине отсутствовали – 2 чел.</w:t>
      </w:r>
    </w:p>
    <w:p w:rsidR="00B37590" w:rsidRPr="00B37590" w:rsidRDefault="00B37590" w:rsidP="00B37590">
      <w:pPr>
        <w:tabs>
          <w:tab w:val="left" w:pos="4495"/>
        </w:tabs>
        <w:spacing w:after="0" w:line="240" w:lineRule="auto"/>
        <w:ind w:firstLine="851"/>
        <w:jc w:val="both"/>
        <w:rPr>
          <w:rFonts w:ascii="Times New Roman" w:hAnsi="Times New Roman"/>
          <w:sz w:val="28"/>
          <w:szCs w:val="28"/>
        </w:rPr>
      </w:pPr>
      <w:r w:rsidRPr="00B37590">
        <w:rPr>
          <w:rFonts w:ascii="Times New Roman" w:hAnsi="Times New Roman"/>
          <w:sz w:val="28"/>
          <w:szCs w:val="28"/>
        </w:rPr>
        <w:t>По итогам проведенного итогового собеседования по русскому «Зачёт» получили все выпускники (267 чел.).</w:t>
      </w:r>
    </w:p>
    <w:p w:rsidR="00B37590" w:rsidRPr="00B37590" w:rsidRDefault="00B37590" w:rsidP="00B37590">
      <w:pPr>
        <w:tabs>
          <w:tab w:val="left" w:pos="2102"/>
        </w:tabs>
        <w:spacing w:after="0" w:line="240" w:lineRule="auto"/>
        <w:ind w:firstLine="851"/>
        <w:jc w:val="both"/>
        <w:rPr>
          <w:rFonts w:ascii="Times New Roman" w:hAnsi="Times New Roman"/>
          <w:sz w:val="28"/>
          <w:szCs w:val="28"/>
        </w:rPr>
      </w:pPr>
      <w:r w:rsidRPr="00B37590">
        <w:rPr>
          <w:rFonts w:ascii="Times New Roman" w:hAnsi="Times New Roman"/>
          <w:sz w:val="28"/>
          <w:szCs w:val="28"/>
        </w:rPr>
        <w:t>Участникам итогового собеседования с ОВЗ, участникам итогового собеседования детям-инвалидам и инвалидам предоставлялось право выполнить только те задания комплектов тем, текстов и заданий итогового собеседования, которые с учётом особенностей психофизического развития были посильны им для выполнения.</w:t>
      </w:r>
      <w:r w:rsidRPr="00B37590">
        <w:rPr>
          <w:sz w:val="28"/>
          <w:szCs w:val="28"/>
        </w:rPr>
        <w:t xml:space="preserve"> </w:t>
      </w:r>
      <w:r w:rsidRPr="00B37590">
        <w:rPr>
          <w:rFonts w:ascii="Times New Roman" w:hAnsi="Times New Roman"/>
          <w:sz w:val="28"/>
          <w:szCs w:val="28"/>
        </w:rPr>
        <w:t>Ответы участников данных категорий оценивались экспертами в соответствии с критериями оценивания для отдельных категорий участников ИС с ОВЗ, утвержденными приказом министерства образования Белгородской области от 05 декабря 2022 года № 3825.</w:t>
      </w:r>
    </w:p>
    <w:p w:rsidR="00B37590" w:rsidRPr="00B37590" w:rsidRDefault="00B37590" w:rsidP="00B37590">
      <w:pPr>
        <w:tabs>
          <w:tab w:val="left" w:pos="2102"/>
        </w:tabs>
        <w:spacing w:after="0" w:line="240" w:lineRule="auto"/>
        <w:ind w:firstLine="851"/>
        <w:jc w:val="both"/>
        <w:rPr>
          <w:rFonts w:ascii="Times New Roman" w:hAnsi="Times New Roman"/>
          <w:sz w:val="28"/>
          <w:szCs w:val="28"/>
        </w:rPr>
      </w:pPr>
    </w:p>
    <w:tbl>
      <w:tblPr>
        <w:tblW w:w="0" w:type="auto"/>
        <w:jc w:val="center"/>
        <w:tblLook w:val="04A0" w:firstRow="1" w:lastRow="0" w:firstColumn="1" w:lastColumn="0" w:noHBand="0" w:noVBand="1"/>
      </w:tblPr>
      <w:tblGrid>
        <w:gridCol w:w="3085"/>
        <w:gridCol w:w="3119"/>
        <w:gridCol w:w="3260"/>
      </w:tblGrid>
      <w:tr w:rsidR="00B37590" w:rsidRPr="00B37590" w:rsidTr="00B37590">
        <w:trPr>
          <w:jc w:val="center"/>
        </w:trPr>
        <w:tc>
          <w:tcPr>
            <w:tcW w:w="3085" w:type="dxa"/>
          </w:tcPr>
          <w:p w:rsidR="00B37590" w:rsidRPr="00B37590" w:rsidRDefault="00B37590" w:rsidP="00B37590">
            <w:pPr>
              <w:spacing w:after="0" w:line="240" w:lineRule="auto"/>
              <w:ind w:firstLine="851"/>
              <w:rPr>
                <w:rFonts w:ascii="Times New Roman" w:hAnsi="Times New Roman"/>
                <w:b/>
                <w:sz w:val="24"/>
                <w:szCs w:val="24"/>
              </w:rPr>
            </w:pPr>
            <w:r w:rsidRPr="00B37590">
              <w:rPr>
                <w:rFonts w:ascii="Times New Roman" w:hAnsi="Times New Roman"/>
                <w:b/>
                <w:sz w:val="24"/>
                <w:szCs w:val="24"/>
              </w:rPr>
              <w:t>Наименьшие баллы:</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10 б. – 7 уч-ся (2,6%)</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11 б. – 15 уч-ся</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12 б. – 19 уч-ся</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13 б. – 26 уч-ся</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14 б. – 31 уч-ся</w:t>
            </w:r>
          </w:p>
        </w:tc>
        <w:tc>
          <w:tcPr>
            <w:tcW w:w="3119" w:type="dxa"/>
          </w:tcPr>
          <w:p w:rsidR="00B37590" w:rsidRPr="00B37590" w:rsidRDefault="00B37590" w:rsidP="00B37590">
            <w:pPr>
              <w:spacing w:after="0" w:line="240" w:lineRule="auto"/>
              <w:ind w:firstLine="851"/>
              <w:rPr>
                <w:rFonts w:ascii="Times New Roman" w:hAnsi="Times New Roman"/>
                <w:b/>
                <w:sz w:val="24"/>
                <w:szCs w:val="24"/>
              </w:rPr>
            </w:pPr>
            <w:r w:rsidRPr="00B37590">
              <w:rPr>
                <w:rFonts w:ascii="Times New Roman" w:hAnsi="Times New Roman"/>
                <w:b/>
                <w:sz w:val="24"/>
                <w:szCs w:val="24"/>
              </w:rPr>
              <w:t>Хорошие результаты:</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15 б. – 34 уч-ся</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16 б. – 23 уч-ся</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17 б. – 32 уч-ся</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18 б. – 41 уч-ся</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19 б. – 30 уч-ся</w:t>
            </w:r>
          </w:p>
          <w:p w:rsidR="00B37590" w:rsidRPr="00B37590" w:rsidRDefault="00B37590" w:rsidP="00B37590">
            <w:pPr>
              <w:spacing w:after="0" w:line="240" w:lineRule="auto"/>
              <w:ind w:firstLine="851"/>
              <w:rPr>
                <w:rFonts w:ascii="Times New Roman" w:hAnsi="Times New Roman"/>
                <w:sz w:val="24"/>
                <w:szCs w:val="24"/>
              </w:rPr>
            </w:pPr>
          </w:p>
        </w:tc>
        <w:tc>
          <w:tcPr>
            <w:tcW w:w="3260" w:type="dxa"/>
            <w:vAlign w:val="center"/>
          </w:tcPr>
          <w:p w:rsidR="00B37590" w:rsidRPr="00B37590" w:rsidRDefault="00B37590" w:rsidP="00B37590">
            <w:pPr>
              <w:spacing w:after="0" w:line="240" w:lineRule="auto"/>
              <w:ind w:firstLine="851"/>
              <w:rPr>
                <w:rFonts w:ascii="Times New Roman" w:hAnsi="Times New Roman"/>
                <w:b/>
                <w:sz w:val="24"/>
                <w:szCs w:val="24"/>
              </w:rPr>
            </w:pPr>
            <w:r w:rsidRPr="00B37590">
              <w:rPr>
                <w:rFonts w:ascii="Times New Roman" w:hAnsi="Times New Roman"/>
                <w:b/>
                <w:sz w:val="24"/>
                <w:szCs w:val="24"/>
              </w:rPr>
              <w:t>Высший результат:</w:t>
            </w:r>
          </w:p>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20 б. – 7 уч-ся (2,6 %)</w:t>
            </w:r>
          </w:p>
          <w:p w:rsidR="00B37590" w:rsidRPr="00B37590" w:rsidRDefault="00B37590" w:rsidP="00B37590">
            <w:pPr>
              <w:spacing w:after="0" w:line="240" w:lineRule="auto"/>
              <w:ind w:firstLine="851"/>
              <w:rPr>
                <w:rFonts w:ascii="Times New Roman" w:hAnsi="Times New Roman"/>
                <w:sz w:val="24"/>
                <w:szCs w:val="24"/>
              </w:rPr>
            </w:pPr>
          </w:p>
        </w:tc>
      </w:tr>
    </w:tbl>
    <w:p w:rsidR="00B37590" w:rsidRPr="00B37590" w:rsidRDefault="00B37590" w:rsidP="00B37590">
      <w:pPr>
        <w:spacing w:after="0" w:line="240" w:lineRule="auto"/>
        <w:ind w:firstLine="851"/>
        <w:rPr>
          <w:rFonts w:ascii="Times New Roman" w:hAnsi="Times New Roman"/>
          <w:sz w:val="24"/>
          <w:szCs w:val="24"/>
        </w:rPr>
      </w:pPr>
    </w:p>
    <w:p w:rsidR="00B37590" w:rsidRPr="00B37590" w:rsidRDefault="00B37590" w:rsidP="00B37590">
      <w:pPr>
        <w:spacing w:after="0" w:line="240" w:lineRule="auto"/>
        <w:ind w:firstLine="851"/>
        <w:rPr>
          <w:rFonts w:ascii="Times New Roman" w:hAnsi="Times New Roman"/>
          <w:b/>
          <w:i/>
          <w:sz w:val="24"/>
          <w:szCs w:val="24"/>
        </w:rPr>
      </w:pPr>
      <w:r w:rsidRPr="00B37590">
        <w:rPr>
          <w:rFonts w:ascii="Times New Roman" w:hAnsi="Times New Roman"/>
          <w:b/>
          <w:sz w:val="24"/>
          <w:szCs w:val="24"/>
        </w:rPr>
        <w:t xml:space="preserve">Средний балл: </w:t>
      </w:r>
      <w:r w:rsidRPr="00B37590">
        <w:rPr>
          <w:rFonts w:ascii="Times New Roman" w:hAnsi="Times New Roman"/>
          <w:b/>
          <w:i/>
          <w:sz w:val="24"/>
          <w:szCs w:val="24"/>
        </w:rPr>
        <w:t>15,4</w:t>
      </w:r>
    </w:p>
    <w:p w:rsidR="00B37590" w:rsidRPr="00B37590" w:rsidRDefault="00B37590" w:rsidP="00B37590">
      <w:pPr>
        <w:spacing w:line="240" w:lineRule="auto"/>
        <w:ind w:right="-99" w:firstLine="851"/>
        <w:jc w:val="center"/>
        <w:rPr>
          <w:rFonts w:ascii="Times New Roman" w:hAnsi="Times New Roman"/>
          <w:b/>
          <w:bCs/>
          <w:sz w:val="24"/>
          <w:szCs w:val="24"/>
        </w:rPr>
      </w:pPr>
    </w:p>
    <w:p w:rsidR="00B37590" w:rsidRPr="00B37590" w:rsidRDefault="00B37590" w:rsidP="00B37590">
      <w:pPr>
        <w:spacing w:line="240" w:lineRule="auto"/>
        <w:ind w:right="-99" w:firstLine="851"/>
        <w:jc w:val="center"/>
        <w:rPr>
          <w:rFonts w:ascii="Times New Roman" w:hAnsi="Times New Roman"/>
          <w:sz w:val="24"/>
          <w:szCs w:val="24"/>
        </w:rPr>
      </w:pPr>
      <w:r w:rsidRPr="00B37590">
        <w:rPr>
          <w:rFonts w:ascii="Times New Roman" w:hAnsi="Times New Roman"/>
          <w:b/>
          <w:bCs/>
          <w:sz w:val="24"/>
          <w:szCs w:val="24"/>
        </w:rPr>
        <w:t>Общие результаты итогового собеседования</w:t>
      </w:r>
    </w:p>
    <w:p w:rsidR="00B37590" w:rsidRPr="00B37590" w:rsidRDefault="00B37590" w:rsidP="00B37590">
      <w:pPr>
        <w:spacing w:after="0" w:line="235" w:lineRule="auto"/>
        <w:ind w:firstLine="851"/>
        <w:jc w:val="right"/>
        <w:rPr>
          <w:rFonts w:ascii="Times New Roman" w:hAnsi="Times New Roman"/>
          <w:sz w:val="24"/>
          <w:szCs w:val="24"/>
        </w:rPr>
      </w:pPr>
      <w:r w:rsidRPr="00B37590">
        <w:rPr>
          <w:rFonts w:ascii="Times New Roman" w:hAnsi="Times New Roman"/>
          <w:sz w:val="24"/>
          <w:szCs w:val="24"/>
        </w:rPr>
        <w:lastRenderedPageBreak/>
        <w:t>Таблица №1</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261"/>
        <w:gridCol w:w="1418"/>
        <w:gridCol w:w="1866"/>
        <w:gridCol w:w="1819"/>
        <w:gridCol w:w="1276"/>
      </w:tblGrid>
      <w:tr w:rsidR="00B37590" w:rsidRPr="00B37590" w:rsidTr="00B37590">
        <w:trPr>
          <w:jc w:val="center"/>
        </w:trPr>
        <w:tc>
          <w:tcPr>
            <w:tcW w:w="517" w:type="dxa"/>
            <w:shd w:val="clear" w:color="auto" w:fill="C6D9F1"/>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 xml:space="preserve">№ </w:t>
            </w:r>
            <w:proofErr w:type="gramStart"/>
            <w:r w:rsidRPr="00B37590">
              <w:rPr>
                <w:rFonts w:ascii="Times New Roman" w:hAnsi="Times New Roman"/>
                <w:b/>
                <w:sz w:val="24"/>
                <w:szCs w:val="24"/>
              </w:rPr>
              <w:t>п</w:t>
            </w:r>
            <w:proofErr w:type="gramEnd"/>
            <w:r w:rsidRPr="00B37590">
              <w:rPr>
                <w:rFonts w:ascii="Times New Roman" w:hAnsi="Times New Roman"/>
                <w:b/>
                <w:sz w:val="24"/>
                <w:szCs w:val="24"/>
              </w:rPr>
              <w:t>/п</w:t>
            </w:r>
          </w:p>
        </w:tc>
        <w:tc>
          <w:tcPr>
            <w:tcW w:w="3261" w:type="dxa"/>
            <w:shd w:val="clear" w:color="auto" w:fill="C6D9F1"/>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Наименование МБОУ</w:t>
            </w:r>
          </w:p>
        </w:tc>
        <w:tc>
          <w:tcPr>
            <w:tcW w:w="1418" w:type="dxa"/>
            <w:shd w:val="clear" w:color="auto" w:fill="C6D9F1"/>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Кол-во</w:t>
            </w:r>
          </w:p>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обучающихся</w:t>
            </w:r>
          </w:p>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по списку</w:t>
            </w:r>
          </w:p>
        </w:tc>
        <w:tc>
          <w:tcPr>
            <w:tcW w:w="1866" w:type="dxa"/>
            <w:shd w:val="clear" w:color="auto" w:fill="C6D9F1"/>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 xml:space="preserve">Количество </w:t>
            </w:r>
            <w:proofErr w:type="gramStart"/>
            <w:r w:rsidRPr="00B37590">
              <w:rPr>
                <w:rFonts w:ascii="Times New Roman" w:hAnsi="Times New Roman"/>
                <w:b/>
                <w:sz w:val="24"/>
                <w:szCs w:val="24"/>
              </w:rPr>
              <w:t>проходивших</w:t>
            </w:r>
            <w:proofErr w:type="gramEnd"/>
            <w:r w:rsidRPr="00B37590">
              <w:rPr>
                <w:rFonts w:ascii="Times New Roman" w:hAnsi="Times New Roman"/>
                <w:b/>
                <w:sz w:val="24"/>
                <w:szCs w:val="24"/>
              </w:rPr>
              <w:t xml:space="preserve"> итоговое собеседование</w:t>
            </w:r>
          </w:p>
        </w:tc>
        <w:tc>
          <w:tcPr>
            <w:tcW w:w="1819" w:type="dxa"/>
            <w:shd w:val="clear" w:color="auto" w:fill="C6D9F1"/>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Количество обучающихся, получивших «незачет»</w:t>
            </w:r>
          </w:p>
        </w:tc>
        <w:tc>
          <w:tcPr>
            <w:tcW w:w="1276" w:type="dxa"/>
            <w:shd w:val="clear" w:color="auto" w:fill="C6D9F1"/>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Успеваемость</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ОГБОУ «Борисовская СОШ»</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89</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88</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rPr>
              <w:t>100</w:t>
            </w:r>
            <w:r w:rsidRPr="00B37590">
              <w:rPr>
                <w:rFonts w:ascii="Times New Roman" w:hAnsi="Times New Roman"/>
                <w:sz w:val="24"/>
                <w:szCs w:val="24"/>
                <w:lang w:val="en-US"/>
              </w:rPr>
              <w:t>%</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2</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МБОУ «Борисовская СОШ № 2»</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58</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58</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3</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eastAsia="Calibri" w:hAnsi="Times New Roman"/>
                <w:sz w:val="24"/>
                <w:szCs w:val="24"/>
              </w:rPr>
              <w:t>МБОУ «Борисовская ООШ №4»</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18</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18</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4</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МБОУ «Березовская СОШ имени С. Н. Климова»</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11</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10</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5</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МБОУ «Грузсчанская СОШ»</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13</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13</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6</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МБОУ «Октябрьскоготнянская СОШ»</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11</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11</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7</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eastAsia="Calibri" w:hAnsi="Times New Roman"/>
                <w:sz w:val="24"/>
                <w:szCs w:val="24"/>
              </w:rPr>
              <w:t>МБОУ «Стригуновская СОШ»</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27</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27</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8</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МБОУ «Крюковская СОШ»</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10</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10</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9</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МБОУ «Новоборисовская СОШ имени Сырового А.В.»</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17</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17</w:t>
            </w:r>
          </w:p>
        </w:tc>
        <w:tc>
          <w:tcPr>
            <w:tcW w:w="1819" w:type="dxa"/>
            <w:shd w:val="clear" w:color="auto" w:fill="auto"/>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rPr>
              <w:t>100</w:t>
            </w:r>
            <w:r w:rsidRPr="00B37590">
              <w:rPr>
                <w:rFonts w:ascii="Times New Roman" w:hAnsi="Times New Roman"/>
                <w:sz w:val="24"/>
                <w:szCs w:val="24"/>
                <w:lang w:val="en-US"/>
              </w:rPr>
              <w:t>%</w:t>
            </w:r>
          </w:p>
        </w:tc>
      </w:tr>
      <w:tr w:rsidR="00B37590" w:rsidRPr="00B37590" w:rsidTr="00B37590">
        <w:trPr>
          <w:jc w:val="center"/>
        </w:trPr>
        <w:tc>
          <w:tcPr>
            <w:tcW w:w="517" w:type="dxa"/>
            <w:vAlign w:val="center"/>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10</w:t>
            </w:r>
          </w:p>
        </w:tc>
        <w:tc>
          <w:tcPr>
            <w:tcW w:w="3261" w:type="dxa"/>
          </w:tcPr>
          <w:p w:rsidR="00B37590" w:rsidRPr="00B37590" w:rsidRDefault="00B37590" w:rsidP="00B37590">
            <w:pPr>
              <w:spacing w:after="0" w:line="240" w:lineRule="auto"/>
              <w:ind w:firstLine="851"/>
              <w:rPr>
                <w:rFonts w:ascii="Times New Roman" w:hAnsi="Times New Roman"/>
                <w:sz w:val="24"/>
                <w:szCs w:val="24"/>
              </w:rPr>
            </w:pPr>
            <w:r w:rsidRPr="00B37590">
              <w:rPr>
                <w:rFonts w:ascii="Times New Roman" w:hAnsi="Times New Roman"/>
                <w:sz w:val="24"/>
                <w:szCs w:val="24"/>
              </w:rPr>
              <w:t>МБОУ «Хотмыжская СОШ»</w:t>
            </w:r>
          </w:p>
        </w:tc>
        <w:tc>
          <w:tcPr>
            <w:tcW w:w="1418"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16</w:t>
            </w:r>
          </w:p>
        </w:tc>
        <w:tc>
          <w:tcPr>
            <w:tcW w:w="1866" w:type="dxa"/>
          </w:tcPr>
          <w:p w:rsidR="00B37590" w:rsidRPr="00B37590" w:rsidRDefault="00B37590" w:rsidP="00B37590">
            <w:pPr>
              <w:spacing w:after="0" w:line="240" w:lineRule="auto"/>
              <w:ind w:firstLine="851"/>
              <w:jc w:val="center"/>
              <w:rPr>
                <w:rFonts w:ascii="Times New Roman" w:hAnsi="Times New Roman"/>
                <w:sz w:val="24"/>
                <w:szCs w:val="24"/>
              </w:rPr>
            </w:pPr>
            <w:r w:rsidRPr="00B37590">
              <w:rPr>
                <w:rFonts w:ascii="Times New Roman" w:hAnsi="Times New Roman"/>
                <w:sz w:val="24"/>
                <w:szCs w:val="24"/>
              </w:rPr>
              <w:t>15</w:t>
            </w:r>
          </w:p>
        </w:tc>
        <w:tc>
          <w:tcPr>
            <w:tcW w:w="1819" w:type="dxa"/>
            <w:vAlign w:val="center"/>
          </w:tcPr>
          <w:p w:rsidR="00B37590" w:rsidRPr="00B37590" w:rsidRDefault="00B37590" w:rsidP="00B37590">
            <w:pPr>
              <w:spacing w:after="0" w:line="240" w:lineRule="auto"/>
              <w:ind w:firstLine="851"/>
              <w:jc w:val="center"/>
              <w:rPr>
                <w:rFonts w:ascii="Times New Roman" w:eastAsia="Calibri" w:hAnsi="Times New Roman"/>
                <w:sz w:val="24"/>
                <w:szCs w:val="24"/>
              </w:rPr>
            </w:pPr>
            <w:r w:rsidRPr="00B37590">
              <w:rPr>
                <w:rFonts w:ascii="Times New Roman" w:hAnsi="Times New Roman"/>
                <w:sz w:val="24"/>
                <w:szCs w:val="24"/>
              </w:rPr>
              <w:t>-</w:t>
            </w:r>
          </w:p>
        </w:tc>
        <w:tc>
          <w:tcPr>
            <w:tcW w:w="1276" w:type="dxa"/>
          </w:tcPr>
          <w:p w:rsidR="00B37590" w:rsidRPr="00B37590" w:rsidRDefault="00B37590" w:rsidP="00B37590">
            <w:pPr>
              <w:spacing w:after="0" w:line="240" w:lineRule="auto"/>
              <w:ind w:firstLine="851"/>
              <w:jc w:val="center"/>
              <w:rPr>
                <w:rFonts w:ascii="Times New Roman" w:hAnsi="Times New Roman"/>
                <w:sz w:val="24"/>
                <w:szCs w:val="24"/>
                <w:lang w:val="en-US"/>
              </w:rPr>
            </w:pPr>
            <w:r w:rsidRPr="00B37590">
              <w:rPr>
                <w:rFonts w:ascii="Times New Roman" w:hAnsi="Times New Roman"/>
                <w:sz w:val="24"/>
                <w:szCs w:val="24"/>
                <w:lang w:val="en-US"/>
              </w:rPr>
              <w:t>100%</w:t>
            </w:r>
          </w:p>
        </w:tc>
      </w:tr>
      <w:tr w:rsidR="00B37590" w:rsidRPr="00B37590" w:rsidTr="00B37590">
        <w:trPr>
          <w:trHeight w:val="401"/>
          <w:jc w:val="center"/>
        </w:trPr>
        <w:tc>
          <w:tcPr>
            <w:tcW w:w="3778" w:type="dxa"/>
            <w:gridSpan w:val="2"/>
            <w:vAlign w:val="center"/>
          </w:tcPr>
          <w:p w:rsidR="00B37590" w:rsidRPr="00B37590" w:rsidRDefault="00B37590" w:rsidP="00B37590">
            <w:pPr>
              <w:spacing w:after="0" w:line="240" w:lineRule="auto"/>
              <w:ind w:firstLine="851"/>
              <w:rPr>
                <w:rFonts w:ascii="Times New Roman" w:hAnsi="Times New Roman"/>
                <w:b/>
                <w:sz w:val="24"/>
                <w:szCs w:val="24"/>
              </w:rPr>
            </w:pPr>
            <w:r w:rsidRPr="00B37590">
              <w:rPr>
                <w:rFonts w:ascii="Times New Roman" w:hAnsi="Times New Roman"/>
                <w:b/>
                <w:sz w:val="24"/>
                <w:szCs w:val="24"/>
              </w:rPr>
              <w:t>Итого по району:</w:t>
            </w:r>
          </w:p>
        </w:tc>
        <w:tc>
          <w:tcPr>
            <w:tcW w:w="1418" w:type="dxa"/>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270</w:t>
            </w:r>
          </w:p>
        </w:tc>
        <w:tc>
          <w:tcPr>
            <w:tcW w:w="1866" w:type="dxa"/>
            <w:vAlign w:val="center"/>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267</w:t>
            </w:r>
          </w:p>
        </w:tc>
        <w:tc>
          <w:tcPr>
            <w:tcW w:w="1819" w:type="dxa"/>
            <w:vAlign w:val="center"/>
          </w:tcPr>
          <w:p w:rsidR="00B37590" w:rsidRPr="00B37590" w:rsidRDefault="00B37590" w:rsidP="00B37590">
            <w:pPr>
              <w:spacing w:after="0" w:line="240" w:lineRule="auto"/>
              <w:ind w:firstLine="851"/>
              <w:jc w:val="center"/>
              <w:rPr>
                <w:rFonts w:ascii="Times New Roman" w:eastAsia="Calibri" w:hAnsi="Times New Roman"/>
                <w:b/>
                <w:sz w:val="24"/>
                <w:szCs w:val="24"/>
              </w:rPr>
            </w:pPr>
            <w:r w:rsidRPr="00B37590">
              <w:rPr>
                <w:rFonts w:ascii="Times New Roman" w:hAnsi="Times New Roman"/>
                <w:b/>
                <w:sz w:val="24"/>
                <w:szCs w:val="24"/>
              </w:rPr>
              <w:t>0</w:t>
            </w:r>
          </w:p>
        </w:tc>
        <w:tc>
          <w:tcPr>
            <w:tcW w:w="1276" w:type="dxa"/>
          </w:tcPr>
          <w:p w:rsidR="00B37590" w:rsidRPr="00B37590" w:rsidRDefault="00B37590" w:rsidP="00B37590">
            <w:pPr>
              <w:spacing w:after="0" w:line="240" w:lineRule="auto"/>
              <w:ind w:firstLine="851"/>
              <w:jc w:val="center"/>
              <w:rPr>
                <w:rFonts w:ascii="Times New Roman" w:hAnsi="Times New Roman"/>
                <w:b/>
                <w:sz w:val="24"/>
                <w:szCs w:val="24"/>
              </w:rPr>
            </w:pPr>
            <w:r w:rsidRPr="00B37590">
              <w:rPr>
                <w:rFonts w:ascii="Times New Roman" w:hAnsi="Times New Roman"/>
                <w:b/>
                <w:sz w:val="24"/>
                <w:szCs w:val="24"/>
              </w:rPr>
              <w:t>100%</w:t>
            </w:r>
          </w:p>
        </w:tc>
      </w:tr>
    </w:tbl>
    <w:p w:rsidR="00B37590" w:rsidRPr="00B37590" w:rsidRDefault="00B37590" w:rsidP="00B37590">
      <w:pPr>
        <w:spacing w:after="0" w:line="235" w:lineRule="auto"/>
        <w:rPr>
          <w:rFonts w:ascii="Times New Roman" w:hAnsi="Times New Roman"/>
          <w:sz w:val="24"/>
          <w:szCs w:val="24"/>
        </w:rPr>
      </w:pPr>
    </w:p>
    <w:p w:rsidR="00B37590" w:rsidRPr="00B37590" w:rsidRDefault="00B37590" w:rsidP="00B37590">
      <w:pPr>
        <w:tabs>
          <w:tab w:val="left" w:pos="4495"/>
        </w:tabs>
        <w:spacing w:after="0" w:line="240" w:lineRule="auto"/>
        <w:ind w:firstLine="851"/>
        <w:jc w:val="center"/>
        <w:rPr>
          <w:rFonts w:ascii="Times New Roman" w:hAnsi="Times New Roman"/>
          <w:b/>
          <w:sz w:val="28"/>
          <w:szCs w:val="28"/>
        </w:rPr>
      </w:pPr>
    </w:p>
    <w:p w:rsidR="00B37590" w:rsidRPr="00B37590" w:rsidRDefault="00B37590" w:rsidP="00B37590">
      <w:pPr>
        <w:tabs>
          <w:tab w:val="left" w:pos="4495"/>
        </w:tabs>
        <w:spacing w:after="0" w:line="240" w:lineRule="auto"/>
        <w:ind w:firstLine="851"/>
        <w:jc w:val="center"/>
        <w:rPr>
          <w:rFonts w:ascii="Times New Roman" w:hAnsi="Times New Roman"/>
          <w:b/>
          <w:sz w:val="28"/>
          <w:szCs w:val="28"/>
        </w:rPr>
      </w:pPr>
    </w:p>
    <w:p w:rsidR="00B37590" w:rsidRPr="00B37590" w:rsidRDefault="00B37590" w:rsidP="00B37590">
      <w:pPr>
        <w:tabs>
          <w:tab w:val="left" w:pos="4495"/>
        </w:tabs>
        <w:spacing w:after="0" w:line="240" w:lineRule="auto"/>
        <w:ind w:firstLine="851"/>
        <w:jc w:val="center"/>
        <w:rPr>
          <w:rFonts w:ascii="Times New Roman" w:hAnsi="Times New Roman"/>
          <w:b/>
          <w:sz w:val="28"/>
          <w:szCs w:val="28"/>
        </w:rPr>
        <w:sectPr w:rsidR="00B37590" w:rsidRPr="00B37590" w:rsidSect="00B37590">
          <w:footerReference w:type="default" r:id="rId26"/>
          <w:type w:val="continuous"/>
          <w:pgSz w:w="11910" w:h="16840"/>
          <w:pgMar w:top="1134" w:right="850" w:bottom="851" w:left="1701" w:header="0" w:footer="176" w:gutter="0"/>
          <w:cols w:space="720"/>
          <w:docGrid w:linePitch="299"/>
        </w:sectPr>
      </w:pPr>
    </w:p>
    <w:p w:rsidR="00B37590" w:rsidRPr="00B37590" w:rsidRDefault="00B37590" w:rsidP="00B37590">
      <w:pPr>
        <w:tabs>
          <w:tab w:val="left" w:pos="4495"/>
        </w:tabs>
        <w:spacing w:after="0" w:line="240" w:lineRule="auto"/>
        <w:ind w:firstLine="851"/>
        <w:jc w:val="center"/>
        <w:rPr>
          <w:rFonts w:ascii="Times New Roman" w:hAnsi="Times New Roman"/>
          <w:b/>
          <w:sz w:val="28"/>
          <w:szCs w:val="28"/>
        </w:rPr>
      </w:pPr>
    </w:p>
    <w:p w:rsidR="00B37590" w:rsidRPr="00B37590" w:rsidRDefault="00B37590" w:rsidP="00B37590">
      <w:pPr>
        <w:tabs>
          <w:tab w:val="left" w:pos="4495"/>
        </w:tabs>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Анализ заданий:</w:t>
      </w:r>
    </w:p>
    <w:p w:rsidR="00B37590" w:rsidRPr="00B37590" w:rsidRDefault="00B37590" w:rsidP="00B37590">
      <w:pPr>
        <w:tabs>
          <w:tab w:val="left" w:pos="4495"/>
        </w:tabs>
        <w:spacing w:after="0" w:line="240" w:lineRule="auto"/>
        <w:ind w:firstLine="851"/>
        <w:jc w:val="right"/>
        <w:rPr>
          <w:rFonts w:ascii="Times New Roman" w:hAnsi="Times New Roman"/>
          <w:sz w:val="24"/>
          <w:szCs w:val="28"/>
        </w:rPr>
      </w:pPr>
      <w:r w:rsidRPr="00B37590">
        <w:rPr>
          <w:rFonts w:ascii="Times New Roman" w:hAnsi="Times New Roman"/>
          <w:sz w:val="24"/>
          <w:szCs w:val="28"/>
        </w:rPr>
        <w:t>Таблица № 2</w:t>
      </w:r>
    </w:p>
    <w:tbl>
      <w:tblPr>
        <w:tblW w:w="10641" w:type="dxa"/>
        <w:jc w:val="center"/>
        <w:tblLook w:val="04A0" w:firstRow="1" w:lastRow="0" w:firstColumn="1" w:lastColumn="0" w:noHBand="0" w:noVBand="1"/>
      </w:tblPr>
      <w:tblGrid>
        <w:gridCol w:w="1415"/>
        <w:gridCol w:w="5570"/>
        <w:gridCol w:w="1234"/>
        <w:gridCol w:w="1084"/>
        <w:gridCol w:w="1383"/>
      </w:tblGrid>
      <w:tr w:rsidR="00B37590" w:rsidRPr="00B37590" w:rsidTr="00B37590">
        <w:trPr>
          <w:trHeight w:val="267"/>
          <w:jc w:val="center"/>
        </w:trPr>
        <w:tc>
          <w:tcPr>
            <w:tcW w:w="1415"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B37590" w:rsidRPr="00B37590" w:rsidRDefault="00B37590" w:rsidP="00B37590">
            <w:pPr>
              <w:spacing w:after="0" w:line="240" w:lineRule="auto"/>
              <w:ind w:firstLine="851"/>
              <w:jc w:val="center"/>
              <w:rPr>
                <w:rFonts w:ascii="Times New Roman" w:hAnsi="Times New Roman"/>
              </w:rPr>
            </w:pPr>
            <w:r w:rsidRPr="00B37590">
              <w:rPr>
                <w:rFonts w:ascii="Times New Roman" w:hAnsi="Times New Roman"/>
              </w:rPr>
              <w:t>№</w:t>
            </w:r>
          </w:p>
        </w:tc>
        <w:tc>
          <w:tcPr>
            <w:tcW w:w="557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B37590" w:rsidRPr="00B37590" w:rsidRDefault="00B37590" w:rsidP="00B37590">
            <w:pPr>
              <w:spacing w:after="0" w:line="240" w:lineRule="auto"/>
              <w:ind w:firstLine="851"/>
              <w:rPr>
                <w:rFonts w:ascii="Times New Roman" w:hAnsi="Times New Roman"/>
                <w:b/>
                <w:bCs/>
              </w:rPr>
            </w:pPr>
            <w:r w:rsidRPr="00B37590">
              <w:rPr>
                <w:rFonts w:ascii="Times New Roman" w:hAnsi="Times New Roman"/>
                <w:b/>
                <w:bCs/>
              </w:rPr>
              <w:t>Критерий</w:t>
            </w:r>
          </w:p>
        </w:tc>
        <w:tc>
          <w:tcPr>
            <w:tcW w:w="2318"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B37590" w:rsidRPr="00B37590" w:rsidRDefault="00B37590" w:rsidP="00B37590">
            <w:pPr>
              <w:spacing w:after="0" w:line="240" w:lineRule="auto"/>
              <w:ind w:firstLine="851"/>
              <w:rPr>
                <w:rFonts w:ascii="Times New Roman" w:hAnsi="Times New Roman"/>
                <w:b/>
                <w:bCs/>
              </w:rPr>
            </w:pPr>
            <w:r w:rsidRPr="00B37590">
              <w:rPr>
                <w:rFonts w:ascii="Times New Roman" w:hAnsi="Times New Roman"/>
                <w:b/>
                <w:bCs/>
              </w:rPr>
              <w:t>Справились</w:t>
            </w:r>
          </w:p>
        </w:tc>
        <w:tc>
          <w:tcPr>
            <w:tcW w:w="133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37590" w:rsidRPr="00B37590" w:rsidRDefault="00B37590" w:rsidP="00B37590">
            <w:pPr>
              <w:spacing w:after="0" w:line="240" w:lineRule="auto"/>
              <w:rPr>
                <w:rFonts w:ascii="Times New Roman" w:hAnsi="Times New Roman"/>
                <w:b/>
                <w:bCs/>
              </w:rPr>
            </w:pPr>
            <w:r w:rsidRPr="00B37590">
              <w:rPr>
                <w:rFonts w:ascii="Times New Roman" w:hAnsi="Times New Roman"/>
                <w:b/>
                <w:bCs/>
              </w:rPr>
              <w:t>Не справились</w:t>
            </w:r>
          </w:p>
        </w:tc>
      </w:tr>
      <w:tr w:rsidR="00B37590" w:rsidRPr="00B37590" w:rsidTr="00B37590">
        <w:trPr>
          <w:trHeight w:val="142"/>
          <w:jc w:val="center"/>
        </w:trPr>
        <w:tc>
          <w:tcPr>
            <w:tcW w:w="1415" w:type="dxa"/>
            <w:vMerge/>
            <w:tcBorders>
              <w:top w:val="single" w:sz="8" w:space="0" w:color="auto"/>
              <w:left w:val="single" w:sz="8" w:space="0" w:color="auto"/>
              <w:bottom w:val="single" w:sz="4" w:space="0" w:color="auto"/>
              <w:right w:val="single" w:sz="8" w:space="0" w:color="auto"/>
            </w:tcBorders>
            <w:vAlign w:val="center"/>
            <w:hideMark/>
          </w:tcPr>
          <w:p w:rsidR="00B37590" w:rsidRPr="00B37590" w:rsidRDefault="00B37590" w:rsidP="00B37590">
            <w:pPr>
              <w:spacing w:after="0" w:line="240" w:lineRule="auto"/>
              <w:ind w:firstLine="851"/>
              <w:jc w:val="center"/>
              <w:rPr>
                <w:rFonts w:ascii="Times New Roman" w:hAnsi="Times New Roman"/>
              </w:rPr>
            </w:pPr>
          </w:p>
        </w:tc>
        <w:tc>
          <w:tcPr>
            <w:tcW w:w="5570" w:type="dxa"/>
            <w:vMerge/>
            <w:tcBorders>
              <w:top w:val="single" w:sz="8" w:space="0" w:color="auto"/>
              <w:left w:val="single" w:sz="8" w:space="0" w:color="auto"/>
              <w:bottom w:val="single" w:sz="4" w:space="0" w:color="auto"/>
              <w:right w:val="single" w:sz="8" w:space="0" w:color="auto"/>
            </w:tcBorders>
            <w:vAlign w:val="center"/>
            <w:hideMark/>
          </w:tcPr>
          <w:p w:rsidR="00B37590" w:rsidRPr="00B37590" w:rsidRDefault="00B37590" w:rsidP="00B37590">
            <w:pPr>
              <w:spacing w:after="0" w:line="240" w:lineRule="auto"/>
              <w:ind w:firstLine="851"/>
              <w:rPr>
                <w:rFonts w:ascii="Times New Roman" w:hAnsi="Times New Roman"/>
                <w:b/>
                <w:bCs/>
              </w:rPr>
            </w:pPr>
          </w:p>
        </w:tc>
        <w:tc>
          <w:tcPr>
            <w:tcW w:w="1234" w:type="dxa"/>
            <w:tcBorders>
              <w:top w:val="nil"/>
              <w:left w:val="nil"/>
              <w:bottom w:val="single" w:sz="4" w:space="0" w:color="auto"/>
              <w:right w:val="single" w:sz="8" w:space="0" w:color="auto"/>
            </w:tcBorders>
            <w:shd w:val="clear" w:color="000000" w:fill="BFBFBF"/>
            <w:noWrap/>
            <w:vAlign w:val="center"/>
            <w:hideMark/>
          </w:tcPr>
          <w:p w:rsidR="00B37590" w:rsidRPr="00B37590" w:rsidRDefault="00B37590" w:rsidP="00B37590">
            <w:pPr>
              <w:spacing w:after="0" w:line="240" w:lineRule="auto"/>
              <w:ind w:firstLine="20"/>
              <w:rPr>
                <w:rFonts w:ascii="Times New Roman" w:hAnsi="Times New Roman"/>
                <w:b/>
                <w:bCs/>
              </w:rPr>
            </w:pPr>
            <w:r w:rsidRPr="00B37590">
              <w:rPr>
                <w:rFonts w:ascii="Times New Roman" w:hAnsi="Times New Roman"/>
                <w:b/>
                <w:bCs/>
              </w:rPr>
              <w:t>кол-во чел.</w:t>
            </w:r>
          </w:p>
        </w:tc>
        <w:tc>
          <w:tcPr>
            <w:tcW w:w="1083" w:type="dxa"/>
            <w:tcBorders>
              <w:top w:val="nil"/>
              <w:left w:val="nil"/>
              <w:bottom w:val="single" w:sz="4" w:space="0" w:color="auto"/>
              <w:right w:val="single" w:sz="8" w:space="0" w:color="auto"/>
            </w:tcBorders>
            <w:shd w:val="clear" w:color="000000" w:fill="BFBFBF"/>
            <w:vAlign w:val="center"/>
            <w:hideMark/>
          </w:tcPr>
          <w:p w:rsidR="00B37590" w:rsidRPr="00B37590" w:rsidRDefault="00B37590" w:rsidP="00B37590">
            <w:pPr>
              <w:spacing w:after="0" w:line="240" w:lineRule="auto"/>
              <w:rPr>
                <w:rFonts w:ascii="Times New Roman" w:hAnsi="Times New Roman"/>
                <w:b/>
                <w:bCs/>
              </w:rPr>
            </w:pPr>
            <w:r w:rsidRPr="00B37590">
              <w:rPr>
                <w:rFonts w:ascii="Times New Roman" w:hAnsi="Times New Roman"/>
                <w:b/>
                <w:bCs/>
              </w:rPr>
              <w:t>%</w:t>
            </w:r>
          </w:p>
        </w:tc>
        <w:tc>
          <w:tcPr>
            <w:tcW w:w="1338" w:type="dxa"/>
            <w:vMerge/>
            <w:tcBorders>
              <w:top w:val="single" w:sz="8" w:space="0" w:color="auto"/>
              <w:left w:val="single" w:sz="8" w:space="0" w:color="auto"/>
              <w:bottom w:val="single" w:sz="4" w:space="0" w:color="auto"/>
              <w:right w:val="single" w:sz="8" w:space="0" w:color="auto"/>
            </w:tcBorders>
            <w:vAlign w:val="center"/>
            <w:hideMark/>
          </w:tcPr>
          <w:p w:rsidR="00B37590" w:rsidRPr="00B37590" w:rsidRDefault="00B37590" w:rsidP="00B37590">
            <w:pPr>
              <w:spacing w:after="0" w:line="240" w:lineRule="auto"/>
              <w:ind w:firstLine="851"/>
              <w:rPr>
                <w:rFonts w:ascii="Times New Roman" w:hAnsi="Times New Roman"/>
                <w:b/>
                <w:bCs/>
              </w:rPr>
            </w:pPr>
          </w:p>
        </w:tc>
      </w:tr>
      <w:tr w:rsidR="00B37590" w:rsidRPr="00B37590" w:rsidTr="00B37590">
        <w:trPr>
          <w:trHeight w:val="160"/>
          <w:jc w:val="center"/>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sz w:val="24"/>
                <w:szCs w:val="24"/>
              </w:rPr>
            </w:pP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590" w:rsidRPr="00B37590" w:rsidRDefault="00B37590" w:rsidP="00B37590">
            <w:pPr>
              <w:spacing w:after="0" w:line="240" w:lineRule="auto"/>
              <w:ind w:firstLine="851"/>
              <w:rPr>
                <w:rFonts w:ascii="Times New Roman" w:hAnsi="Times New Roman"/>
                <w:b/>
                <w:bCs/>
                <w:color w:val="000000"/>
              </w:rPr>
            </w:pPr>
            <w:r w:rsidRPr="00B37590">
              <w:rPr>
                <w:rFonts w:ascii="Times New Roman" w:hAnsi="Times New Roman"/>
                <w:b/>
                <w:bCs/>
                <w:color w:val="000000"/>
              </w:rPr>
              <w:t>Задание 1. Чтение вслух</w:t>
            </w: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590" w:rsidRPr="00B37590" w:rsidRDefault="00B37590" w:rsidP="00B37590">
            <w:pPr>
              <w:spacing w:after="0" w:line="240" w:lineRule="auto"/>
              <w:ind w:firstLine="20"/>
              <w:rPr>
                <w:rFonts w:ascii="Times New Roman" w:hAnsi="Times New Roman"/>
                <w:color w:val="000000"/>
                <w:sz w:val="24"/>
                <w:szCs w:val="24"/>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590" w:rsidRPr="00B37590" w:rsidRDefault="00B37590" w:rsidP="00B37590">
            <w:pPr>
              <w:spacing w:after="0" w:line="240" w:lineRule="auto"/>
              <w:ind w:right="-285"/>
              <w:rPr>
                <w:rFonts w:ascii="Times New Roman" w:hAnsi="Times New Roman"/>
                <w:color w:val="000000"/>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7590" w:rsidRPr="00B37590" w:rsidRDefault="00B37590" w:rsidP="00B37590">
            <w:pPr>
              <w:spacing w:after="0" w:line="240" w:lineRule="auto"/>
              <w:ind w:firstLine="851"/>
              <w:rPr>
                <w:rFonts w:ascii="Times New Roman" w:hAnsi="Times New Roman"/>
                <w:color w:val="000000"/>
                <w:sz w:val="24"/>
                <w:szCs w:val="24"/>
              </w:rPr>
            </w:pPr>
          </w:p>
        </w:tc>
      </w:tr>
      <w:tr w:rsidR="00B37590" w:rsidRPr="00B37590" w:rsidTr="00B37590">
        <w:trPr>
          <w:trHeight w:val="142"/>
          <w:jc w:val="center"/>
        </w:trPr>
        <w:tc>
          <w:tcPr>
            <w:tcW w:w="141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ИЧ</w:t>
            </w:r>
          </w:p>
        </w:tc>
        <w:tc>
          <w:tcPr>
            <w:tcW w:w="5570" w:type="dxa"/>
            <w:tcBorders>
              <w:top w:val="single" w:sz="4"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Интонация </w:t>
            </w:r>
            <w:proofErr w:type="gramStart"/>
            <w:r w:rsidRPr="00B37590">
              <w:rPr>
                <w:rFonts w:ascii="Times New Roman" w:hAnsi="Times New Roman"/>
                <w:color w:val="000000"/>
              </w:rPr>
              <w:t>соответствует</w:t>
            </w:r>
            <w:proofErr w:type="gramEnd"/>
            <w:r w:rsidRPr="00B37590">
              <w:rPr>
                <w:rFonts w:ascii="Times New Roman" w:hAnsi="Times New Roman"/>
                <w:color w:val="000000"/>
              </w:rPr>
              <w:t xml:space="preserve"> // не соответствует пунктуационному оформлению текста</w:t>
            </w:r>
          </w:p>
        </w:tc>
        <w:tc>
          <w:tcPr>
            <w:tcW w:w="1234" w:type="dxa"/>
            <w:tcBorders>
              <w:top w:val="single" w:sz="4" w:space="0" w:color="auto"/>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264</w:t>
            </w:r>
          </w:p>
        </w:tc>
        <w:tc>
          <w:tcPr>
            <w:tcW w:w="1083" w:type="dxa"/>
            <w:tcBorders>
              <w:top w:val="single" w:sz="4" w:space="0" w:color="auto"/>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98,9</w:t>
            </w:r>
          </w:p>
        </w:tc>
        <w:tc>
          <w:tcPr>
            <w:tcW w:w="1338" w:type="dxa"/>
            <w:tcBorders>
              <w:top w:val="single" w:sz="4" w:space="0" w:color="auto"/>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3</w:t>
            </w: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ТЧ</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Темп чтения </w:t>
            </w:r>
            <w:proofErr w:type="gramStart"/>
            <w:r w:rsidRPr="00B37590">
              <w:rPr>
                <w:rFonts w:ascii="Times New Roman" w:hAnsi="Times New Roman"/>
                <w:color w:val="000000"/>
              </w:rPr>
              <w:t>соответствует</w:t>
            </w:r>
            <w:proofErr w:type="gramEnd"/>
            <w:r w:rsidRPr="00B37590">
              <w:rPr>
                <w:rFonts w:ascii="Times New Roman" w:hAnsi="Times New Roman"/>
                <w:color w:val="000000"/>
              </w:rPr>
              <w:t xml:space="preserve"> // не соответствует коммуникативной задаче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265</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99,0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2</w:t>
            </w:r>
          </w:p>
        </w:tc>
      </w:tr>
      <w:tr w:rsidR="00B37590" w:rsidRPr="00B37590" w:rsidTr="00B37590">
        <w:trPr>
          <w:trHeight w:val="160"/>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sz w:val="24"/>
                <w:szCs w:val="24"/>
              </w:rPr>
            </w:pP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ind w:firstLine="851"/>
              <w:rPr>
                <w:rFonts w:ascii="Times New Roman" w:hAnsi="Times New Roman"/>
                <w:b/>
                <w:bCs/>
                <w:color w:val="000000"/>
              </w:rPr>
            </w:pPr>
            <w:r w:rsidRPr="00B37590">
              <w:rPr>
                <w:rFonts w:ascii="Times New Roman" w:hAnsi="Times New Roman"/>
                <w:b/>
                <w:bCs/>
                <w:color w:val="000000"/>
              </w:rPr>
              <w:t>Задание 2. Пересказ текста с включением высказывания</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p>
        </w:tc>
      </w:tr>
      <w:tr w:rsidR="00B37590" w:rsidRPr="00B37590" w:rsidTr="00B37590">
        <w:trPr>
          <w:trHeight w:val="279"/>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П</w:t>
            </w:r>
            <w:proofErr w:type="gramStart"/>
            <w:r w:rsidRPr="00B37590">
              <w:rPr>
                <w:rFonts w:ascii="Times New Roman" w:hAnsi="Times New Roman"/>
                <w:b/>
                <w:bCs/>
                <w:color w:val="000000"/>
              </w:rPr>
              <w:t>1</w:t>
            </w:r>
            <w:proofErr w:type="gramEnd"/>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Все основные микротемы исходного текста </w:t>
            </w:r>
            <w:proofErr w:type="gramStart"/>
            <w:r w:rsidRPr="00B37590">
              <w:rPr>
                <w:rFonts w:ascii="Times New Roman" w:hAnsi="Times New Roman"/>
                <w:color w:val="000000"/>
              </w:rPr>
              <w:t>сохранены</w:t>
            </w:r>
            <w:proofErr w:type="gramEnd"/>
            <w:r w:rsidRPr="00B37590">
              <w:rPr>
                <w:rFonts w:ascii="Times New Roman" w:hAnsi="Times New Roman"/>
                <w:color w:val="000000"/>
              </w:rPr>
              <w:t xml:space="preserve"> // упущена или добавлена микротема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234</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88,0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33</w:t>
            </w: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П</w:t>
            </w:r>
            <w:proofErr w:type="gramStart"/>
            <w:r w:rsidRPr="00B37590">
              <w:rPr>
                <w:rFonts w:ascii="Times New Roman" w:hAnsi="Times New Roman"/>
                <w:b/>
                <w:bCs/>
                <w:color w:val="000000"/>
              </w:rPr>
              <w:t>2</w:t>
            </w:r>
            <w:proofErr w:type="gramEnd"/>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Фактических ошибок </w:t>
            </w:r>
            <w:proofErr w:type="gramStart"/>
            <w:r w:rsidRPr="00B37590">
              <w:rPr>
                <w:rFonts w:ascii="Times New Roman" w:hAnsi="Times New Roman"/>
                <w:color w:val="000000"/>
              </w:rPr>
              <w:t>нет</w:t>
            </w:r>
            <w:proofErr w:type="gramEnd"/>
            <w:r w:rsidRPr="00B37590">
              <w:rPr>
                <w:rFonts w:ascii="Times New Roman" w:hAnsi="Times New Roman"/>
                <w:color w:val="000000"/>
              </w:rPr>
              <w:t xml:space="preserve"> // допущены фактические ошибки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189</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71,0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78</w:t>
            </w:r>
          </w:p>
        </w:tc>
      </w:tr>
      <w:tr w:rsidR="00B37590" w:rsidRPr="00B37590" w:rsidTr="00B37590">
        <w:trPr>
          <w:trHeight w:val="420"/>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П3</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Высказывание включено в текст уместно, логично // не включено или приведено неуместно и нелогично</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233</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87,0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34</w:t>
            </w: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П</w:t>
            </w:r>
            <w:proofErr w:type="gramStart"/>
            <w:r w:rsidRPr="00B37590">
              <w:rPr>
                <w:rFonts w:ascii="Times New Roman" w:hAnsi="Times New Roman"/>
                <w:b/>
                <w:bCs/>
                <w:color w:val="000000"/>
              </w:rPr>
              <w:t>4</w:t>
            </w:r>
            <w:proofErr w:type="gramEnd"/>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Ошибок при цитировании </w:t>
            </w:r>
            <w:proofErr w:type="gramStart"/>
            <w:r w:rsidRPr="00B37590">
              <w:rPr>
                <w:rFonts w:ascii="Times New Roman" w:hAnsi="Times New Roman"/>
                <w:color w:val="000000"/>
              </w:rPr>
              <w:t>нет</w:t>
            </w:r>
            <w:proofErr w:type="gramEnd"/>
            <w:r w:rsidRPr="00B37590">
              <w:rPr>
                <w:rFonts w:ascii="Times New Roman" w:hAnsi="Times New Roman"/>
                <w:color w:val="000000"/>
              </w:rPr>
              <w:t xml:space="preserve"> //есть ошибки при цитировании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203</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76,0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64</w:t>
            </w:r>
          </w:p>
        </w:tc>
      </w:tr>
      <w:tr w:rsidR="00B37590" w:rsidRPr="00B37590" w:rsidTr="00B37590">
        <w:trPr>
          <w:trHeight w:val="160"/>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sz w:val="24"/>
                <w:szCs w:val="24"/>
              </w:rPr>
            </w:pP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ind w:firstLine="851"/>
              <w:rPr>
                <w:rFonts w:ascii="Times New Roman" w:hAnsi="Times New Roman"/>
                <w:b/>
                <w:bCs/>
                <w:color w:val="000000"/>
              </w:rPr>
            </w:pPr>
            <w:r w:rsidRPr="00B37590">
              <w:rPr>
                <w:rFonts w:ascii="Times New Roman" w:hAnsi="Times New Roman"/>
                <w:b/>
                <w:bCs/>
                <w:color w:val="000000"/>
              </w:rPr>
              <w:t>Грамотность речи (задания 1 и 2)</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11</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Грамматических ошибок </w:t>
            </w:r>
            <w:proofErr w:type="gramStart"/>
            <w:r w:rsidRPr="00B37590">
              <w:rPr>
                <w:rFonts w:ascii="Times New Roman" w:hAnsi="Times New Roman"/>
                <w:color w:val="000000"/>
              </w:rPr>
              <w:t>нет</w:t>
            </w:r>
            <w:proofErr w:type="gramEnd"/>
            <w:r w:rsidRPr="00B37590">
              <w:rPr>
                <w:rFonts w:ascii="Times New Roman" w:hAnsi="Times New Roman"/>
                <w:color w:val="000000"/>
              </w:rPr>
              <w:t xml:space="preserve"> // допущены грамматические ошибки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143</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54,0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124</w:t>
            </w:r>
          </w:p>
        </w:tc>
      </w:tr>
      <w:tr w:rsidR="00B37590" w:rsidRPr="00B37590" w:rsidTr="00B37590">
        <w:trPr>
          <w:trHeight w:val="4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2О</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Орфоэпических ошибок нет, или допущено не более 1 орфоэпической ошибки (исключая слово в тексте с поставленным ударением) // допущены 2 или более орфоэпические ошибки</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185</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69,2</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82</w:t>
            </w:r>
          </w:p>
        </w:tc>
      </w:tr>
      <w:tr w:rsidR="00B37590" w:rsidRPr="00B37590" w:rsidTr="00B37590">
        <w:trPr>
          <w:trHeight w:val="279"/>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2Р</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Речевых ошибок нет, или допущено не более 3 речевых ошибок // </w:t>
            </w:r>
            <w:proofErr w:type="gramStart"/>
            <w:r w:rsidRPr="00B37590">
              <w:rPr>
                <w:rFonts w:ascii="Times New Roman" w:hAnsi="Times New Roman"/>
                <w:color w:val="000000"/>
              </w:rPr>
              <w:t>допущены</w:t>
            </w:r>
            <w:proofErr w:type="gramEnd"/>
            <w:r w:rsidRPr="00B37590">
              <w:rPr>
                <w:rFonts w:ascii="Times New Roman" w:hAnsi="Times New Roman"/>
                <w:color w:val="000000"/>
              </w:rPr>
              <w:t xml:space="preserve"> 4 или более речевых ошибок</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220</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82,4</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47</w:t>
            </w: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Иск</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Искажения слов </w:t>
            </w:r>
            <w:proofErr w:type="gramStart"/>
            <w:r w:rsidRPr="00B37590">
              <w:rPr>
                <w:rFonts w:ascii="Times New Roman" w:hAnsi="Times New Roman"/>
                <w:color w:val="000000"/>
              </w:rPr>
              <w:t>нет</w:t>
            </w:r>
            <w:proofErr w:type="gramEnd"/>
            <w:r w:rsidRPr="00B37590">
              <w:rPr>
                <w:rFonts w:ascii="Times New Roman" w:hAnsi="Times New Roman"/>
                <w:color w:val="000000"/>
              </w:rPr>
              <w:t xml:space="preserve"> // допущены искажения слов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107</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40,0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160</w:t>
            </w:r>
          </w:p>
        </w:tc>
      </w:tr>
      <w:tr w:rsidR="00B37590" w:rsidRPr="00B37590" w:rsidTr="00B37590">
        <w:trPr>
          <w:trHeight w:val="160"/>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sz w:val="24"/>
                <w:szCs w:val="24"/>
              </w:rPr>
            </w:pP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ind w:firstLine="851"/>
              <w:rPr>
                <w:rFonts w:ascii="Times New Roman" w:hAnsi="Times New Roman"/>
                <w:b/>
                <w:bCs/>
                <w:color w:val="000000"/>
              </w:rPr>
            </w:pPr>
            <w:r w:rsidRPr="00B37590">
              <w:rPr>
                <w:rFonts w:ascii="Times New Roman" w:hAnsi="Times New Roman"/>
                <w:b/>
                <w:bCs/>
                <w:color w:val="000000"/>
              </w:rPr>
              <w:t>Задание 3. Монолог</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p>
        </w:tc>
      </w:tr>
      <w:tr w:rsidR="00B37590" w:rsidRPr="00B37590" w:rsidTr="00B37590">
        <w:trPr>
          <w:trHeight w:val="279"/>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М</w:t>
            </w:r>
            <w:proofErr w:type="gramStart"/>
            <w:r w:rsidRPr="00B37590">
              <w:rPr>
                <w:rFonts w:ascii="Times New Roman" w:hAnsi="Times New Roman"/>
                <w:b/>
                <w:bCs/>
                <w:color w:val="000000"/>
              </w:rPr>
              <w:t>1</w:t>
            </w:r>
            <w:proofErr w:type="gramEnd"/>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Приведено 10 или более фраз по теме высказывания без фактических ошибок // приведено менее 10 фраз, и/или допущены фактические ошибки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246</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92,1</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21</w:t>
            </w: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М</w:t>
            </w:r>
            <w:proofErr w:type="gramStart"/>
            <w:r w:rsidRPr="00B37590">
              <w:rPr>
                <w:rFonts w:ascii="Times New Roman" w:hAnsi="Times New Roman"/>
                <w:b/>
                <w:bCs/>
                <w:color w:val="000000"/>
              </w:rPr>
              <w:t>2</w:t>
            </w:r>
            <w:proofErr w:type="gramEnd"/>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Речевая ситуация учтена // речевая ситуация не учтена</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264</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98,9</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3</w:t>
            </w:r>
          </w:p>
        </w:tc>
      </w:tr>
      <w:tr w:rsidR="00B37590" w:rsidRPr="00B37590" w:rsidTr="00B37590">
        <w:trPr>
          <w:trHeight w:val="4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М3</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Высказывание характеризуется смысловой цельностью, речевой связностью и последовательностью, логикой изложения // высказывание нелогично, изложение непоследовательно, допущены логические ошибки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20"/>
              <w:rPr>
                <w:rFonts w:ascii="Times New Roman" w:hAnsi="Times New Roman"/>
                <w:color w:val="000000"/>
              </w:rPr>
            </w:pPr>
            <w:r w:rsidRPr="00B37590">
              <w:rPr>
                <w:rFonts w:ascii="Times New Roman" w:hAnsi="Times New Roman"/>
                <w:color w:val="000000"/>
              </w:rPr>
              <w:t>215</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right="-285"/>
              <w:rPr>
                <w:rFonts w:ascii="Times New Roman" w:hAnsi="Times New Roman"/>
                <w:color w:val="000000"/>
              </w:rPr>
            </w:pPr>
            <w:r w:rsidRPr="00B37590">
              <w:rPr>
                <w:rFonts w:ascii="Times New Roman" w:hAnsi="Times New Roman"/>
                <w:color w:val="000000"/>
              </w:rPr>
              <w:t>81,0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52</w:t>
            </w:r>
          </w:p>
        </w:tc>
      </w:tr>
      <w:tr w:rsidR="00B37590" w:rsidRPr="00B37590" w:rsidTr="00B37590">
        <w:trPr>
          <w:trHeight w:val="160"/>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sz w:val="24"/>
                <w:szCs w:val="24"/>
              </w:rPr>
            </w:pP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ind w:firstLine="851"/>
              <w:jc w:val="both"/>
              <w:rPr>
                <w:rFonts w:ascii="Times New Roman" w:hAnsi="Times New Roman"/>
                <w:b/>
                <w:bCs/>
                <w:color w:val="000000"/>
              </w:rPr>
            </w:pPr>
            <w:r w:rsidRPr="00B37590">
              <w:rPr>
                <w:rFonts w:ascii="Times New Roman" w:hAnsi="Times New Roman"/>
                <w:b/>
                <w:bCs/>
                <w:color w:val="000000"/>
              </w:rPr>
              <w:t>Задание 4. Диалог</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ind w:firstLine="851"/>
              <w:rPr>
                <w:rFonts w:ascii="Times New Roman" w:hAnsi="Times New Roman"/>
                <w:color w:val="000000"/>
              </w:rPr>
            </w:pP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ind w:firstLine="851"/>
              <w:rPr>
                <w:rFonts w:ascii="Times New Roman" w:hAnsi="Times New Roman"/>
                <w:color w:val="000000"/>
              </w:rPr>
            </w:pP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Д</w:t>
            </w:r>
            <w:proofErr w:type="gramStart"/>
            <w:r w:rsidRPr="00B37590">
              <w:rPr>
                <w:rFonts w:ascii="Times New Roman" w:hAnsi="Times New Roman"/>
                <w:b/>
                <w:bCs/>
                <w:color w:val="000000"/>
              </w:rPr>
              <w:t>1</w:t>
            </w:r>
            <w:proofErr w:type="gramEnd"/>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both"/>
              <w:rPr>
                <w:rFonts w:ascii="Times New Roman" w:hAnsi="Times New Roman"/>
                <w:color w:val="000000"/>
              </w:rPr>
            </w:pPr>
            <w:proofErr w:type="gramStart"/>
            <w:r w:rsidRPr="00B37590">
              <w:rPr>
                <w:rFonts w:ascii="Times New Roman" w:hAnsi="Times New Roman"/>
                <w:color w:val="000000"/>
              </w:rPr>
              <w:t>Даны ответы на все вопросы // ответы не даны</w:t>
            </w:r>
            <w:proofErr w:type="gramEnd"/>
            <w:r w:rsidRPr="00B37590">
              <w:rPr>
                <w:rFonts w:ascii="Times New Roman" w:hAnsi="Times New Roman"/>
                <w:color w:val="000000"/>
              </w:rPr>
              <w:t xml:space="preserve"> или даны односложные ответы</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262</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98,1</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5</w:t>
            </w: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Д</w:t>
            </w:r>
            <w:proofErr w:type="gramStart"/>
            <w:r w:rsidRPr="00B37590">
              <w:rPr>
                <w:rFonts w:ascii="Times New Roman" w:hAnsi="Times New Roman"/>
                <w:b/>
                <w:bCs/>
                <w:color w:val="000000"/>
              </w:rPr>
              <w:t>2</w:t>
            </w:r>
            <w:proofErr w:type="gramEnd"/>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both"/>
              <w:rPr>
                <w:rFonts w:ascii="Times New Roman" w:hAnsi="Times New Roman"/>
                <w:color w:val="000000"/>
              </w:rPr>
            </w:pPr>
            <w:r w:rsidRPr="00B37590">
              <w:rPr>
                <w:rFonts w:ascii="Times New Roman" w:hAnsi="Times New Roman"/>
                <w:color w:val="000000"/>
              </w:rPr>
              <w:t>Речевая ситуация учтена // речевая ситуация не учтена</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265</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99,3</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2</w:t>
            </w:r>
          </w:p>
        </w:tc>
      </w:tr>
      <w:tr w:rsidR="00B37590" w:rsidRPr="00B37590" w:rsidTr="00B37590">
        <w:trPr>
          <w:trHeight w:val="160"/>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sz w:val="24"/>
                <w:szCs w:val="24"/>
              </w:rPr>
            </w:pP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ind w:firstLine="851"/>
              <w:jc w:val="both"/>
              <w:rPr>
                <w:rFonts w:ascii="Times New Roman" w:hAnsi="Times New Roman"/>
                <w:b/>
                <w:bCs/>
                <w:color w:val="000000"/>
              </w:rPr>
            </w:pPr>
            <w:r w:rsidRPr="00B37590">
              <w:rPr>
                <w:rFonts w:ascii="Times New Roman" w:hAnsi="Times New Roman"/>
                <w:b/>
                <w:bCs/>
                <w:color w:val="000000"/>
              </w:rPr>
              <w:t>Грамотность речи (задания 3 и 4)</w:t>
            </w:r>
          </w:p>
        </w:tc>
        <w:tc>
          <w:tcPr>
            <w:tcW w:w="1234" w:type="dxa"/>
            <w:tcBorders>
              <w:top w:val="nil"/>
              <w:left w:val="nil"/>
              <w:bottom w:val="single" w:sz="8" w:space="0" w:color="auto"/>
              <w:right w:val="single" w:sz="8" w:space="0" w:color="auto"/>
            </w:tcBorders>
            <w:shd w:val="clear" w:color="000000" w:fill="FFFFFF"/>
            <w:noWrap/>
            <w:vAlign w:val="bottom"/>
          </w:tcPr>
          <w:p w:rsidR="00B37590" w:rsidRPr="00B37590" w:rsidRDefault="00B37590" w:rsidP="00B37590">
            <w:pPr>
              <w:rPr>
                <w:rFonts w:ascii="Times New Roman" w:hAnsi="Times New Roman"/>
                <w:sz w:val="20"/>
                <w:szCs w:val="20"/>
              </w:rPr>
            </w:pP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p>
        </w:tc>
      </w:tr>
      <w:tr w:rsidR="00B37590" w:rsidRPr="00B37590" w:rsidTr="00B37590">
        <w:trPr>
          <w:trHeight w:val="142"/>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1Г</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both"/>
              <w:rPr>
                <w:rFonts w:ascii="Times New Roman" w:hAnsi="Times New Roman"/>
                <w:color w:val="000000"/>
              </w:rPr>
            </w:pPr>
            <w:r w:rsidRPr="00B37590">
              <w:rPr>
                <w:rFonts w:ascii="Times New Roman" w:hAnsi="Times New Roman"/>
                <w:color w:val="000000"/>
              </w:rPr>
              <w:t xml:space="preserve">Грамматических ошибок </w:t>
            </w:r>
            <w:proofErr w:type="gramStart"/>
            <w:r w:rsidRPr="00B37590">
              <w:rPr>
                <w:rFonts w:ascii="Times New Roman" w:hAnsi="Times New Roman"/>
                <w:color w:val="000000"/>
              </w:rPr>
              <w:t>нет</w:t>
            </w:r>
            <w:proofErr w:type="gramEnd"/>
            <w:r w:rsidRPr="00B37590">
              <w:rPr>
                <w:rFonts w:ascii="Times New Roman" w:hAnsi="Times New Roman"/>
                <w:color w:val="000000"/>
              </w:rPr>
              <w:t xml:space="preserve"> // допущены (1 или более)</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151</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43,0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116</w:t>
            </w:r>
          </w:p>
        </w:tc>
      </w:tr>
      <w:tr w:rsidR="00B37590" w:rsidRPr="00B37590" w:rsidTr="00B37590">
        <w:trPr>
          <w:trHeight w:val="279"/>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lastRenderedPageBreak/>
              <w:t>1О</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Орфоэпических ошибок нет, или допущено не более 2-х ошибок // </w:t>
            </w:r>
            <w:proofErr w:type="gramStart"/>
            <w:r w:rsidRPr="00B37590">
              <w:rPr>
                <w:rFonts w:ascii="Times New Roman" w:hAnsi="Times New Roman"/>
                <w:color w:val="000000"/>
              </w:rPr>
              <w:t>допущены</w:t>
            </w:r>
            <w:proofErr w:type="gramEnd"/>
            <w:r w:rsidRPr="00B37590">
              <w:rPr>
                <w:rFonts w:ascii="Times New Roman" w:hAnsi="Times New Roman"/>
                <w:color w:val="000000"/>
              </w:rPr>
              <w:t xml:space="preserve"> 3 или более орфоэпических ошибок</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256</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96,0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11</w:t>
            </w:r>
          </w:p>
        </w:tc>
      </w:tr>
      <w:tr w:rsidR="00B37590" w:rsidRPr="00B37590" w:rsidTr="00B37590">
        <w:trPr>
          <w:trHeight w:val="279"/>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1Р</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Речевых ошибок нет, или допущено не более 3 речевых ошибок // </w:t>
            </w:r>
            <w:proofErr w:type="gramStart"/>
            <w:r w:rsidRPr="00B37590">
              <w:rPr>
                <w:rFonts w:ascii="Times New Roman" w:hAnsi="Times New Roman"/>
                <w:color w:val="000000"/>
              </w:rPr>
              <w:t>допущены</w:t>
            </w:r>
            <w:proofErr w:type="gramEnd"/>
            <w:r w:rsidRPr="00B37590">
              <w:rPr>
                <w:rFonts w:ascii="Times New Roman" w:hAnsi="Times New Roman"/>
                <w:color w:val="000000"/>
              </w:rPr>
              <w:t xml:space="preserve"> 4 или более речевых ошибок</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173</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65,0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94</w:t>
            </w:r>
          </w:p>
        </w:tc>
      </w:tr>
      <w:tr w:rsidR="00B37590" w:rsidRPr="00B37590" w:rsidTr="00B37590">
        <w:trPr>
          <w:trHeight w:val="415"/>
          <w:jc w:val="center"/>
        </w:trPr>
        <w:tc>
          <w:tcPr>
            <w:tcW w:w="1415" w:type="dxa"/>
            <w:tcBorders>
              <w:top w:val="nil"/>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ind w:firstLine="851"/>
              <w:jc w:val="center"/>
              <w:rPr>
                <w:rFonts w:ascii="Times New Roman" w:hAnsi="Times New Roman"/>
                <w:b/>
                <w:bCs/>
                <w:color w:val="000000"/>
              </w:rPr>
            </w:pPr>
            <w:r w:rsidRPr="00B37590">
              <w:rPr>
                <w:rFonts w:ascii="Times New Roman" w:hAnsi="Times New Roman"/>
                <w:b/>
                <w:bCs/>
                <w:color w:val="000000"/>
              </w:rPr>
              <w:t>РО</w:t>
            </w:r>
          </w:p>
        </w:tc>
        <w:tc>
          <w:tcPr>
            <w:tcW w:w="5570" w:type="dxa"/>
            <w:tcBorders>
              <w:top w:val="nil"/>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color w:val="000000"/>
              </w:rPr>
            </w:pPr>
            <w:r w:rsidRPr="00B37590">
              <w:rPr>
                <w:rFonts w:ascii="Times New Roman" w:hAnsi="Times New Roman"/>
                <w:color w:val="000000"/>
              </w:rPr>
              <w:t xml:space="preserve">Речь отличается богатством и точностью словаря, </w:t>
            </w:r>
            <w:proofErr w:type="gramStart"/>
            <w:r w:rsidRPr="00B37590">
              <w:rPr>
                <w:rFonts w:ascii="Times New Roman" w:hAnsi="Times New Roman"/>
                <w:color w:val="000000"/>
              </w:rPr>
              <w:t>используются разнообразные синтаксические конструкции // отличается</w:t>
            </w:r>
            <w:proofErr w:type="gramEnd"/>
            <w:r w:rsidRPr="00B37590">
              <w:rPr>
                <w:rFonts w:ascii="Times New Roman" w:hAnsi="Times New Roman"/>
                <w:color w:val="000000"/>
              </w:rPr>
              <w:t xml:space="preserve"> бедностью и/ или неточностью словаря, используются однотипные синтаксические конструкции</w:t>
            </w:r>
          </w:p>
        </w:tc>
        <w:tc>
          <w:tcPr>
            <w:tcW w:w="1234" w:type="dxa"/>
            <w:tcBorders>
              <w:top w:val="nil"/>
              <w:left w:val="nil"/>
              <w:bottom w:val="single" w:sz="8" w:space="0" w:color="auto"/>
              <w:right w:val="single" w:sz="8" w:space="0" w:color="auto"/>
            </w:tcBorders>
            <w:shd w:val="clear" w:color="000000" w:fill="FFFFFF"/>
            <w:noWrap/>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149</w:t>
            </w:r>
          </w:p>
        </w:tc>
        <w:tc>
          <w:tcPr>
            <w:tcW w:w="1083"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56,0</w:t>
            </w:r>
          </w:p>
        </w:tc>
        <w:tc>
          <w:tcPr>
            <w:tcW w:w="1338" w:type="dxa"/>
            <w:tcBorders>
              <w:top w:val="nil"/>
              <w:left w:val="nil"/>
              <w:bottom w:val="single" w:sz="8" w:space="0" w:color="auto"/>
              <w:right w:val="single" w:sz="8" w:space="0" w:color="auto"/>
            </w:tcBorders>
            <w:shd w:val="clear" w:color="000000" w:fill="FFFFFF"/>
            <w:vAlign w:val="center"/>
          </w:tcPr>
          <w:p w:rsidR="00B37590" w:rsidRPr="00B37590" w:rsidRDefault="00B37590" w:rsidP="00B37590">
            <w:pPr>
              <w:rPr>
                <w:rFonts w:ascii="Times New Roman" w:hAnsi="Times New Roman"/>
                <w:color w:val="000000"/>
              </w:rPr>
            </w:pPr>
            <w:r w:rsidRPr="00B37590">
              <w:rPr>
                <w:rFonts w:ascii="Times New Roman" w:hAnsi="Times New Roman"/>
                <w:color w:val="000000"/>
              </w:rPr>
              <w:t>118</w:t>
            </w:r>
          </w:p>
        </w:tc>
      </w:tr>
    </w:tbl>
    <w:p w:rsidR="00B37590" w:rsidRPr="00B37590" w:rsidRDefault="00B37590" w:rsidP="00B37590">
      <w:pPr>
        <w:tabs>
          <w:tab w:val="left" w:pos="4495"/>
        </w:tabs>
        <w:spacing w:after="0" w:line="240" w:lineRule="auto"/>
        <w:jc w:val="both"/>
        <w:rPr>
          <w:rFonts w:ascii="Times New Roman" w:hAnsi="Times New Roman"/>
          <w:sz w:val="28"/>
          <w:szCs w:val="28"/>
        </w:rPr>
      </w:pPr>
    </w:p>
    <w:p w:rsidR="00B37590" w:rsidRPr="00B37590" w:rsidRDefault="00B37590" w:rsidP="00B37590">
      <w:pPr>
        <w:tabs>
          <w:tab w:val="left" w:pos="4495"/>
        </w:tabs>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Анализируя показатели таблицы, можно сделать вывод, что у учащихся слабо сформирована грамотность речи (критерий </w:t>
      </w:r>
      <w:r w:rsidRPr="00B37590">
        <w:rPr>
          <w:rFonts w:ascii="Times New Roman" w:hAnsi="Times New Roman"/>
          <w:b/>
          <w:sz w:val="28"/>
          <w:szCs w:val="28"/>
        </w:rPr>
        <w:t>Г</w:t>
      </w:r>
      <w:r w:rsidRPr="00B37590">
        <w:rPr>
          <w:rFonts w:ascii="Times New Roman" w:hAnsi="Times New Roman"/>
          <w:sz w:val="28"/>
          <w:szCs w:val="28"/>
        </w:rPr>
        <w:t xml:space="preserve"> процент выполнения в заданиях 1-2 – 54%; в заданиях 3-4 – 43%). Также следует отметить, что допущено большое количество искажения слов при выполнении заданий 1-2 (критерий </w:t>
      </w:r>
      <w:r w:rsidRPr="00B37590">
        <w:rPr>
          <w:rFonts w:ascii="Times New Roman" w:hAnsi="Times New Roman"/>
          <w:b/>
          <w:bCs/>
          <w:color w:val="000000"/>
          <w:sz w:val="28"/>
          <w:szCs w:val="28"/>
        </w:rPr>
        <w:t>Иск</w:t>
      </w:r>
      <w:r w:rsidRPr="00B37590">
        <w:rPr>
          <w:rFonts w:ascii="Times New Roman" w:hAnsi="Times New Roman"/>
          <w:b/>
          <w:sz w:val="28"/>
          <w:szCs w:val="28"/>
        </w:rPr>
        <w:t xml:space="preserve">, </w:t>
      </w:r>
      <w:r w:rsidRPr="00B37590">
        <w:rPr>
          <w:rFonts w:ascii="Times New Roman" w:hAnsi="Times New Roman"/>
          <w:sz w:val="28"/>
          <w:szCs w:val="28"/>
        </w:rPr>
        <w:t>процент выполнения – 40 %).</w:t>
      </w:r>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 xml:space="preserve">Региональное тренировочное мероприятие </w:t>
      </w:r>
    </w:p>
    <w:p w:rsidR="00B37590" w:rsidRPr="00B37590" w:rsidRDefault="00B37590" w:rsidP="00B37590">
      <w:pPr>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по математике форме ОГЭ</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В соответствии с графиком проведения всероссийских и региональных тренировочных мероприятий по подготовке к основному государственному экзамену на территории Белгородской области (приказ министерства образования Белгородской области от 2 февраля 2023 года № 286) в 9-х классах общеобразовательных организаций Борисовского района 28 февраля 2023 года в дистанционном формате было проведено тренировочное мероприятие по математике.</w:t>
      </w:r>
      <w:proofErr w:type="gramEnd"/>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ab/>
        <w:t xml:space="preserve">В пробном экзамене приняли участие 265 (98%) выпускников 9-х классов из 10 общеобразовательных школ Борисовского района.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На выполнение работы отводилось 235 минут (3 часа 55 минут).</w:t>
      </w:r>
      <w:r w:rsidRPr="00B37590">
        <w:rPr>
          <w:rFonts w:ascii="Times New Roman" w:hAnsi="Times New Roman"/>
          <w:sz w:val="28"/>
          <w:szCs w:val="28"/>
        </w:rPr>
        <w:tab/>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Экзаменационная работа состояла из 2-х частей: 19 заданий базового уровня – 1 часть, 4 задания повышенного уровня и 2 задания высоко уровня сложности – 2 часть.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Максимальный результат выполнения работы – 31 балл (19 по модулю «Алгебра» и 12 по модулю «Геометрия»).</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Минимальный результат выполнения работы – 8 баллов, при условии, что из них не менее 2 баллов по модулю «Геометрия». </w:t>
      </w:r>
    </w:p>
    <w:p w:rsidR="00B37590" w:rsidRPr="00B37590" w:rsidRDefault="00B37590" w:rsidP="00B37590">
      <w:pPr>
        <w:widowControl w:val="0"/>
        <w:spacing w:before="69" w:after="0" w:line="240" w:lineRule="auto"/>
        <w:jc w:val="center"/>
        <w:outlineLvl w:val="3"/>
        <w:rPr>
          <w:rFonts w:ascii="Times New Roman" w:hAnsi="Times New Roman"/>
          <w:b/>
          <w:bCs/>
          <w:spacing w:val="-1"/>
          <w:sz w:val="24"/>
          <w:szCs w:val="24"/>
        </w:rPr>
      </w:pPr>
      <w:r w:rsidRPr="00B37590">
        <w:rPr>
          <w:rFonts w:ascii="Times New Roman" w:hAnsi="Times New Roman"/>
          <w:b/>
          <w:bCs/>
          <w:sz w:val="24"/>
          <w:szCs w:val="24"/>
        </w:rPr>
        <w:t xml:space="preserve">Шкала перевода </w:t>
      </w:r>
      <w:r w:rsidRPr="00B37590">
        <w:rPr>
          <w:rFonts w:ascii="Times New Roman" w:hAnsi="Times New Roman"/>
          <w:b/>
          <w:bCs/>
          <w:spacing w:val="-1"/>
          <w:sz w:val="24"/>
          <w:szCs w:val="24"/>
        </w:rPr>
        <w:t>первичных</w:t>
      </w:r>
      <w:r w:rsidRPr="00B37590">
        <w:rPr>
          <w:rFonts w:ascii="Times New Roman" w:hAnsi="Times New Roman"/>
          <w:b/>
          <w:bCs/>
          <w:sz w:val="24"/>
          <w:szCs w:val="24"/>
        </w:rPr>
        <w:t xml:space="preserve"> </w:t>
      </w:r>
      <w:r w:rsidRPr="00B37590">
        <w:rPr>
          <w:rFonts w:ascii="Times New Roman" w:hAnsi="Times New Roman"/>
          <w:b/>
          <w:bCs/>
          <w:spacing w:val="-1"/>
          <w:sz w:val="24"/>
          <w:szCs w:val="24"/>
        </w:rPr>
        <w:t>баллов</w:t>
      </w:r>
      <w:r w:rsidRPr="00B37590">
        <w:rPr>
          <w:rFonts w:ascii="Times New Roman" w:hAnsi="Times New Roman"/>
          <w:b/>
          <w:bCs/>
          <w:sz w:val="24"/>
          <w:szCs w:val="24"/>
        </w:rPr>
        <w:t xml:space="preserve"> в </w:t>
      </w:r>
      <w:r w:rsidRPr="00B37590">
        <w:rPr>
          <w:rFonts w:ascii="Times New Roman" w:hAnsi="Times New Roman"/>
          <w:b/>
          <w:bCs/>
          <w:spacing w:val="-1"/>
          <w:sz w:val="24"/>
          <w:szCs w:val="24"/>
        </w:rPr>
        <w:t>отметку</w:t>
      </w:r>
      <w:r w:rsidRPr="00B37590">
        <w:rPr>
          <w:rFonts w:ascii="Times New Roman" w:hAnsi="Times New Roman"/>
          <w:b/>
          <w:bCs/>
          <w:sz w:val="24"/>
          <w:szCs w:val="24"/>
        </w:rPr>
        <w:t xml:space="preserve"> по </w:t>
      </w:r>
      <w:r w:rsidRPr="00B37590">
        <w:rPr>
          <w:rFonts w:ascii="Times New Roman" w:hAnsi="Times New Roman"/>
          <w:b/>
          <w:bCs/>
          <w:spacing w:val="-1"/>
          <w:sz w:val="24"/>
          <w:szCs w:val="24"/>
        </w:rPr>
        <w:t>математике</w:t>
      </w:r>
    </w:p>
    <w:p w:rsidR="00B37590" w:rsidRPr="00B37590" w:rsidRDefault="00B37590" w:rsidP="00B37590">
      <w:pPr>
        <w:widowControl w:val="0"/>
        <w:spacing w:before="69" w:after="0" w:line="240" w:lineRule="auto"/>
        <w:ind w:left="3766"/>
        <w:jc w:val="right"/>
        <w:outlineLvl w:val="3"/>
        <w:rPr>
          <w:rFonts w:ascii="Times New Roman" w:hAnsi="Times New Roman"/>
          <w:bCs/>
          <w:i/>
          <w:spacing w:val="-1"/>
          <w:sz w:val="24"/>
          <w:szCs w:val="24"/>
        </w:rPr>
      </w:pPr>
      <w:r w:rsidRPr="00B37590">
        <w:rPr>
          <w:rFonts w:ascii="Times New Roman" w:hAnsi="Times New Roman"/>
          <w:bCs/>
          <w:i/>
          <w:spacing w:val="-1"/>
          <w:sz w:val="24"/>
          <w:szCs w:val="24"/>
        </w:rPr>
        <w:t>Таблица 1</w:t>
      </w:r>
    </w:p>
    <w:tbl>
      <w:tblPr>
        <w:tblW w:w="10361" w:type="dxa"/>
        <w:jc w:val="center"/>
        <w:tblLayout w:type="fixed"/>
        <w:tblCellMar>
          <w:left w:w="0" w:type="dxa"/>
          <w:right w:w="0" w:type="dxa"/>
        </w:tblCellMar>
        <w:tblLook w:val="01E0" w:firstRow="1" w:lastRow="1" w:firstColumn="1" w:lastColumn="1" w:noHBand="0" w:noVBand="0"/>
      </w:tblPr>
      <w:tblGrid>
        <w:gridCol w:w="1352"/>
        <w:gridCol w:w="1134"/>
        <w:gridCol w:w="2693"/>
        <w:gridCol w:w="2552"/>
        <w:gridCol w:w="2630"/>
      </w:tblGrid>
      <w:tr w:rsidR="00B37590" w:rsidRPr="00B37590" w:rsidTr="00B37590">
        <w:trPr>
          <w:trHeight w:val="529"/>
          <w:jc w:val="center"/>
        </w:trPr>
        <w:tc>
          <w:tcPr>
            <w:tcW w:w="1352"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37590" w:rsidRPr="00B37590" w:rsidRDefault="00B37590" w:rsidP="00B37590">
            <w:pPr>
              <w:widowControl w:val="0"/>
              <w:spacing w:after="0" w:line="240" w:lineRule="auto"/>
              <w:ind w:left="54"/>
              <w:jc w:val="center"/>
              <w:rPr>
                <w:rFonts w:ascii="Times New Roman" w:hAnsi="Times New Roman"/>
                <w:sz w:val="24"/>
                <w:szCs w:val="24"/>
                <w:lang w:val="en-US" w:eastAsia="en-US"/>
              </w:rPr>
            </w:pPr>
            <w:r w:rsidRPr="00B37590">
              <w:rPr>
                <w:rFonts w:ascii="Times New Roman" w:eastAsia="Calibri" w:hAnsi="Times New Roman"/>
                <w:b/>
                <w:sz w:val="24"/>
                <w:lang w:val="en-US" w:eastAsia="en-US"/>
              </w:rPr>
              <w:t>Отметка</w:t>
            </w:r>
          </w:p>
        </w:tc>
        <w:tc>
          <w:tcPr>
            <w:tcW w:w="1134"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37590" w:rsidRPr="00B37590" w:rsidRDefault="00B37590" w:rsidP="00B37590">
            <w:pPr>
              <w:widowControl w:val="0"/>
              <w:spacing w:after="0" w:line="240" w:lineRule="auto"/>
              <w:ind w:left="3"/>
              <w:jc w:val="center"/>
              <w:rPr>
                <w:rFonts w:ascii="Times New Roman" w:hAnsi="Times New Roman"/>
                <w:sz w:val="26"/>
                <w:szCs w:val="26"/>
                <w:lang w:val="en-US" w:eastAsia="en-US"/>
              </w:rPr>
            </w:pPr>
            <w:r w:rsidRPr="00B37590">
              <w:rPr>
                <w:rFonts w:ascii="Times New Roman" w:eastAsia="Calibri" w:hAnsi="Times New Roman"/>
                <w:b/>
                <w:sz w:val="26"/>
                <w:lang w:val="en-US" w:eastAsia="en-US"/>
              </w:rPr>
              <w:t>«2»</w:t>
            </w:r>
          </w:p>
        </w:tc>
        <w:tc>
          <w:tcPr>
            <w:tcW w:w="2693"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37590" w:rsidRPr="00B37590" w:rsidRDefault="00B37590" w:rsidP="00B37590">
            <w:pPr>
              <w:widowControl w:val="0"/>
              <w:spacing w:after="0" w:line="240" w:lineRule="auto"/>
              <w:jc w:val="center"/>
              <w:rPr>
                <w:rFonts w:ascii="Times New Roman" w:hAnsi="Times New Roman"/>
                <w:sz w:val="26"/>
                <w:szCs w:val="26"/>
                <w:lang w:val="en-US" w:eastAsia="en-US"/>
              </w:rPr>
            </w:pPr>
            <w:r w:rsidRPr="00B37590">
              <w:rPr>
                <w:rFonts w:ascii="Times New Roman" w:eastAsia="Calibri" w:hAnsi="Times New Roman"/>
                <w:b/>
                <w:sz w:val="26"/>
                <w:lang w:val="en-US" w:eastAsia="en-US"/>
              </w:rPr>
              <w:t>«3»</w:t>
            </w:r>
          </w:p>
        </w:tc>
        <w:tc>
          <w:tcPr>
            <w:tcW w:w="2552"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37590" w:rsidRPr="00B37590" w:rsidRDefault="00B37590" w:rsidP="00B37590">
            <w:pPr>
              <w:widowControl w:val="0"/>
              <w:spacing w:after="0" w:line="240" w:lineRule="auto"/>
              <w:ind w:right="2"/>
              <w:jc w:val="center"/>
              <w:rPr>
                <w:rFonts w:ascii="Times New Roman" w:hAnsi="Times New Roman"/>
                <w:sz w:val="26"/>
                <w:szCs w:val="26"/>
                <w:lang w:val="en-US" w:eastAsia="en-US"/>
              </w:rPr>
            </w:pPr>
            <w:r w:rsidRPr="00B37590">
              <w:rPr>
                <w:rFonts w:ascii="Times New Roman" w:eastAsia="Calibri" w:hAnsi="Times New Roman"/>
                <w:b/>
                <w:sz w:val="26"/>
                <w:lang w:val="en-US" w:eastAsia="en-US"/>
              </w:rPr>
              <w:t>«4»</w:t>
            </w:r>
          </w:p>
        </w:tc>
        <w:tc>
          <w:tcPr>
            <w:tcW w:w="2630"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B37590" w:rsidRPr="00B37590" w:rsidRDefault="00B37590" w:rsidP="00B37590">
            <w:pPr>
              <w:widowControl w:val="0"/>
              <w:spacing w:after="0" w:line="240" w:lineRule="auto"/>
              <w:ind w:right="2"/>
              <w:jc w:val="center"/>
              <w:rPr>
                <w:rFonts w:ascii="Times New Roman" w:hAnsi="Times New Roman"/>
                <w:sz w:val="26"/>
                <w:szCs w:val="26"/>
                <w:lang w:val="en-US" w:eastAsia="en-US"/>
              </w:rPr>
            </w:pPr>
            <w:r w:rsidRPr="00B37590">
              <w:rPr>
                <w:rFonts w:ascii="Times New Roman" w:eastAsia="Calibri" w:hAnsi="Times New Roman"/>
                <w:b/>
                <w:sz w:val="26"/>
                <w:lang w:val="en-US" w:eastAsia="en-US"/>
              </w:rPr>
              <w:t>«5»</w:t>
            </w:r>
          </w:p>
        </w:tc>
      </w:tr>
      <w:tr w:rsidR="00B37590" w:rsidRPr="00B37590" w:rsidTr="00B37590">
        <w:trPr>
          <w:trHeight w:hRule="exact" w:val="1564"/>
          <w:jc w:val="center"/>
        </w:trPr>
        <w:tc>
          <w:tcPr>
            <w:tcW w:w="13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7590" w:rsidRPr="00B37590" w:rsidRDefault="00B37590" w:rsidP="00B37590">
            <w:pPr>
              <w:widowControl w:val="0"/>
              <w:spacing w:after="0" w:line="240" w:lineRule="auto"/>
              <w:ind w:left="54"/>
              <w:jc w:val="center"/>
              <w:rPr>
                <w:rFonts w:ascii="Times New Roman" w:hAnsi="Times New Roman"/>
                <w:sz w:val="24"/>
                <w:szCs w:val="24"/>
                <w:lang w:val="en-US" w:eastAsia="en-US"/>
              </w:rPr>
            </w:pPr>
            <w:r w:rsidRPr="00B37590">
              <w:rPr>
                <w:rFonts w:ascii="Times New Roman" w:eastAsia="Calibri" w:hAnsi="Times New Roman"/>
                <w:b/>
                <w:spacing w:val="-1"/>
                <w:sz w:val="24"/>
                <w:lang w:val="en-US" w:eastAsia="en-US"/>
              </w:rPr>
              <w:t>Количество</w:t>
            </w:r>
            <w:r w:rsidRPr="00B37590">
              <w:rPr>
                <w:rFonts w:ascii="Times New Roman" w:eastAsia="Calibri" w:hAnsi="Times New Roman"/>
                <w:b/>
                <w:sz w:val="24"/>
                <w:lang w:val="en-US" w:eastAsia="en-US"/>
              </w:rPr>
              <w:t xml:space="preserve"> баллов</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7590" w:rsidRPr="00B37590" w:rsidRDefault="00B37590" w:rsidP="00B37590">
            <w:pPr>
              <w:widowControl w:val="0"/>
              <w:spacing w:after="0" w:line="240" w:lineRule="auto"/>
              <w:ind w:left="99"/>
              <w:jc w:val="center"/>
              <w:rPr>
                <w:rFonts w:ascii="Times New Roman" w:hAnsi="Times New Roman"/>
                <w:sz w:val="26"/>
                <w:szCs w:val="26"/>
                <w:lang w:val="en-US" w:eastAsia="en-US"/>
              </w:rPr>
            </w:pPr>
            <w:r w:rsidRPr="00B37590">
              <w:rPr>
                <w:rFonts w:ascii="Times New Roman" w:eastAsia="Calibri" w:hAnsi="Times New Roman"/>
                <w:sz w:val="26"/>
                <w:lang w:val="en-US" w:eastAsia="en-US"/>
              </w:rPr>
              <w:t>0</w:t>
            </w:r>
            <w:r w:rsidRPr="00B37590">
              <w:rPr>
                <w:rFonts w:ascii="Times New Roman" w:eastAsia="Calibri" w:hAnsi="Times New Roman"/>
                <w:spacing w:val="-5"/>
                <w:sz w:val="26"/>
                <w:lang w:val="en-US" w:eastAsia="en-US"/>
              </w:rPr>
              <w:t xml:space="preserve"> </w:t>
            </w:r>
            <w:r w:rsidRPr="00B37590">
              <w:rPr>
                <w:rFonts w:ascii="Times New Roman" w:eastAsia="Calibri" w:hAnsi="Times New Roman"/>
                <w:sz w:val="26"/>
                <w:lang w:val="en-US" w:eastAsia="en-US"/>
              </w:rPr>
              <w:t>-</w:t>
            </w:r>
            <w:r w:rsidRPr="00B37590">
              <w:rPr>
                <w:rFonts w:ascii="Times New Roman" w:eastAsia="Calibri" w:hAnsi="Times New Roman"/>
                <w:spacing w:val="-5"/>
                <w:sz w:val="26"/>
                <w:lang w:val="en-US" w:eastAsia="en-US"/>
              </w:rPr>
              <w:t xml:space="preserve"> </w:t>
            </w:r>
            <w:r w:rsidRPr="00B37590">
              <w:rPr>
                <w:rFonts w:ascii="Times New Roman" w:eastAsia="Calibri" w:hAnsi="Times New Roman"/>
                <w:sz w:val="26"/>
                <w:lang w:val="en-US" w:eastAsia="en-US"/>
              </w:rPr>
              <w:t>7</w:t>
            </w:r>
          </w:p>
        </w:tc>
        <w:tc>
          <w:tcPr>
            <w:tcW w:w="26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7590" w:rsidRPr="00B37590" w:rsidRDefault="00B37590" w:rsidP="00B37590">
            <w:pPr>
              <w:widowControl w:val="0"/>
              <w:spacing w:after="0" w:line="240" w:lineRule="auto"/>
              <w:ind w:left="162"/>
              <w:jc w:val="center"/>
              <w:rPr>
                <w:rFonts w:ascii="Times New Roman" w:eastAsia="Calibri" w:hAnsi="Times New Roman"/>
                <w:sz w:val="26"/>
                <w:lang w:eastAsia="en-US"/>
              </w:rPr>
            </w:pPr>
            <w:r w:rsidRPr="00B37590">
              <w:rPr>
                <w:rFonts w:ascii="Times New Roman" w:eastAsia="Calibri" w:hAnsi="Times New Roman"/>
                <w:sz w:val="26"/>
                <w:lang w:eastAsia="en-US"/>
              </w:rPr>
              <w:t>8</w:t>
            </w:r>
            <w:r w:rsidRPr="00B37590">
              <w:rPr>
                <w:rFonts w:ascii="Times New Roman" w:eastAsia="Calibri" w:hAnsi="Times New Roman"/>
                <w:spacing w:val="-5"/>
                <w:sz w:val="26"/>
                <w:lang w:eastAsia="en-US"/>
              </w:rPr>
              <w:t xml:space="preserve"> </w:t>
            </w:r>
            <w:r w:rsidRPr="00B37590">
              <w:rPr>
                <w:rFonts w:ascii="Times New Roman" w:eastAsia="Calibri" w:hAnsi="Times New Roman"/>
                <w:sz w:val="26"/>
                <w:lang w:eastAsia="en-US"/>
              </w:rPr>
              <w:t>-</w:t>
            </w:r>
            <w:r w:rsidRPr="00B37590">
              <w:rPr>
                <w:rFonts w:ascii="Times New Roman" w:eastAsia="Calibri" w:hAnsi="Times New Roman"/>
                <w:spacing w:val="58"/>
                <w:sz w:val="26"/>
                <w:lang w:eastAsia="en-US"/>
              </w:rPr>
              <w:t xml:space="preserve"> </w:t>
            </w:r>
            <w:r w:rsidRPr="00B37590">
              <w:rPr>
                <w:rFonts w:ascii="Times New Roman" w:eastAsia="Calibri" w:hAnsi="Times New Roman"/>
                <w:sz w:val="26"/>
                <w:lang w:eastAsia="en-US"/>
              </w:rPr>
              <w:t>14,</w:t>
            </w:r>
          </w:p>
          <w:p w:rsidR="00B37590" w:rsidRPr="00B37590" w:rsidRDefault="00B37590" w:rsidP="00B37590">
            <w:pPr>
              <w:widowControl w:val="0"/>
              <w:spacing w:after="0" w:line="240" w:lineRule="auto"/>
              <w:ind w:left="162"/>
              <w:jc w:val="center"/>
              <w:rPr>
                <w:rFonts w:ascii="Times New Roman" w:hAnsi="Times New Roman"/>
                <w:sz w:val="26"/>
                <w:szCs w:val="26"/>
                <w:lang w:eastAsia="en-US"/>
              </w:rPr>
            </w:pPr>
            <w:r w:rsidRPr="00B37590">
              <w:rPr>
                <w:rFonts w:ascii="Times New Roman" w:hAnsi="Times New Roman"/>
                <w:sz w:val="24"/>
                <w:szCs w:val="24"/>
                <w:lang w:eastAsia="en-US"/>
              </w:rPr>
              <w:t>не менее 2 баллов получено за выполнение заданий по геометрии</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7590" w:rsidRPr="00B37590" w:rsidRDefault="00B37590" w:rsidP="00B37590">
            <w:pPr>
              <w:widowControl w:val="0"/>
              <w:spacing w:after="0" w:line="240" w:lineRule="auto"/>
              <w:ind w:left="162"/>
              <w:jc w:val="center"/>
              <w:rPr>
                <w:rFonts w:ascii="Times New Roman" w:eastAsia="Calibri" w:hAnsi="Times New Roman"/>
                <w:sz w:val="26"/>
                <w:lang w:eastAsia="en-US"/>
              </w:rPr>
            </w:pPr>
            <w:r w:rsidRPr="00B37590">
              <w:rPr>
                <w:rFonts w:ascii="Times New Roman" w:eastAsia="Calibri" w:hAnsi="Times New Roman"/>
                <w:sz w:val="26"/>
                <w:lang w:eastAsia="en-US"/>
              </w:rPr>
              <w:t>15</w:t>
            </w:r>
            <w:r w:rsidRPr="00B37590">
              <w:rPr>
                <w:rFonts w:ascii="Times New Roman" w:eastAsia="Calibri" w:hAnsi="Times New Roman"/>
                <w:spacing w:val="-6"/>
                <w:sz w:val="26"/>
                <w:lang w:eastAsia="en-US"/>
              </w:rPr>
              <w:t xml:space="preserve"> </w:t>
            </w:r>
            <w:r w:rsidRPr="00B37590">
              <w:rPr>
                <w:rFonts w:ascii="Times New Roman" w:eastAsia="Calibri" w:hAnsi="Times New Roman"/>
                <w:sz w:val="26"/>
                <w:lang w:eastAsia="en-US"/>
              </w:rPr>
              <w:t>-</w:t>
            </w:r>
            <w:r w:rsidRPr="00B37590">
              <w:rPr>
                <w:rFonts w:ascii="Times New Roman" w:eastAsia="Calibri" w:hAnsi="Times New Roman"/>
                <w:spacing w:val="-6"/>
                <w:sz w:val="26"/>
                <w:lang w:eastAsia="en-US"/>
              </w:rPr>
              <w:t xml:space="preserve"> </w:t>
            </w:r>
            <w:r w:rsidRPr="00B37590">
              <w:rPr>
                <w:rFonts w:ascii="Times New Roman" w:eastAsia="Calibri" w:hAnsi="Times New Roman"/>
                <w:sz w:val="26"/>
                <w:lang w:eastAsia="en-US"/>
              </w:rPr>
              <w:t>21,</w:t>
            </w:r>
          </w:p>
          <w:p w:rsidR="00B37590" w:rsidRPr="00B37590" w:rsidRDefault="00B37590" w:rsidP="00B37590">
            <w:pPr>
              <w:widowControl w:val="0"/>
              <w:spacing w:after="0" w:line="240" w:lineRule="auto"/>
              <w:ind w:left="162"/>
              <w:jc w:val="center"/>
              <w:rPr>
                <w:rFonts w:ascii="Times New Roman" w:hAnsi="Times New Roman"/>
                <w:sz w:val="26"/>
                <w:szCs w:val="26"/>
                <w:lang w:eastAsia="en-US"/>
              </w:rPr>
            </w:pPr>
            <w:r w:rsidRPr="00B37590">
              <w:rPr>
                <w:rFonts w:ascii="Times New Roman" w:hAnsi="Times New Roman"/>
                <w:sz w:val="24"/>
                <w:szCs w:val="24"/>
                <w:lang w:eastAsia="en-US"/>
              </w:rPr>
              <w:t>не менее 2 баллов получено за выполнение заданий по геометрии</w:t>
            </w:r>
          </w:p>
        </w:tc>
        <w:tc>
          <w:tcPr>
            <w:tcW w:w="26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7590" w:rsidRPr="00B37590" w:rsidRDefault="00B37590" w:rsidP="00B37590">
            <w:pPr>
              <w:widowControl w:val="0"/>
              <w:spacing w:after="0" w:line="240" w:lineRule="auto"/>
              <w:ind w:left="162"/>
              <w:jc w:val="center"/>
              <w:rPr>
                <w:rFonts w:ascii="Times New Roman" w:eastAsia="Calibri" w:hAnsi="Times New Roman"/>
                <w:sz w:val="26"/>
                <w:lang w:eastAsia="en-US"/>
              </w:rPr>
            </w:pPr>
            <w:r w:rsidRPr="00B37590">
              <w:rPr>
                <w:rFonts w:ascii="Times New Roman" w:eastAsia="Calibri" w:hAnsi="Times New Roman"/>
                <w:sz w:val="26"/>
                <w:lang w:eastAsia="en-US"/>
              </w:rPr>
              <w:t>22</w:t>
            </w:r>
            <w:r w:rsidRPr="00B37590">
              <w:rPr>
                <w:rFonts w:ascii="Times New Roman" w:eastAsia="Calibri" w:hAnsi="Times New Roman"/>
                <w:spacing w:val="-5"/>
                <w:sz w:val="26"/>
                <w:lang w:eastAsia="en-US"/>
              </w:rPr>
              <w:t xml:space="preserve"> </w:t>
            </w:r>
            <w:r w:rsidRPr="00B37590">
              <w:rPr>
                <w:rFonts w:ascii="Times New Roman" w:eastAsia="Calibri" w:hAnsi="Times New Roman"/>
                <w:sz w:val="26"/>
                <w:lang w:eastAsia="en-US"/>
              </w:rPr>
              <w:t>-</w:t>
            </w:r>
            <w:r w:rsidRPr="00B37590">
              <w:rPr>
                <w:rFonts w:ascii="Times New Roman" w:eastAsia="Calibri" w:hAnsi="Times New Roman"/>
                <w:spacing w:val="-4"/>
                <w:sz w:val="26"/>
                <w:lang w:eastAsia="en-US"/>
              </w:rPr>
              <w:t xml:space="preserve"> </w:t>
            </w:r>
            <w:r w:rsidRPr="00B37590">
              <w:rPr>
                <w:rFonts w:ascii="Times New Roman" w:eastAsia="Calibri" w:hAnsi="Times New Roman"/>
                <w:sz w:val="26"/>
                <w:lang w:eastAsia="en-US"/>
              </w:rPr>
              <w:t>31,</w:t>
            </w:r>
          </w:p>
          <w:p w:rsidR="00B37590" w:rsidRPr="00B37590" w:rsidRDefault="00B37590" w:rsidP="00B37590">
            <w:pPr>
              <w:widowControl w:val="0"/>
              <w:spacing w:after="0" w:line="240" w:lineRule="auto"/>
              <w:ind w:left="162"/>
              <w:jc w:val="center"/>
              <w:rPr>
                <w:rFonts w:ascii="Times New Roman" w:hAnsi="Times New Roman"/>
                <w:sz w:val="26"/>
                <w:szCs w:val="26"/>
                <w:lang w:eastAsia="en-US"/>
              </w:rPr>
            </w:pPr>
            <w:r w:rsidRPr="00B37590">
              <w:rPr>
                <w:rFonts w:ascii="Times New Roman" w:hAnsi="Times New Roman"/>
                <w:sz w:val="24"/>
                <w:szCs w:val="24"/>
                <w:lang w:eastAsia="en-US"/>
              </w:rPr>
              <w:t>не менее 2 баллов получено за выполнение заданий по геометрии</w:t>
            </w:r>
          </w:p>
        </w:tc>
      </w:tr>
    </w:tbl>
    <w:p w:rsidR="00B37590" w:rsidRPr="00B37590" w:rsidRDefault="00B37590" w:rsidP="00B37590">
      <w:pPr>
        <w:spacing w:after="0" w:line="240" w:lineRule="auto"/>
        <w:ind w:firstLine="709"/>
        <w:jc w:val="both"/>
        <w:rPr>
          <w:rFonts w:ascii="Times New Roman" w:hAnsi="Times New Roman"/>
          <w:sz w:val="24"/>
          <w:szCs w:val="24"/>
        </w:rPr>
      </w:pPr>
    </w:p>
    <w:p w:rsidR="00B37590" w:rsidRPr="00B37590" w:rsidRDefault="00B37590" w:rsidP="00B37590">
      <w:pPr>
        <w:widowControl w:val="0"/>
        <w:spacing w:before="69" w:after="0" w:line="240" w:lineRule="auto"/>
        <w:ind w:left="3766"/>
        <w:outlineLvl w:val="3"/>
        <w:rPr>
          <w:rFonts w:ascii="Times New Roman" w:hAnsi="Times New Roman"/>
          <w:b/>
          <w:bCs/>
          <w:sz w:val="24"/>
          <w:szCs w:val="24"/>
        </w:rPr>
        <w:sectPr w:rsidR="00B37590" w:rsidRPr="00B37590" w:rsidSect="00B37590">
          <w:pgSz w:w="11910" w:h="16840"/>
          <w:pgMar w:top="1134" w:right="850" w:bottom="851" w:left="1701" w:header="0" w:footer="176" w:gutter="0"/>
          <w:cols w:space="720"/>
          <w:docGrid w:linePitch="299"/>
        </w:sectPr>
      </w:pPr>
    </w:p>
    <w:p w:rsidR="00B37590" w:rsidRPr="00B37590" w:rsidRDefault="00B37590" w:rsidP="00B37590">
      <w:pPr>
        <w:spacing w:after="0" w:line="240" w:lineRule="auto"/>
        <w:ind w:firstLine="709"/>
        <w:jc w:val="both"/>
      </w:pPr>
    </w:p>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 xml:space="preserve">Результаты регионального тренировочного мероприятия в форме ОГЭ по математике </w:t>
      </w:r>
    </w:p>
    <w:p w:rsidR="00B37590" w:rsidRPr="00B37590" w:rsidRDefault="00B37590" w:rsidP="00B37590">
      <w:pPr>
        <w:spacing w:after="0"/>
        <w:jc w:val="center"/>
        <w:rPr>
          <w:rFonts w:ascii="Times New Roman" w:hAnsi="Times New Roman"/>
          <w:b/>
          <w:sz w:val="24"/>
          <w:szCs w:val="24"/>
        </w:rPr>
      </w:pPr>
      <w:r w:rsidRPr="00B37590">
        <w:rPr>
          <w:rFonts w:ascii="Times New Roman" w:hAnsi="Times New Roman"/>
          <w:b/>
          <w:sz w:val="24"/>
          <w:szCs w:val="24"/>
        </w:rPr>
        <w:t>для обучающихся 9-х классов общеобразовательных организаций Борисовского района</w:t>
      </w:r>
    </w:p>
    <w:p w:rsidR="00B37590" w:rsidRPr="00B37590" w:rsidRDefault="00B37590" w:rsidP="00B37590">
      <w:pPr>
        <w:widowControl w:val="0"/>
        <w:spacing w:after="0" w:line="240" w:lineRule="auto"/>
        <w:ind w:left="3766"/>
        <w:jc w:val="right"/>
        <w:outlineLvl w:val="3"/>
        <w:rPr>
          <w:rFonts w:ascii="Times New Roman" w:hAnsi="Times New Roman"/>
          <w:bCs/>
          <w:i/>
          <w:spacing w:val="-1"/>
          <w:sz w:val="24"/>
          <w:szCs w:val="24"/>
        </w:rPr>
      </w:pPr>
      <w:r w:rsidRPr="00B37590">
        <w:rPr>
          <w:rFonts w:ascii="Times New Roman" w:hAnsi="Times New Roman"/>
          <w:bCs/>
          <w:i/>
          <w:spacing w:val="-1"/>
          <w:sz w:val="24"/>
          <w:szCs w:val="24"/>
        </w:rPr>
        <w:t>Таблица 2</w:t>
      </w:r>
    </w:p>
    <w:tbl>
      <w:tblPr>
        <w:tblW w:w="14798" w:type="dxa"/>
        <w:jc w:val="center"/>
        <w:tblLook w:val="04A0" w:firstRow="1" w:lastRow="0" w:firstColumn="1" w:lastColumn="0" w:noHBand="0" w:noVBand="1"/>
      </w:tblPr>
      <w:tblGrid>
        <w:gridCol w:w="527"/>
        <w:gridCol w:w="2746"/>
        <w:gridCol w:w="1286"/>
        <w:gridCol w:w="1070"/>
        <w:gridCol w:w="641"/>
        <w:gridCol w:w="641"/>
        <w:gridCol w:w="531"/>
        <w:gridCol w:w="764"/>
        <w:gridCol w:w="603"/>
        <w:gridCol w:w="876"/>
        <w:gridCol w:w="514"/>
        <w:gridCol w:w="760"/>
        <w:gridCol w:w="543"/>
        <w:gridCol w:w="756"/>
        <w:gridCol w:w="1482"/>
        <w:gridCol w:w="1058"/>
      </w:tblGrid>
      <w:tr w:rsidR="00B37590" w:rsidRPr="00B37590" w:rsidTr="00B37590">
        <w:trPr>
          <w:trHeight w:val="288"/>
          <w:jc w:val="center"/>
        </w:trPr>
        <w:tc>
          <w:tcPr>
            <w:tcW w:w="527"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 xml:space="preserve">№ </w:t>
            </w:r>
            <w:proofErr w:type="gramStart"/>
            <w:r w:rsidRPr="00B37590">
              <w:rPr>
                <w:rFonts w:ascii="Times New Roman" w:hAnsi="Times New Roman"/>
                <w:b/>
                <w:bCs/>
                <w:color w:val="000000"/>
                <w:sz w:val="20"/>
                <w:szCs w:val="20"/>
              </w:rPr>
              <w:t>п</w:t>
            </w:r>
            <w:proofErr w:type="gramEnd"/>
            <w:r w:rsidRPr="00B37590">
              <w:rPr>
                <w:rFonts w:ascii="Times New Roman" w:hAnsi="Times New Roman"/>
                <w:b/>
                <w:bCs/>
                <w:color w:val="000000"/>
                <w:sz w:val="20"/>
                <w:szCs w:val="20"/>
              </w:rPr>
              <w:t>/п</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Наименование МБОУ</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 xml:space="preserve">Количество </w:t>
            </w:r>
            <w:proofErr w:type="gramStart"/>
            <w:r w:rsidRPr="00B37590">
              <w:rPr>
                <w:rFonts w:ascii="Times New Roman" w:hAnsi="Times New Roman"/>
                <w:b/>
                <w:bCs/>
                <w:color w:val="000000"/>
                <w:sz w:val="20"/>
                <w:szCs w:val="20"/>
              </w:rPr>
              <w:t>сдававших</w:t>
            </w:r>
            <w:proofErr w:type="gramEnd"/>
            <w:r w:rsidRPr="00B37590">
              <w:rPr>
                <w:rFonts w:ascii="Times New Roman" w:hAnsi="Times New Roman"/>
                <w:b/>
                <w:bCs/>
                <w:color w:val="000000"/>
                <w:sz w:val="20"/>
                <w:szCs w:val="20"/>
              </w:rPr>
              <w:t xml:space="preserve"> ОГЭ</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Средний тестовый балл</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min балл</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max балл</w:t>
            </w:r>
          </w:p>
        </w:tc>
        <w:tc>
          <w:tcPr>
            <w:tcW w:w="5347" w:type="dxa"/>
            <w:gridSpan w:val="8"/>
            <w:tcBorders>
              <w:top w:val="single" w:sz="4" w:space="0" w:color="auto"/>
              <w:left w:val="nil"/>
              <w:bottom w:val="single" w:sz="4" w:space="0" w:color="auto"/>
              <w:right w:val="single" w:sz="4" w:space="0" w:color="000000"/>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 xml:space="preserve">Количество учащихся выполнивших работу </w:t>
            </w:r>
            <w:proofErr w:type="gramStart"/>
            <w:r w:rsidRPr="00B37590">
              <w:rPr>
                <w:rFonts w:ascii="Times New Roman" w:hAnsi="Times New Roman"/>
                <w:b/>
                <w:bCs/>
                <w:color w:val="000000"/>
                <w:sz w:val="20"/>
                <w:szCs w:val="20"/>
              </w:rPr>
              <w:t>на</w:t>
            </w:r>
            <w:proofErr w:type="gramEnd"/>
            <w:r w:rsidRPr="00B37590">
              <w:rPr>
                <w:rFonts w:ascii="Times New Roman" w:hAnsi="Times New Roman"/>
                <w:b/>
                <w:bCs/>
                <w:color w:val="000000"/>
                <w:sz w:val="20"/>
                <w:szCs w:val="20"/>
              </w:rPr>
              <w:t>:</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Успеваемость %</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Качество знаний %</w:t>
            </w:r>
          </w:p>
        </w:tc>
      </w:tr>
      <w:tr w:rsidR="00B37590" w:rsidRPr="00B37590" w:rsidTr="00B37590">
        <w:trPr>
          <w:trHeight w:val="468"/>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c>
          <w:tcPr>
            <w:tcW w:w="531"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2</w:t>
            </w:r>
          </w:p>
        </w:tc>
        <w:tc>
          <w:tcPr>
            <w:tcW w:w="764"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w:t>
            </w:r>
          </w:p>
        </w:tc>
        <w:tc>
          <w:tcPr>
            <w:tcW w:w="603"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3</w:t>
            </w:r>
          </w:p>
        </w:tc>
        <w:tc>
          <w:tcPr>
            <w:tcW w:w="876"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w:t>
            </w:r>
          </w:p>
        </w:tc>
        <w:tc>
          <w:tcPr>
            <w:tcW w:w="514"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4</w:t>
            </w:r>
          </w:p>
        </w:tc>
        <w:tc>
          <w:tcPr>
            <w:tcW w:w="760"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w:t>
            </w:r>
          </w:p>
        </w:tc>
        <w:tc>
          <w:tcPr>
            <w:tcW w:w="543"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5</w:t>
            </w:r>
          </w:p>
        </w:tc>
        <w:tc>
          <w:tcPr>
            <w:tcW w:w="756" w:type="dxa"/>
            <w:tcBorders>
              <w:top w:val="nil"/>
              <w:left w:val="nil"/>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0"/>
                <w:szCs w:val="20"/>
              </w:rPr>
            </w:pPr>
            <w:r w:rsidRPr="00B37590">
              <w:rPr>
                <w:rFonts w:ascii="Times New Roman" w:hAnsi="Times New Roman"/>
                <w:b/>
                <w:bCs/>
                <w:color w:val="000000"/>
                <w:sz w:val="20"/>
                <w:szCs w:val="20"/>
              </w:rPr>
              <w:t>%</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B37590" w:rsidRPr="00B37590" w:rsidRDefault="00B37590" w:rsidP="00B37590">
            <w:pPr>
              <w:spacing w:after="0" w:line="240" w:lineRule="auto"/>
              <w:rPr>
                <w:rFonts w:ascii="Times New Roman" w:hAnsi="Times New Roman"/>
                <w:b/>
                <w:bCs/>
                <w:color w:val="000000"/>
                <w:sz w:val="20"/>
                <w:szCs w:val="20"/>
              </w:rPr>
            </w:pPr>
          </w:p>
        </w:tc>
      </w:tr>
      <w:tr w:rsidR="00B37590" w:rsidRPr="00B37590" w:rsidTr="00B37590">
        <w:trPr>
          <w:trHeight w:val="624"/>
          <w:jc w:val="center"/>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w:t>
            </w:r>
          </w:p>
        </w:tc>
        <w:tc>
          <w:tcPr>
            <w:tcW w:w="2746" w:type="dxa"/>
            <w:tcBorders>
              <w:top w:val="nil"/>
              <w:left w:val="nil"/>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ОГБОУ "Борисовская СОШ"</w:t>
            </w:r>
          </w:p>
        </w:tc>
        <w:tc>
          <w:tcPr>
            <w:tcW w:w="128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89</w:t>
            </w:r>
          </w:p>
        </w:tc>
        <w:tc>
          <w:tcPr>
            <w:tcW w:w="107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16,7</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bCs/>
                <w:color w:val="000000"/>
                <w:sz w:val="24"/>
                <w:szCs w:val="24"/>
              </w:rPr>
            </w:pPr>
            <w:r w:rsidRPr="00B37590">
              <w:rPr>
                <w:rFonts w:ascii="Times New Roman" w:hAnsi="Times New Roman"/>
                <w:bCs/>
                <w:color w:val="000000"/>
                <w:sz w:val="24"/>
                <w:szCs w:val="24"/>
              </w:rPr>
              <w:t>29</w:t>
            </w:r>
          </w:p>
        </w:tc>
        <w:tc>
          <w:tcPr>
            <w:tcW w:w="53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w:t>
            </w:r>
          </w:p>
        </w:tc>
        <w:tc>
          <w:tcPr>
            <w:tcW w:w="76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2,2</w:t>
            </w:r>
          </w:p>
        </w:tc>
        <w:tc>
          <w:tcPr>
            <w:tcW w:w="60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24</w:t>
            </w:r>
          </w:p>
        </w:tc>
        <w:tc>
          <w:tcPr>
            <w:tcW w:w="87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2,7</w:t>
            </w:r>
          </w:p>
        </w:tc>
        <w:tc>
          <w:tcPr>
            <w:tcW w:w="51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51</w:t>
            </w:r>
          </w:p>
        </w:tc>
        <w:tc>
          <w:tcPr>
            <w:tcW w:w="76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57,3</w:t>
            </w:r>
          </w:p>
        </w:tc>
        <w:tc>
          <w:tcPr>
            <w:tcW w:w="54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12</w:t>
            </w:r>
          </w:p>
        </w:tc>
        <w:tc>
          <w:tcPr>
            <w:tcW w:w="75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13,5</w:t>
            </w:r>
          </w:p>
        </w:tc>
        <w:tc>
          <w:tcPr>
            <w:tcW w:w="1482"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97,75</w:t>
            </w:r>
          </w:p>
        </w:tc>
        <w:tc>
          <w:tcPr>
            <w:tcW w:w="1058"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70,79</w:t>
            </w:r>
          </w:p>
        </w:tc>
      </w:tr>
      <w:tr w:rsidR="00B37590" w:rsidRPr="00B37590" w:rsidTr="00B37590">
        <w:trPr>
          <w:trHeight w:val="624"/>
          <w:jc w:val="center"/>
        </w:trPr>
        <w:tc>
          <w:tcPr>
            <w:tcW w:w="527" w:type="dxa"/>
            <w:tcBorders>
              <w:top w:val="nil"/>
              <w:left w:val="single" w:sz="4" w:space="0" w:color="auto"/>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w:t>
            </w:r>
          </w:p>
        </w:tc>
        <w:tc>
          <w:tcPr>
            <w:tcW w:w="2746" w:type="dxa"/>
            <w:tcBorders>
              <w:top w:val="nil"/>
              <w:left w:val="nil"/>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"Борисовская СОШ № 2"</w:t>
            </w:r>
          </w:p>
        </w:tc>
        <w:tc>
          <w:tcPr>
            <w:tcW w:w="128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56</w:t>
            </w:r>
          </w:p>
        </w:tc>
        <w:tc>
          <w:tcPr>
            <w:tcW w:w="107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11</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3</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20</w:t>
            </w:r>
          </w:p>
        </w:tc>
        <w:tc>
          <w:tcPr>
            <w:tcW w:w="53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5</w:t>
            </w:r>
          </w:p>
        </w:tc>
        <w:tc>
          <w:tcPr>
            <w:tcW w:w="76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9,0</w:t>
            </w:r>
          </w:p>
        </w:tc>
        <w:tc>
          <w:tcPr>
            <w:tcW w:w="60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38</w:t>
            </w:r>
          </w:p>
        </w:tc>
        <w:tc>
          <w:tcPr>
            <w:tcW w:w="87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68,0</w:t>
            </w:r>
          </w:p>
        </w:tc>
        <w:tc>
          <w:tcPr>
            <w:tcW w:w="51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13</w:t>
            </w:r>
          </w:p>
        </w:tc>
        <w:tc>
          <w:tcPr>
            <w:tcW w:w="76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23,2</w:t>
            </w:r>
          </w:p>
        </w:tc>
        <w:tc>
          <w:tcPr>
            <w:tcW w:w="54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1482"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91,07</w:t>
            </w:r>
          </w:p>
        </w:tc>
        <w:tc>
          <w:tcPr>
            <w:tcW w:w="1058"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23,21</w:t>
            </w:r>
          </w:p>
        </w:tc>
      </w:tr>
      <w:tr w:rsidR="00B37590" w:rsidRPr="00B37590" w:rsidTr="00B37590">
        <w:trPr>
          <w:trHeight w:val="624"/>
          <w:jc w:val="center"/>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3</w:t>
            </w:r>
          </w:p>
        </w:tc>
        <w:tc>
          <w:tcPr>
            <w:tcW w:w="2746" w:type="dxa"/>
            <w:tcBorders>
              <w:top w:val="nil"/>
              <w:left w:val="nil"/>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"Борисовская ООШ №4"</w:t>
            </w:r>
          </w:p>
        </w:tc>
        <w:tc>
          <w:tcPr>
            <w:tcW w:w="128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18</w:t>
            </w:r>
          </w:p>
        </w:tc>
        <w:tc>
          <w:tcPr>
            <w:tcW w:w="107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11,5</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8</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17</w:t>
            </w:r>
          </w:p>
        </w:tc>
        <w:tc>
          <w:tcPr>
            <w:tcW w:w="53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60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15</w:t>
            </w:r>
          </w:p>
        </w:tc>
        <w:tc>
          <w:tcPr>
            <w:tcW w:w="87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83,33</w:t>
            </w:r>
          </w:p>
        </w:tc>
        <w:tc>
          <w:tcPr>
            <w:tcW w:w="51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3</w:t>
            </w:r>
          </w:p>
        </w:tc>
        <w:tc>
          <w:tcPr>
            <w:tcW w:w="76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16,67</w:t>
            </w:r>
          </w:p>
        </w:tc>
        <w:tc>
          <w:tcPr>
            <w:tcW w:w="54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1482"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100,00</w:t>
            </w:r>
          </w:p>
        </w:tc>
        <w:tc>
          <w:tcPr>
            <w:tcW w:w="1058"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16,67</w:t>
            </w:r>
          </w:p>
        </w:tc>
      </w:tr>
      <w:tr w:rsidR="00B37590" w:rsidRPr="00B37590" w:rsidTr="00B37590">
        <w:trPr>
          <w:trHeight w:val="624"/>
          <w:jc w:val="center"/>
        </w:trPr>
        <w:tc>
          <w:tcPr>
            <w:tcW w:w="527" w:type="dxa"/>
            <w:tcBorders>
              <w:top w:val="nil"/>
              <w:left w:val="single" w:sz="4" w:space="0" w:color="auto"/>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4</w:t>
            </w:r>
          </w:p>
        </w:tc>
        <w:tc>
          <w:tcPr>
            <w:tcW w:w="2746" w:type="dxa"/>
            <w:tcBorders>
              <w:top w:val="nil"/>
              <w:left w:val="nil"/>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"Грузсчанская СОШ"</w:t>
            </w:r>
          </w:p>
        </w:tc>
        <w:tc>
          <w:tcPr>
            <w:tcW w:w="128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13</w:t>
            </w:r>
          </w:p>
        </w:tc>
        <w:tc>
          <w:tcPr>
            <w:tcW w:w="107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15,8</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8</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27</w:t>
            </w:r>
          </w:p>
        </w:tc>
        <w:tc>
          <w:tcPr>
            <w:tcW w:w="53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60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7</w:t>
            </w:r>
          </w:p>
        </w:tc>
        <w:tc>
          <w:tcPr>
            <w:tcW w:w="87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53,85</w:t>
            </w:r>
          </w:p>
        </w:tc>
        <w:tc>
          <w:tcPr>
            <w:tcW w:w="51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4</w:t>
            </w:r>
          </w:p>
        </w:tc>
        <w:tc>
          <w:tcPr>
            <w:tcW w:w="76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30,77</w:t>
            </w:r>
          </w:p>
        </w:tc>
        <w:tc>
          <w:tcPr>
            <w:tcW w:w="54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w:t>
            </w:r>
          </w:p>
        </w:tc>
        <w:tc>
          <w:tcPr>
            <w:tcW w:w="75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15,38</w:t>
            </w:r>
          </w:p>
        </w:tc>
        <w:tc>
          <w:tcPr>
            <w:tcW w:w="1482"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100,00</w:t>
            </w:r>
          </w:p>
        </w:tc>
        <w:tc>
          <w:tcPr>
            <w:tcW w:w="1058"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46,15</w:t>
            </w:r>
          </w:p>
        </w:tc>
      </w:tr>
      <w:tr w:rsidR="00B37590" w:rsidRPr="00B37590" w:rsidTr="00B37590">
        <w:trPr>
          <w:trHeight w:val="528"/>
          <w:jc w:val="center"/>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5</w:t>
            </w:r>
          </w:p>
        </w:tc>
        <w:tc>
          <w:tcPr>
            <w:tcW w:w="2746" w:type="dxa"/>
            <w:tcBorders>
              <w:top w:val="nil"/>
              <w:left w:val="nil"/>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"Крюковская СОШ"</w:t>
            </w:r>
          </w:p>
        </w:tc>
        <w:tc>
          <w:tcPr>
            <w:tcW w:w="128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w:t>
            </w:r>
          </w:p>
        </w:tc>
        <w:tc>
          <w:tcPr>
            <w:tcW w:w="107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10,2</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3</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15</w:t>
            </w:r>
          </w:p>
        </w:tc>
        <w:tc>
          <w:tcPr>
            <w:tcW w:w="53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w:t>
            </w:r>
          </w:p>
        </w:tc>
        <w:tc>
          <w:tcPr>
            <w:tcW w:w="76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20,00</w:t>
            </w:r>
          </w:p>
        </w:tc>
        <w:tc>
          <w:tcPr>
            <w:tcW w:w="60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7</w:t>
            </w:r>
          </w:p>
        </w:tc>
        <w:tc>
          <w:tcPr>
            <w:tcW w:w="87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70,00</w:t>
            </w:r>
          </w:p>
        </w:tc>
        <w:tc>
          <w:tcPr>
            <w:tcW w:w="51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w:t>
            </w:r>
          </w:p>
        </w:tc>
        <w:tc>
          <w:tcPr>
            <w:tcW w:w="76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10,00</w:t>
            </w:r>
          </w:p>
        </w:tc>
        <w:tc>
          <w:tcPr>
            <w:tcW w:w="54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1482" w:type="dxa"/>
            <w:tcBorders>
              <w:top w:val="nil"/>
              <w:left w:val="nil"/>
              <w:bottom w:val="single" w:sz="4" w:space="0" w:color="auto"/>
              <w:right w:val="single" w:sz="4"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80,00</w:t>
            </w:r>
          </w:p>
        </w:tc>
        <w:tc>
          <w:tcPr>
            <w:tcW w:w="1058"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10,00</w:t>
            </w:r>
          </w:p>
        </w:tc>
      </w:tr>
      <w:tr w:rsidR="00B37590" w:rsidRPr="00B37590" w:rsidTr="00B37590">
        <w:trPr>
          <w:trHeight w:val="624"/>
          <w:jc w:val="center"/>
        </w:trPr>
        <w:tc>
          <w:tcPr>
            <w:tcW w:w="527" w:type="dxa"/>
            <w:tcBorders>
              <w:top w:val="nil"/>
              <w:left w:val="single" w:sz="4" w:space="0" w:color="auto"/>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6</w:t>
            </w:r>
          </w:p>
        </w:tc>
        <w:tc>
          <w:tcPr>
            <w:tcW w:w="2746" w:type="dxa"/>
            <w:tcBorders>
              <w:top w:val="nil"/>
              <w:left w:val="nil"/>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"Берёзовская СОШ имени С. Н. Климова"</w:t>
            </w:r>
          </w:p>
        </w:tc>
        <w:tc>
          <w:tcPr>
            <w:tcW w:w="128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w:t>
            </w:r>
          </w:p>
        </w:tc>
        <w:tc>
          <w:tcPr>
            <w:tcW w:w="107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9</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7</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11</w:t>
            </w:r>
          </w:p>
        </w:tc>
        <w:tc>
          <w:tcPr>
            <w:tcW w:w="53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60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w:t>
            </w:r>
          </w:p>
        </w:tc>
        <w:tc>
          <w:tcPr>
            <w:tcW w:w="87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100,00</w:t>
            </w:r>
          </w:p>
        </w:tc>
        <w:tc>
          <w:tcPr>
            <w:tcW w:w="51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54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1482"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100,00</w:t>
            </w:r>
          </w:p>
        </w:tc>
        <w:tc>
          <w:tcPr>
            <w:tcW w:w="1058"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0,00</w:t>
            </w:r>
          </w:p>
        </w:tc>
      </w:tr>
      <w:tr w:rsidR="00B37590" w:rsidRPr="00B37590" w:rsidTr="00B37590">
        <w:trPr>
          <w:trHeight w:val="936"/>
          <w:jc w:val="center"/>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7</w:t>
            </w:r>
          </w:p>
        </w:tc>
        <w:tc>
          <w:tcPr>
            <w:tcW w:w="2746" w:type="dxa"/>
            <w:tcBorders>
              <w:top w:val="nil"/>
              <w:left w:val="nil"/>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"Новоборисовская СОШ имени Сырового А. В."</w:t>
            </w:r>
          </w:p>
        </w:tc>
        <w:tc>
          <w:tcPr>
            <w:tcW w:w="128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17</w:t>
            </w:r>
          </w:p>
        </w:tc>
        <w:tc>
          <w:tcPr>
            <w:tcW w:w="107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8,5</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4</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14</w:t>
            </w:r>
          </w:p>
        </w:tc>
        <w:tc>
          <w:tcPr>
            <w:tcW w:w="53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5</w:t>
            </w:r>
          </w:p>
        </w:tc>
        <w:tc>
          <w:tcPr>
            <w:tcW w:w="76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29,41</w:t>
            </w:r>
          </w:p>
        </w:tc>
        <w:tc>
          <w:tcPr>
            <w:tcW w:w="60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12</w:t>
            </w:r>
          </w:p>
        </w:tc>
        <w:tc>
          <w:tcPr>
            <w:tcW w:w="87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70,59</w:t>
            </w:r>
          </w:p>
        </w:tc>
        <w:tc>
          <w:tcPr>
            <w:tcW w:w="51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54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1482"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70,59</w:t>
            </w:r>
          </w:p>
        </w:tc>
        <w:tc>
          <w:tcPr>
            <w:tcW w:w="1058"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0,00</w:t>
            </w:r>
          </w:p>
        </w:tc>
      </w:tr>
      <w:tr w:rsidR="00B37590" w:rsidRPr="00B37590" w:rsidTr="00B37590">
        <w:trPr>
          <w:trHeight w:val="936"/>
          <w:jc w:val="center"/>
        </w:trPr>
        <w:tc>
          <w:tcPr>
            <w:tcW w:w="527" w:type="dxa"/>
            <w:tcBorders>
              <w:top w:val="nil"/>
              <w:left w:val="single" w:sz="4" w:space="0" w:color="auto"/>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8</w:t>
            </w:r>
          </w:p>
        </w:tc>
        <w:tc>
          <w:tcPr>
            <w:tcW w:w="2746" w:type="dxa"/>
            <w:tcBorders>
              <w:top w:val="nil"/>
              <w:left w:val="nil"/>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"Октябрьскоготнянская СОШ"</w:t>
            </w:r>
          </w:p>
        </w:tc>
        <w:tc>
          <w:tcPr>
            <w:tcW w:w="128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11</w:t>
            </w:r>
          </w:p>
        </w:tc>
        <w:tc>
          <w:tcPr>
            <w:tcW w:w="107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11,5</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7</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16</w:t>
            </w:r>
          </w:p>
        </w:tc>
        <w:tc>
          <w:tcPr>
            <w:tcW w:w="53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60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9</w:t>
            </w:r>
          </w:p>
        </w:tc>
        <w:tc>
          <w:tcPr>
            <w:tcW w:w="87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81,82</w:t>
            </w:r>
          </w:p>
        </w:tc>
        <w:tc>
          <w:tcPr>
            <w:tcW w:w="51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w:t>
            </w:r>
          </w:p>
        </w:tc>
        <w:tc>
          <w:tcPr>
            <w:tcW w:w="76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18,18</w:t>
            </w:r>
          </w:p>
        </w:tc>
        <w:tc>
          <w:tcPr>
            <w:tcW w:w="54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1482"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100,00</w:t>
            </w:r>
          </w:p>
        </w:tc>
        <w:tc>
          <w:tcPr>
            <w:tcW w:w="1058"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18,18</w:t>
            </w:r>
          </w:p>
        </w:tc>
      </w:tr>
      <w:tr w:rsidR="00B37590" w:rsidRPr="00B37590" w:rsidTr="00B37590">
        <w:trPr>
          <w:trHeight w:val="624"/>
          <w:jc w:val="center"/>
        </w:trPr>
        <w:tc>
          <w:tcPr>
            <w:tcW w:w="527" w:type="dxa"/>
            <w:tcBorders>
              <w:top w:val="nil"/>
              <w:left w:val="single" w:sz="4" w:space="0" w:color="auto"/>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9</w:t>
            </w:r>
          </w:p>
        </w:tc>
        <w:tc>
          <w:tcPr>
            <w:tcW w:w="2746" w:type="dxa"/>
            <w:tcBorders>
              <w:top w:val="nil"/>
              <w:left w:val="nil"/>
              <w:bottom w:val="single" w:sz="4" w:space="0" w:color="auto"/>
              <w:right w:val="single" w:sz="4" w:space="0" w:color="auto"/>
            </w:tcBorders>
            <w:shd w:val="clear" w:color="000000" w:fill="FFFFFF"/>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"Стригуновская СОШ"</w:t>
            </w:r>
          </w:p>
        </w:tc>
        <w:tc>
          <w:tcPr>
            <w:tcW w:w="128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26</w:t>
            </w:r>
          </w:p>
        </w:tc>
        <w:tc>
          <w:tcPr>
            <w:tcW w:w="107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11,8</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3</w:t>
            </w:r>
          </w:p>
        </w:tc>
        <w:tc>
          <w:tcPr>
            <w:tcW w:w="64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20</w:t>
            </w:r>
          </w:p>
        </w:tc>
        <w:tc>
          <w:tcPr>
            <w:tcW w:w="531"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w:t>
            </w:r>
          </w:p>
        </w:tc>
        <w:tc>
          <w:tcPr>
            <w:tcW w:w="76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7,69</w:t>
            </w:r>
          </w:p>
        </w:tc>
        <w:tc>
          <w:tcPr>
            <w:tcW w:w="60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20</w:t>
            </w:r>
          </w:p>
        </w:tc>
        <w:tc>
          <w:tcPr>
            <w:tcW w:w="87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76,92</w:t>
            </w:r>
          </w:p>
        </w:tc>
        <w:tc>
          <w:tcPr>
            <w:tcW w:w="514"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4</w:t>
            </w:r>
          </w:p>
        </w:tc>
        <w:tc>
          <w:tcPr>
            <w:tcW w:w="760"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15,38</w:t>
            </w:r>
          </w:p>
        </w:tc>
        <w:tc>
          <w:tcPr>
            <w:tcW w:w="543"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56"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1482"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92,31</w:t>
            </w:r>
          </w:p>
        </w:tc>
        <w:tc>
          <w:tcPr>
            <w:tcW w:w="1058" w:type="dxa"/>
            <w:tcBorders>
              <w:top w:val="nil"/>
              <w:left w:val="nil"/>
              <w:bottom w:val="single" w:sz="4" w:space="0" w:color="auto"/>
              <w:right w:val="single" w:sz="4" w:space="0" w:color="auto"/>
            </w:tcBorders>
            <w:shd w:val="clear" w:color="000000" w:fill="FFFFFF"/>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15,38</w:t>
            </w:r>
          </w:p>
        </w:tc>
      </w:tr>
      <w:tr w:rsidR="00B37590" w:rsidRPr="00B37590" w:rsidTr="00B37590">
        <w:trPr>
          <w:trHeight w:val="624"/>
          <w:jc w:val="center"/>
        </w:trPr>
        <w:tc>
          <w:tcPr>
            <w:tcW w:w="527" w:type="dxa"/>
            <w:tcBorders>
              <w:top w:val="nil"/>
              <w:left w:val="single" w:sz="4" w:space="0" w:color="auto"/>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w:t>
            </w:r>
          </w:p>
        </w:tc>
        <w:tc>
          <w:tcPr>
            <w:tcW w:w="2746" w:type="dxa"/>
            <w:tcBorders>
              <w:top w:val="nil"/>
              <w:left w:val="nil"/>
              <w:bottom w:val="single" w:sz="4" w:space="0" w:color="auto"/>
              <w:right w:val="single" w:sz="4" w:space="0" w:color="auto"/>
            </w:tcBorders>
            <w:shd w:val="clear" w:color="auto" w:fill="DBE5F1"/>
            <w:vAlign w:val="center"/>
            <w:hideMark/>
          </w:tcPr>
          <w:p w:rsidR="00B37590" w:rsidRPr="00B37590" w:rsidRDefault="00B37590" w:rsidP="00B37590">
            <w:pPr>
              <w:spacing w:after="0" w:line="240" w:lineRule="auto"/>
              <w:rPr>
                <w:rFonts w:ascii="Times New Roman" w:hAnsi="Times New Roman"/>
                <w:color w:val="000000"/>
                <w:sz w:val="24"/>
                <w:szCs w:val="24"/>
              </w:rPr>
            </w:pPr>
            <w:r w:rsidRPr="00B37590">
              <w:rPr>
                <w:rFonts w:ascii="Times New Roman" w:hAnsi="Times New Roman"/>
                <w:color w:val="000000"/>
                <w:sz w:val="24"/>
                <w:szCs w:val="24"/>
              </w:rPr>
              <w:t>МБОУ "Хотмыжская СОШ"</w:t>
            </w:r>
          </w:p>
        </w:tc>
        <w:tc>
          <w:tcPr>
            <w:tcW w:w="128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15</w:t>
            </w:r>
          </w:p>
        </w:tc>
        <w:tc>
          <w:tcPr>
            <w:tcW w:w="107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12,3</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8</w:t>
            </w:r>
          </w:p>
        </w:tc>
        <w:tc>
          <w:tcPr>
            <w:tcW w:w="64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24</w:t>
            </w:r>
          </w:p>
        </w:tc>
        <w:tc>
          <w:tcPr>
            <w:tcW w:w="531"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w:t>
            </w:r>
          </w:p>
        </w:tc>
        <w:tc>
          <w:tcPr>
            <w:tcW w:w="60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13</w:t>
            </w:r>
          </w:p>
        </w:tc>
        <w:tc>
          <w:tcPr>
            <w:tcW w:w="87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86,67</w:t>
            </w:r>
          </w:p>
        </w:tc>
        <w:tc>
          <w:tcPr>
            <w:tcW w:w="514"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0</w:t>
            </w:r>
          </w:p>
        </w:tc>
        <w:tc>
          <w:tcPr>
            <w:tcW w:w="760"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0,00</w:t>
            </w:r>
          </w:p>
        </w:tc>
        <w:tc>
          <w:tcPr>
            <w:tcW w:w="543"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2</w:t>
            </w:r>
          </w:p>
        </w:tc>
        <w:tc>
          <w:tcPr>
            <w:tcW w:w="756"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i/>
                <w:iCs/>
                <w:color w:val="000000"/>
                <w:sz w:val="24"/>
                <w:szCs w:val="24"/>
              </w:rPr>
            </w:pPr>
            <w:r w:rsidRPr="00B37590">
              <w:rPr>
                <w:rFonts w:ascii="Times New Roman" w:hAnsi="Times New Roman"/>
                <w:i/>
                <w:iCs/>
                <w:color w:val="000000"/>
                <w:sz w:val="24"/>
                <w:szCs w:val="24"/>
              </w:rPr>
              <w:t>13,33</w:t>
            </w:r>
          </w:p>
        </w:tc>
        <w:tc>
          <w:tcPr>
            <w:tcW w:w="1482"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100,00</w:t>
            </w:r>
          </w:p>
        </w:tc>
        <w:tc>
          <w:tcPr>
            <w:tcW w:w="1058" w:type="dxa"/>
            <w:tcBorders>
              <w:top w:val="nil"/>
              <w:left w:val="nil"/>
              <w:bottom w:val="single" w:sz="4" w:space="0" w:color="auto"/>
              <w:right w:val="single" w:sz="4" w:space="0" w:color="auto"/>
            </w:tcBorders>
            <w:shd w:val="clear" w:color="auto" w:fill="DBE5F1"/>
            <w:vAlign w:val="center"/>
          </w:tcPr>
          <w:p w:rsidR="00B37590" w:rsidRPr="00B37590" w:rsidRDefault="00B37590" w:rsidP="00B37590">
            <w:pPr>
              <w:spacing w:after="0" w:line="240" w:lineRule="auto"/>
              <w:jc w:val="center"/>
              <w:rPr>
                <w:rFonts w:ascii="Times New Roman" w:hAnsi="Times New Roman"/>
                <w:color w:val="000000"/>
                <w:sz w:val="24"/>
                <w:szCs w:val="24"/>
              </w:rPr>
            </w:pPr>
            <w:r w:rsidRPr="00B37590">
              <w:rPr>
                <w:rFonts w:ascii="Times New Roman" w:hAnsi="Times New Roman"/>
                <w:color w:val="000000"/>
                <w:sz w:val="24"/>
                <w:szCs w:val="24"/>
              </w:rPr>
              <w:t>13,33</w:t>
            </w:r>
          </w:p>
        </w:tc>
      </w:tr>
      <w:tr w:rsidR="00B37590" w:rsidRPr="00B37590" w:rsidTr="00B37590">
        <w:trPr>
          <w:trHeight w:val="270"/>
          <w:jc w:val="center"/>
        </w:trPr>
        <w:tc>
          <w:tcPr>
            <w:tcW w:w="3273"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B37590" w:rsidRPr="00B37590" w:rsidRDefault="00B37590" w:rsidP="00B37590">
            <w:pPr>
              <w:spacing w:after="0" w:line="240" w:lineRule="auto"/>
              <w:jc w:val="center"/>
              <w:rPr>
                <w:rFonts w:ascii="Times New Roman" w:hAnsi="Times New Roman"/>
                <w:b/>
                <w:bCs/>
                <w:color w:val="000000"/>
                <w:sz w:val="24"/>
                <w:szCs w:val="24"/>
              </w:rPr>
            </w:pPr>
            <w:r w:rsidRPr="00B37590">
              <w:rPr>
                <w:rFonts w:ascii="Times New Roman" w:hAnsi="Times New Roman"/>
                <w:b/>
                <w:bCs/>
                <w:color w:val="000000"/>
                <w:sz w:val="24"/>
                <w:szCs w:val="24"/>
              </w:rPr>
              <w:t>Итого по району</w:t>
            </w:r>
          </w:p>
        </w:tc>
        <w:tc>
          <w:tcPr>
            <w:tcW w:w="1286"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265</w:t>
            </w:r>
          </w:p>
        </w:tc>
        <w:tc>
          <w:tcPr>
            <w:tcW w:w="1070"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11,8</w:t>
            </w:r>
          </w:p>
        </w:tc>
        <w:tc>
          <w:tcPr>
            <w:tcW w:w="641"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5,2</w:t>
            </w:r>
          </w:p>
        </w:tc>
        <w:tc>
          <w:tcPr>
            <w:tcW w:w="641"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19,3</w:t>
            </w:r>
          </w:p>
        </w:tc>
        <w:tc>
          <w:tcPr>
            <w:tcW w:w="531"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16</w:t>
            </w:r>
          </w:p>
        </w:tc>
        <w:tc>
          <w:tcPr>
            <w:tcW w:w="764"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i/>
                <w:iCs/>
                <w:color w:val="000000"/>
                <w:sz w:val="24"/>
                <w:szCs w:val="24"/>
              </w:rPr>
            </w:pPr>
            <w:r w:rsidRPr="00B37590">
              <w:rPr>
                <w:rFonts w:ascii="Times New Roman" w:hAnsi="Times New Roman"/>
                <w:i/>
                <w:iCs/>
                <w:color w:val="000000"/>
                <w:sz w:val="24"/>
                <w:szCs w:val="24"/>
              </w:rPr>
              <w:t>6,04</w:t>
            </w:r>
          </w:p>
        </w:tc>
        <w:tc>
          <w:tcPr>
            <w:tcW w:w="603"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155</w:t>
            </w:r>
          </w:p>
        </w:tc>
        <w:tc>
          <w:tcPr>
            <w:tcW w:w="876"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i/>
                <w:iCs/>
                <w:color w:val="000000"/>
                <w:sz w:val="24"/>
                <w:szCs w:val="24"/>
              </w:rPr>
            </w:pPr>
            <w:r w:rsidRPr="00B37590">
              <w:rPr>
                <w:rFonts w:ascii="Times New Roman" w:hAnsi="Times New Roman"/>
                <w:i/>
                <w:iCs/>
                <w:color w:val="000000"/>
                <w:sz w:val="24"/>
                <w:szCs w:val="24"/>
              </w:rPr>
              <w:t>58,5</w:t>
            </w:r>
          </w:p>
        </w:tc>
        <w:tc>
          <w:tcPr>
            <w:tcW w:w="514"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78</w:t>
            </w:r>
          </w:p>
        </w:tc>
        <w:tc>
          <w:tcPr>
            <w:tcW w:w="760"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i/>
                <w:iCs/>
                <w:color w:val="000000"/>
                <w:sz w:val="24"/>
                <w:szCs w:val="24"/>
              </w:rPr>
            </w:pPr>
            <w:r w:rsidRPr="00B37590">
              <w:rPr>
                <w:rFonts w:ascii="Times New Roman" w:hAnsi="Times New Roman"/>
                <w:i/>
                <w:iCs/>
                <w:color w:val="000000"/>
                <w:sz w:val="24"/>
                <w:szCs w:val="24"/>
              </w:rPr>
              <w:t>29,43</w:t>
            </w:r>
          </w:p>
        </w:tc>
        <w:tc>
          <w:tcPr>
            <w:tcW w:w="543"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16</w:t>
            </w:r>
          </w:p>
        </w:tc>
        <w:tc>
          <w:tcPr>
            <w:tcW w:w="756"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i/>
                <w:iCs/>
                <w:color w:val="000000"/>
                <w:sz w:val="24"/>
                <w:szCs w:val="24"/>
              </w:rPr>
            </w:pPr>
            <w:r w:rsidRPr="00B37590">
              <w:rPr>
                <w:rFonts w:ascii="Times New Roman" w:hAnsi="Times New Roman"/>
                <w:i/>
                <w:iCs/>
                <w:color w:val="000000"/>
                <w:sz w:val="24"/>
                <w:szCs w:val="24"/>
              </w:rPr>
              <w:t>6,04</w:t>
            </w:r>
          </w:p>
        </w:tc>
        <w:tc>
          <w:tcPr>
            <w:tcW w:w="1482"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93,96</w:t>
            </w:r>
          </w:p>
        </w:tc>
        <w:tc>
          <w:tcPr>
            <w:tcW w:w="1058" w:type="dxa"/>
            <w:tcBorders>
              <w:top w:val="nil"/>
              <w:left w:val="nil"/>
              <w:bottom w:val="single" w:sz="4" w:space="0" w:color="auto"/>
              <w:right w:val="single" w:sz="4" w:space="0" w:color="auto"/>
            </w:tcBorders>
            <w:shd w:val="clear" w:color="auto" w:fill="DAEEF3"/>
            <w:vAlign w:val="center"/>
          </w:tcPr>
          <w:p w:rsidR="00B37590" w:rsidRPr="00B37590" w:rsidRDefault="00B37590" w:rsidP="00B37590">
            <w:pPr>
              <w:jc w:val="center"/>
              <w:rPr>
                <w:rFonts w:ascii="Times New Roman" w:hAnsi="Times New Roman"/>
                <w:b/>
                <w:bCs/>
                <w:color w:val="000000"/>
                <w:sz w:val="24"/>
                <w:szCs w:val="24"/>
              </w:rPr>
            </w:pPr>
            <w:r w:rsidRPr="00B37590">
              <w:rPr>
                <w:rFonts w:ascii="Times New Roman" w:hAnsi="Times New Roman"/>
                <w:b/>
                <w:bCs/>
                <w:color w:val="000000"/>
                <w:sz w:val="24"/>
                <w:szCs w:val="24"/>
              </w:rPr>
              <w:t>35,47</w:t>
            </w:r>
          </w:p>
        </w:tc>
      </w:tr>
    </w:tbl>
    <w:p w:rsidR="00B37590" w:rsidRPr="00B37590" w:rsidRDefault="00B37590" w:rsidP="00B37590">
      <w:pPr>
        <w:keepNext/>
        <w:spacing w:before="57" w:after="60" w:line="273" w:lineRule="exact"/>
        <w:outlineLvl w:val="3"/>
        <w:rPr>
          <w:rFonts w:ascii="Times New Roman" w:hAnsi="Times New Roman"/>
          <w:b/>
          <w:bCs/>
          <w:i/>
          <w:iCs/>
          <w:color w:val="000000"/>
          <w:spacing w:val="-1"/>
          <w:sz w:val="24"/>
          <w:szCs w:val="24"/>
        </w:rPr>
        <w:sectPr w:rsidR="00B37590" w:rsidRPr="00B37590" w:rsidSect="00B37590">
          <w:type w:val="continuous"/>
          <w:pgSz w:w="16840" w:h="11910" w:orient="landscape"/>
          <w:pgMar w:top="709" w:right="850" w:bottom="1134" w:left="1701" w:header="0" w:footer="176" w:gutter="0"/>
          <w:cols w:space="720"/>
        </w:sectPr>
      </w:pPr>
    </w:p>
    <w:tbl>
      <w:tblPr>
        <w:tblW w:w="9532" w:type="dxa"/>
        <w:jc w:val="center"/>
        <w:tblLook w:val="04A0" w:firstRow="1" w:lastRow="0" w:firstColumn="1" w:lastColumn="0" w:noHBand="0" w:noVBand="1"/>
      </w:tblPr>
      <w:tblGrid>
        <w:gridCol w:w="9532"/>
      </w:tblGrid>
      <w:tr w:rsidR="00B37590" w:rsidRPr="00B37590" w:rsidTr="00B37590">
        <w:trPr>
          <w:jc w:val="center"/>
        </w:trPr>
        <w:tc>
          <w:tcPr>
            <w:tcW w:w="9532" w:type="dxa"/>
          </w:tcPr>
          <w:p w:rsidR="00B37590" w:rsidRPr="00B37590" w:rsidRDefault="00B37590" w:rsidP="00B37590">
            <w:pPr>
              <w:keepNext/>
              <w:spacing w:before="57" w:after="60" w:line="273" w:lineRule="exact"/>
              <w:jc w:val="center"/>
              <w:outlineLvl w:val="3"/>
              <w:rPr>
                <w:rFonts w:ascii="Times New Roman" w:hAnsi="Times New Roman"/>
                <w:b/>
                <w:bCs/>
                <w:i/>
                <w:sz w:val="24"/>
                <w:szCs w:val="24"/>
              </w:rPr>
            </w:pPr>
            <w:r w:rsidRPr="00B37590">
              <w:rPr>
                <w:rFonts w:ascii="Times New Roman" w:hAnsi="Times New Roman"/>
                <w:b/>
                <w:bCs/>
                <w:spacing w:val="-1"/>
                <w:sz w:val="24"/>
                <w:szCs w:val="24"/>
              </w:rPr>
              <w:lastRenderedPageBreak/>
              <w:t xml:space="preserve">Распределение </w:t>
            </w:r>
            <w:r w:rsidRPr="00B37590">
              <w:rPr>
                <w:rFonts w:ascii="Times New Roman" w:hAnsi="Times New Roman"/>
                <w:b/>
                <w:bCs/>
                <w:sz w:val="24"/>
                <w:szCs w:val="24"/>
              </w:rPr>
              <w:t>результатов регионального тренировочного мероприятия в форме ОГЭ по математике</w:t>
            </w:r>
            <w:proofErr w:type="gramStart"/>
            <w:r w:rsidRPr="00B37590">
              <w:rPr>
                <w:rFonts w:ascii="Times New Roman" w:hAnsi="Times New Roman"/>
                <w:b/>
                <w:bCs/>
                <w:sz w:val="24"/>
                <w:szCs w:val="24"/>
              </w:rPr>
              <w:t xml:space="preserve"> (%) </w:t>
            </w:r>
            <w:proofErr w:type="gramEnd"/>
            <w:r w:rsidRPr="00B37590">
              <w:rPr>
                <w:rFonts w:ascii="Times New Roman" w:hAnsi="Times New Roman"/>
                <w:b/>
                <w:bCs/>
                <w:sz w:val="24"/>
                <w:szCs w:val="24"/>
              </w:rPr>
              <w:t>по муниципалитету</w:t>
            </w:r>
          </w:p>
          <w:p w:rsidR="00B37590" w:rsidRPr="00B37590" w:rsidRDefault="00B37590" w:rsidP="00B37590"/>
          <w:p w:rsidR="00B37590" w:rsidRPr="00B37590" w:rsidRDefault="00B37590" w:rsidP="00B37590">
            <w:pPr>
              <w:ind w:right="697"/>
              <w:jc w:val="right"/>
              <w:rPr>
                <w:rFonts w:ascii="Times New Roman" w:hAnsi="Times New Roman"/>
              </w:rPr>
            </w:pPr>
            <w:r w:rsidRPr="00B37590">
              <w:rPr>
                <w:rFonts w:ascii="Times New Roman" w:hAnsi="Times New Roman"/>
              </w:rPr>
              <w:t>Диаграмма 1</w:t>
            </w:r>
          </w:p>
          <w:p w:rsidR="00B37590" w:rsidRPr="00B37590" w:rsidRDefault="00B37590" w:rsidP="00B37590">
            <w:pPr>
              <w:jc w:val="center"/>
            </w:pPr>
            <w:r w:rsidRPr="00B37590">
              <w:rPr>
                <w:noProof/>
              </w:rPr>
              <w:drawing>
                <wp:inline distT="0" distB="0" distL="0" distR="0" wp14:anchorId="0AA49D07" wp14:editId="6828D0CF">
                  <wp:extent cx="4114800" cy="2981325"/>
                  <wp:effectExtent l="0" t="0" r="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37590" w:rsidRPr="00B37590" w:rsidRDefault="00B37590" w:rsidP="00B37590">
            <w:pPr>
              <w:rPr>
                <w:rFonts w:ascii="Times New Roman" w:hAnsi="Times New Roman"/>
                <w:sz w:val="24"/>
                <w:szCs w:val="24"/>
              </w:rPr>
            </w:pPr>
          </w:p>
        </w:tc>
      </w:tr>
    </w:tbl>
    <w:p w:rsidR="00B37590" w:rsidRPr="00B37590" w:rsidRDefault="00B37590" w:rsidP="00B37590">
      <w:pPr>
        <w:spacing w:after="0" w:line="240" w:lineRule="auto"/>
        <w:contextualSpacing/>
        <w:rPr>
          <w:rFonts w:ascii="Times New Roman" w:hAnsi="Times New Roman"/>
          <w:b/>
          <w:i/>
          <w:color w:val="FF0000"/>
          <w:sz w:val="28"/>
          <w:szCs w:val="28"/>
          <w:lang w:eastAsia="en-US"/>
        </w:rPr>
      </w:pPr>
    </w:p>
    <w:p w:rsidR="00B37590" w:rsidRPr="00B37590" w:rsidRDefault="00B37590" w:rsidP="00B37590">
      <w:pPr>
        <w:spacing w:after="0" w:line="240" w:lineRule="auto"/>
        <w:ind w:firstLine="851"/>
        <w:contextualSpacing/>
        <w:jc w:val="center"/>
        <w:rPr>
          <w:rFonts w:ascii="Times New Roman" w:hAnsi="Times New Roman"/>
          <w:b/>
          <w:i/>
          <w:sz w:val="28"/>
          <w:szCs w:val="28"/>
        </w:rPr>
      </w:pPr>
      <w:r w:rsidRPr="00B37590">
        <w:rPr>
          <w:rFonts w:ascii="Times New Roman" w:hAnsi="Times New Roman"/>
          <w:color w:val="FF0000"/>
          <w:sz w:val="24"/>
          <w:szCs w:val="24"/>
          <w:lang w:eastAsia="en-US"/>
        </w:rPr>
        <w:br w:type="page"/>
      </w:r>
      <w:r w:rsidRPr="00B37590">
        <w:rPr>
          <w:rFonts w:ascii="Times New Roman" w:hAnsi="Times New Roman"/>
          <w:b/>
          <w:i/>
          <w:sz w:val="28"/>
          <w:szCs w:val="28"/>
        </w:rPr>
        <w:lastRenderedPageBreak/>
        <w:t>4. Итоги проведения оценочных процедур в 2022-2023 учебном году</w:t>
      </w:r>
    </w:p>
    <w:p w:rsidR="00B37590" w:rsidRPr="00B37590" w:rsidRDefault="00B37590" w:rsidP="00B37590">
      <w:pPr>
        <w:spacing w:after="0" w:line="240" w:lineRule="auto"/>
        <w:ind w:firstLine="851"/>
        <w:contextualSpacing/>
        <w:jc w:val="center"/>
        <w:rPr>
          <w:rFonts w:ascii="Times New Roman" w:hAnsi="Times New Roman"/>
          <w:b/>
          <w:i/>
          <w:sz w:val="28"/>
          <w:szCs w:val="28"/>
        </w:rPr>
      </w:pPr>
    </w:p>
    <w:p w:rsidR="00B37590" w:rsidRPr="00B37590" w:rsidRDefault="00B37590" w:rsidP="00B37590">
      <w:pPr>
        <w:spacing w:after="0" w:line="240" w:lineRule="auto"/>
        <w:ind w:firstLine="568"/>
        <w:jc w:val="both"/>
        <w:rPr>
          <w:rFonts w:ascii="Times New Roman" w:eastAsia="Calibri" w:hAnsi="Times New Roman"/>
          <w:noProof/>
          <w:sz w:val="28"/>
          <w:szCs w:val="28"/>
        </w:rPr>
      </w:pPr>
      <w:proofErr w:type="gramStart"/>
      <w:r w:rsidRPr="00B37590">
        <w:rPr>
          <w:rFonts w:ascii="Times New Roman" w:eastAsia="Calibri" w:hAnsi="Times New Roman"/>
          <w:noProof/>
          <w:sz w:val="28"/>
          <w:szCs w:val="28"/>
        </w:rPr>
        <w:t xml:space="preserve">В соответствии с приказами управления образования администрации Борисовского района </w:t>
      </w:r>
      <w:r w:rsidRPr="00B37590">
        <w:rPr>
          <w:rFonts w:ascii="Times New Roman" w:eastAsia="Calibri" w:hAnsi="Times New Roman"/>
          <w:sz w:val="28"/>
          <w:szCs w:val="28"/>
        </w:rPr>
        <w:t xml:space="preserve">от 30 сентября 2022 года № 637 «О проведении мониторинга учебных достижений обучающихся 8 классов по отдельным предметам в общеобразовательных учреждениях Борисовского района», так же от 05 октября 2022 года № 649 «О проведении мониторинга учебных достижений обучающихся 10,8,7,6,5,4,3,2 классов по отдельным предметам в общеобразовательных учреждениях Борисовского района» </w:t>
      </w:r>
      <w:r w:rsidRPr="00B37590">
        <w:rPr>
          <w:rFonts w:ascii="Times New Roman" w:eastAsia="Calibri" w:hAnsi="Times New Roman"/>
          <w:noProof/>
          <w:sz w:val="28"/>
          <w:szCs w:val="28"/>
        </w:rPr>
        <w:t xml:space="preserve"> отдел оценки качества образования управления</w:t>
      </w:r>
      <w:proofErr w:type="gramEnd"/>
      <w:r w:rsidRPr="00B37590">
        <w:rPr>
          <w:rFonts w:ascii="Times New Roman" w:eastAsia="Calibri" w:hAnsi="Times New Roman"/>
          <w:noProof/>
          <w:sz w:val="28"/>
          <w:szCs w:val="28"/>
        </w:rPr>
        <w:t xml:space="preserve"> образования администрации Борисовского района 06 октября, 07 октября и 10 октября 2022 года провел </w:t>
      </w:r>
      <w:r w:rsidRPr="00B37590">
        <w:rPr>
          <w:rFonts w:ascii="Times New Roman" w:eastAsia="Calibri" w:hAnsi="Times New Roman"/>
          <w:bCs/>
          <w:noProof/>
          <w:sz w:val="28"/>
          <w:szCs w:val="28"/>
        </w:rPr>
        <w:t>мониторинг учебных достижений обучающихся</w:t>
      </w:r>
      <w:r w:rsidRPr="00B37590">
        <w:rPr>
          <w:rFonts w:ascii="Times New Roman" w:eastAsia="Calibri" w:hAnsi="Times New Roman"/>
          <w:noProof/>
          <w:sz w:val="28"/>
          <w:szCs w:val="28"/>
        </w:rPr>
        <w:t xml:space="preserve"> в тестовой форме.</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8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истории</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истории</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15 заданий. </w:t>
      </w:r>
      <w:r w:rsidRPr="00B37590">
        <w:rPr>
          <w:rFonts w:ascii="Times New Roman" w:eastAsia="Calibri" w:hAnsi="Times New Roman"/>
          <w:sz w:val="28"/>
          <w:szCs w:val="28"/>
        </w:rPr>
        <w:t>Максимальное количество баллов за всю работу – 15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истории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19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6,5%</w:t>
      </w:r>
      <w:r w:rsidRPr="00B37590">
        <w:rPr>
          <w:rFonts w:ascii="Times New Roman" w:eastAsia="Calibri" w:hAnsi="Times New Roman"/>
          <w:sz w:val="28"/>
          <w:szCs w:val="28"/>
        </w:rPr>
        <w:t xml:space="preserve"> от общего количества учеников 8-х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Все обучающиеся 8-х классов успешно справились с заданиями по </w:t>
      </w:r>
      <w:r w:rsidRPr="00B37590">
        <w:rPr>
          <w:rFonts w:ascii="Times New Roman" w:eastAsia="Calibri" w:hAnsi="Times New Roman"/>
          <w:noProof/>
          <w:sz w:val="28"/>
          <w:szCs w:val="28"/>
        </w:rPr>
        <w:t>истории</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84,2%</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4,2</w:t>
      </w:r>
      <w:r w:rsidRPr="00B37590">
        <w:rPr>
          <w:rFonts w:ascii="Times New Roman" w:eastAsia="Calibri" w:hAnsi="Times New Roman"/>
          <w:sz w:val="28"/>
          <w:szCs w:val="28"/>
        </w:rPr>
        <w:t xml:space="preserve"> (приложение 1).</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6 обучающихся; на «4» выполнили 10 учеников, на «3» – 3. (приложение 1).</w:t>
      </w:r>
    </w:p>
    <w:p w:rsidR="00B37590" w:rsidRPr="00B37590" w:rsidRDefault="00B37590" w:rsidP="00B37590">
      <w:pPr>
        <w:widowControl w:val="0"/>
        <w:autoSpaceDE w:val="0"/>
        <w:autoSpaceDN w:val="0"/>
        <w:adjustRightInd w:val="0"/>
        <w:spacing w:after="0" w:line="240" w:lineRule="auto"/>
        <w:jc w:val="both"/>
        <w:rPr>
          <w:rFonts w:ascii="Times New Roman" w:hAnsi="Times New Roman"/>
          <w:b/>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2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 xml:space="preserve">по математике </w:t>
      </w:r>
      <w:r w:rsidRPr="00B37590">
        <w:rPr>
          <w:rFonts w:ascii="Times New Roman" w:hAnsi="Times New Roman"/>
          <w:b/>
          <w:sz w:val="28"/>
          <w:szCs w:val="28"/>
        </w:rPr>
        <w:t xml:space="preserve">в общеобразовательных учреждениях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математике</w:t>
      </w:r>
      <w:r w:rsidRPr="00B37590">
        <w:rPr>
          <w:rFonts w:ascii="Times New Roman" w:hAnsi="Times New Roman"/>
          <w:b/>
          <w:bCs/>
          <w:i/>
          <w:iCs/>
          <w:sz w:val="28"/>
          <w:szCs w:val="28"/>
        </w:rPr>
        <w:t xml:space="preserve"> </w:t>
      </w:r>
      <w:r w:rsidRPr="00B37590">
        <w:rPr>
          <w:rFonts w:ascii="Times New Roman" w:hAnsi="Times New Roman"/>
          <w:sz w:val="28"/>
          <w:szCs w:val="28"/>
        </w:rPr>
        <w:t xml:space="preserve">состоял из 7 заданий. </w:t>
      </w:r>
      <w:r w:rsidRPr="00B37590">
        <w:rPr>
          <w:rFonts w:ascii="Times New Roman" w:eastAsia="Calibri" w:hAnsi="Times New Roman"/>
          <w:sz w:val="28"/>
          <w:szCs w:val="28"/>
        </w:rPr>
        <w:t>Максимальное количество баллов за всю работу – 11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математике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37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12,7%</w:t>
      </w:r>
      <w:r w:rsidRPr="00B37590">
        <w:rPr>
          <w:rFonts w:ascii="Times New Roman" w:eastAsia="Calibri" w:hAnsi="Times New Roman"/>
          <w:sz w:val="28"/>
          <w:szCs w:val="28"/>
        </w:rPr>
        <w:t xml:space="preserve"> от общего количества учеников 2-х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Абсолютное большинство обучающихся 2-х классов успешно справились с заданиями по математике. Качество знаний по району составило </w:t>
      </w:r>
      <w:r w:rsidRPr="00B37590">
        <w:rPr>
          <w:rFonts w:ascii="Times New Roman" w:eastAsia="Calibri" w:hAnsi="Times New Roman"/>
          <w:b/>
          <w:i/>
          <w:sz w:val="28"/>
          <w:szCs w:val="28"/>
        </w:rPr>
        <w:t>72,7%</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9 обучающихся; на «4» выполнили 18 ученика; на «3» - 10.</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Выше среднерайонного показателя качество знаний продемонстрировали </w:t>
      </w: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МБОУ «Октябрьскоготнянская СОШ» - 84,2 %.</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lastRenderedPageBreak/>
        <w:t xml:space="preserve">Ниже среднерайонного показателя качество знаний </w:t>
      </w:r>
      <w:proofErr w:type="gramStart"/>
      <w:r w:rsidRPr="00B37590">
        <w:rPr>
          <w:rFonts w:ascii="Times New Roman" w:eastAsia="Calibri" w:hAnsi="Times New Roman"/>
          <w:sz w:val="28"/>
          <w:szCs w:val="28"/>
        </w:rPr>
        <w:t>у</w:t>
      </w:r>
      <w:proofErr w:type="gramEnd"/>
      <w:r w:rsidRPr="00B37590">
        <w:rPr>
          <w:rFonts w:ascii="Times New Roman" w:eastAsia="Calibri" w:hAnsi="Times New Roman"/>
          <w:sz w:val="28"/>
          <w:szCs w:val="28"/>
        </w:rPr>
        <w:t xml:space="preserve"> обучающихся: </w:t>
      </w:r>
      <w:r w:rsidRPr="00B37590">
        <w:rPr>
          <w:rFonts w:ascii="Times New Roman" w:eastAsia="Calibri" w:hAnsi="Times New Roman"/>
          <w:noProof/>
          <w:sz w:val="28"/>
          <w:szCs w:val="28"/>
        </w:rPr>
        <w:t xml:space="preserve">МБОУ «Борисовская ООШ №4» – 61,1 %. </w:t>
      </w:r>
      <w:r w:rsidRPr="00B37590">
        <w:rPr>
          <w:rFonts w:ascii="Times New Roman" w:eastAsia="Calibri" w:hAnsi="Times New Roman"/>
          <w:sz w:val="28"/>
          <w:szCs w:val="28"/>
        </w:rPr>
        <w:t>(приложение 2).</w:t>
      </w:r>
    </w:p>
    <w:p w:rsidR="00B37590" w:rsidRPr="00B37590" w:rsidRDefault="00B37590" w:rsidP="00B37590">
      <w:pPr>
        <w:widowControl w:val="0"/>
        <w:autoSpaceDE w:val="0"/>
        <w:autoSpaceDN w:val="0"/>
        <w:adjustRightInd w:val="0"/>
        <w:spacing w:after="0" w:line="240" w:lineRule="auto"/>
        <w:jc w:val="both"/>
        <w:rPr>
          <w:rFonts w:ascii="Times New Roman" w:hAnsi="Times New Roman"/>
          <w:b/>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Результаты</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3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 xml:space="preserve">по окружающему миру </w:t>
      </w:r>
      <w:r w:rsidRPr="00B37590">
        <w:rPr>
          <w:rFonts w:ascii="Times New Roman" w:hAnsi="Times New Roman"/>
          <w:b/>
          <w:sz w:val="28"/>
          <w:szCs w:val="28"/>
        </w:rPr>
        <w:t xml:space="preserve">в общеобразовательных учреждениях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окружающему миру</w:t>
      </w:r>
      <w:r w:rsidRPr="00B37590">
        <w:rPr>
          <w:rFonts w:ascii="Times New Roman" w:hAnsi="Times New Roman"/>
          <w:b/>
          <w:bCs/>
          <w:i/>
          <w:iCs/>
          <w:sz w:val="28"/>
          <w:szCs w:val="28"/>
        </w:rPr>
        <w:t xml:space="preserve"> </w:t>
      </w:r>
      <w:r w:rsidRPr="00B37590">
        <w:rPr>
          <w:rFonts w:ascii="Times New Roman" w:hAnsi="Times New Roman"/>
          <w:sz w:val="28"/>
          <w:szCs w:val="28"/>
        </w:rPr>
        <w:t xml:space="preserve">состоял из 12 заданий. </w:t>
      </w:r>
      <w:r w:rsidRPr="00B37590">
        <w:rPr>
          <w:rFonts w:ascii="Times New Roman" w:eastAsia="Calibri" w:hAnsi="Times New Roman"/>
          <w:sz w:val="28"/>
          <w:szCs w:val="28"/>
        </w:rPr>
        <w:t>Максимальное количество баллов за всю работу – 12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окружающему миру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256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88,8%</w:t>
      </w:r>
      <w:r w:rsidRPr="00B37590">
        <w:rPr>
          <w:rFonts w:ascii="Times New Roman" w:eastAsia="Calibri" w:hAnsi="Times New Roman"/>
          <w:sz w:val="28"/>
          <w:szCs w:val="28"/>
        </w:rPr>
        <w:t xml:space="preserve"> от общего количества учеников 3-х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Абсолютное большинство обучающихся 3-х классов успешно справились с заданиями по окружающему миру. Качество знаний по району составило </w:t>
      </w:r>
      <w:r w:rsidRPr="00B37590">
        <w:rPr>
          <w:rFonts w:ascii="Times New Roman" w:eastAsia="Calibri" w:hAnsi="Times New Roman"/>
          <w:b/>
          <w:i/>
          <w:sz w:val="28"/>
          <w:szCs w:val="28"/>
        </w:rPr>
        <w:t>79,6%</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 </w:t>
      </w:r>
      <w:r w:rsidRPr="00B37590">
        <w:rPr>
          <w:rFonts w:ascii="Times New Roman" w:eastAsia="Calibri" w:hAnsi="Times New Roman"/>
          <w:b/>
          <w:i/>
          <w:sz w:val="28"/>
          <w:szCs w:val="28"/>
        </w:rPr>
        <w:t>4,1</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84 обучающихся; на «4» выполнили 121 ученика; на «3» – 51.</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Выше среднерайонного показателя качество знаний продемонстрировали  </w:t>
      </w: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ОГБОУ «Борисовская СОШ» 3А – 81,8%, 3В – 83,3; МБОУ «Борисовская СОШ №2» 3А – 81,5%, 3Б – 82,8%, 3В – 83,3; МБОУ «Октябрьскоготнянская СОШ» – 83,3%; МБОУ «Хотмыжская СОШ» – 93,3%</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Ниже среднерайонного показателя качество знаний обучающихся: ОГБОУ «Борисовская СОШ» 3Б – 76,2%; МБОУ «Борисовская ООШ №4» – 77,7 %; МБОУ «Борисовская НОШ имени Кирова» – 77,7 %; МБОУ «Крюковская СОШ» – 75%; МБОУ «Новоборисовская СОШ имени Сырового А.В.» – 66,6 %; МБОУ «Стригуновская СОШ» – 72,2 %. (приложение 3).</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4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 xml:space="preserve">по окружающему миру </w:t>
      </w:r>
      <w:r w:rsidRPr="00B37590">
        <w:rPr>
          <w:rFonts w:ascii="Times New Roman" w:hAnsi="Times New Roman"/>
          <w:b/>
          <w:sz w:val="28"/>
          <w:szCs w:val="28"/>
        </w:rPr>
        <w:t xml:space="preserve">в общеобразовательных учреждениях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окружающему миру</w:t>
      </w:r>
      <w:r w:rsidRPr="00B37590">
        <w:rPr>
          <w:rFonts w:ascii="Times New Roman" w:hAnsi="Times New Roman"/>
          <w:b/>
          <w:bCs/>
          <w:i/>
          <w:iCs/>
          <w:sz w:val="28"/>
          <w:szCs w:val="28"/>
        </w:rPr>
        <w:t xml:space="preserve"> </w:t>
      </w:r>
      <w:r w:rsidRPr="00B37590">
        <w:rPr>
          <w:rFonts w:ascii="Times New Roman" w:hAnsi="Times New Roman"/>
          <w:sz w:val="28"/>
          <w:szCs w:val="28"/>
        </w:rPr>
        <w:t xml:space="preserve">состоял из 12 заданий. </w:t>
      </w:r>
      <w:r w:rsidRPr="00B37590">
        <w:rPr>
          <w:rFonts w:ascii="Times New Roman" w:eastAsia="Calibri" w:hAnsi="Times New Roman"/>
          <w:sz w:val="28"/>
          <w:szCs w:val="28"/>
        </w:rPr>
        <w:t>Максимальное количество баллов за всю работу – 18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окружающему миру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231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85,9%</w:t>
      </w:r>
      <w:r w:rsidRPr="00B37590">
        <w:rPr>
          <w:rFonts w:ascii="Times New Roman" w:eastAsia="Calibri" w:hAnsi="Times New Roman"/>
          <w:sz w:val="28"/>
          <w:szCs w:val="28"/>
        </w:rPr>
        <w:t xml:space="preserve"> от общего количества учеников 4-х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lastRenderedPageBreak/>
        <w:t xml:space="preserve">Абсолютное большинство обучающихся 4-х классов успешно справились с заданиями по окружающему миру. Качество знаний по району составило </w:t>
      </w:r>
      <w:r w:rsidRPr="00B37590">
        <w:rPr>
          <w:rFonts w:ascii="Times New Roman" w:eastAsia="Calibri" w:hAnsi="Times New Roman"/>
          <w:b/>
          <w:i/>
          <w:sz w:val="28"/>
          <w:szCs w:val="28"/>
        </w:rPr>
        <w:t>81,9%</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 </w:t>
      </w:r>
      <w:r w:rsidRPr="00B37590">
        <w:rPr>
          <w:rFonts w:ascii="Times New Roman" w:eastAsia="Calibri" w:hAnsi="Times New Roman"/>
          <w:b/>
          <w:i/>
          <w:sz w:val="28"/>
          <w:szCs w:val="28"/>
        </w:rPr>
        <w:t>4,2</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80 обучающихся; на «4» выполнили 112 ученика; на «3» – 39.</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Выше среднерайонного показателя качество знаний продемонстрировали </w:t>
      </w: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ОГБОУ «Борисовская СОШ» 4А – 83,3%, 4Б – 83,3; МБОУ «Борисовская СОШ №2» 4А – 92,3%, 4Б – 89,3%, 4В – 82,1; МБОУ «Новоборисовская СОШ имени Сырового А.В.» – 82,4% МБОУ «Октябрьскоготнянская СОШ» – 83,3%; МБОУ «Стригуновская СОШ» 4А – 85,7 %.</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Ниже среднерайонного показателя качество знаний обучающихся: МБОУ «Борисовская ООШ №4» – 73,3 %; МБОУ «Борисовская  НОШ имени Кирова» – 80%; МБОУ «Крюковская СОШ» – 76,9%; МБОУ «Стригуновская СОШ» 4Б – 73,3 %; МБОУ «Хотмыжская» – 80 %;   (приложение 4).</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5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изобразительному искусству</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изобразительному искусству</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14 заданий. </w:t>
      </w:r>
      <w:r w:rsidRPr="00B37590">
        <w:rPr>
          <w:rFonts w:ascii="Times New Roman" w:eastAsia="Calibri" w:hAnsi="Times New Roman"/>
          <w:sz w:val="28"/>
          <w:szCs w:val="28"/>
        </w:rPr>
        <w:t>Максимальное количество баллов за всю работу – 14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изобразительному искусству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10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3,4%</w:t>
      </w:r>
      <w:r w:rsidRPr="00B37590">
        <w:rPr>
          <w:rFonts w:ascii="Times New Roman" w:eastAsia="Calibri" w:hAnsi="Times New Roman"/>
          <w:sz w:val="28"/>
          <w:szCs w:val="28"/>
        </w:rPr>
        <w:t xml:space="preserve"> от общего количества учеников 5-х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5-х классов успешно справились с заданиями по </w:t>
      </w:r>
      <w:r w:rsidRPr="00B37590">
        <w:rPr>
          <w:rFonts w:ascii="Times New Roman" w:eastAsia="Calibri" w:hAnsi="Times New Roman"/>
          <w:noProof/>
          <w:sz w:val="28"/>
          <w:szCs w:val="28"/>
        </w:rPr>
        <w:t>изобразительному искусству</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4,3</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3 обучающихся; на «4» выполнили 7 учеников</w:t>
      </w:r>
      <w:proofErr w:type="gramStart"/>
      <w:r w:rsidRPr="00B37590">
        <w:rPr>
          <w:rFonts w:ascii="Times New Roman" w:eastAsia="Calibri" w:hAnsi="Times New Roman"/>
          <w:sz w:val="28"/>
          <w:szCs w:val="28"/>
        </w:rPr>
        <w:t>.</w:t>
      </w:r>
      <w:proofErr w:type="gramEnd"/>
      <w:r w:rsidRPr="00B37590">
        <w:rPr>
          <w:rFonts w:ascii="Times New Roman" w:eastAsia="Calibri" w:hAnsi="Times New Roman"/>
          <w:sz w:val="28"/>
          <w:szCs w:val="28"/>
        </w:rPr>
        <w:t xml:space="preserve"> (</w:t>
      </w:r>
      <w:proofErr w:type="gramStart"/>
      <w:r w:rsidRPr="00B37590">
        <w:rPr>
          <w:rFonts w:ascii="Times New Roman" w:eastAsia="Calibri" w:hAnsi="Times New Roman"/>
          <w:sz w:val="28"/>
          <w:szCs w:val="28"/>
        </w:rPr>
        <w:t>п</w:t>
      </w:r>
      <w:proofErr w:type="gramEnd"/>
      <w:r w:rsidRPr="00B37590">
        <w:rPr>
          <w:rFonts w:ascii="Times New Roman" w:eastAsia="Calibri" w:hAnsi="Times New Roman"/>
          <w:sz w:val="28"/>
          <w:szCs w:val="28"/>
        </w:rPr>
        <w:t>риложение 5).</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5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физической культуре</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физической культуре</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20 заданий. </w:t>
      </w:r>
      <w:r w:rsidRPr="00B37590">
        <w:rPr>
          <w:rFonts w:ascii="Times New Roman" w:eastAsia="Calibri" w:hAnsi="Times New Roman"/>
          <w:sz w:val="28"/>
          <w:szCs w:val="28"/>
        </w:rPr>
        <w:t>Максимальное количество баллов за всю работу – 27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физической культуре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10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3,4%</w:t>
      </w:r>
      <w:r w:rsidRPr="00B37590">
        <w:rPr>
          <w:rFonts w:ascii="Times New Roman" w:eastAsia="Calibri" w:hAnsi="Times New Roman"/>
          <w:sz w:val="28"/>
          <w:szCs w:val="28"/>
        </w:rPr>
        <w:t xml:space="preserve"> от общего </w:t>
      </w:r>
      <w:r w:rsidRPr="00B37590">
        <w:rPr>
          <w:rFonts w:ascii="Times New Roman" w:eastAsia="Calibri" w:hAnsi="Times New Roman"/>
          <w:sz w:val="28"/>
          <w:szCs w:val="28"/>
        </w:rPr>
        <w:lastRenderedPageBreak/>
        <w:t>количества учеников 5-х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5-х классов успешно справились с заданиями по </w:t>
      </w:r>
      <w:r w:rsidRPr="00B37590">
        <w:rPr>
          <w:rFonts w:ascii="Times New Roman" w:eastAsia="Calibri" w:hAnsi="Times New Roman"/>
          <w:noProof/>
          <w:sz w:val="28"/>
          <w:szCs w:val="28"/>
        </w:rPr>
        <w:t>физической культуре</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70%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4,3</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6 обучающихся; на «4» выполнил 1 ученик, на «3» – 3. (приложение 6).</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6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русскому языку</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русскому языку</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11 заданий. </w:t>
      </w:r>
      <w:r w:rsidRPr="00B37590">
        <w:rPr>
          <w:rFonts w:ascii="Times New Roman" w:eastAsia="Calibri" w:hAnsi="Times New Roman"/>
          <w:sz w:val="28"/>
          <w:szCs w:val="28"/>
        </w:rPr>
        <w:t>Максимальное количество баллов за всю работу – 14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русскому языку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63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24,9%</w:t>
      </w:r>
      <w:r w:rsidRPr="00B37590">
        <w:rPr>
          <w:rFonts w:ascii="Times New Roman" w:eastAsia="Calibri" w:hAnsi="Times New Roman"/>
          <w:sz w:val="28"/>
          <w:szCs w:val="28"/>
        </w:rPr>
        <w:t xml:space="preserve"> от общего количества учеников 6-х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6-х классов успешно справились с заданиями по </w:t>
      </w:r>
      <w:r w:rsidRPr="00B37590">
        <w:rPr>
          <w:rFonts w:ascii="Times New Roman" w:eastAsia="Calibri" w:hAnsi="Times New Roman"/>
          <w:noProof/>
          <w:sz w:val="28"/>
          <w:szCs w:val="28"/>
        </w:rPr>
        <w:t>русскому языку</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82,5%</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4,1</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19 обучающихся; на «4» выполнили 33 ученика, на «3» – 11. (приложение 7).</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6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музыке</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музыке</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10 заданий. </w:t>
      </w:r>
      <w:r w:rsidRPr="00B37590">
        <w:rPr>
          <w:rFonts w:ascii="Times New Roman" w:eastAsia="Calibri" w:hAnsi="Times New Roman"/>
          <w:sz w:val="28"/>
          <w:szCs w:val="28"/>
        </w:rPr>
        <w:t>Максимальное количество баллов за всю работу – 16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музыке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63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24,9%</w:t>
      </w:r>
      <w:r w:rsidRPr="00B37590">
        <w:rPr>
          <w:rFonts w:ascii="Times New Roman" w:eastAsia="Calibri" w:hAnsi="Times New Roman"/>
          <w:sz w:val="28"/>
          <w:szCs w:val="28"/>
        </w:rPr>
        <w:t xml:space="preserve"> от общего количества учеников 6-х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6-х классов успешно справились с заданиями по </w:t>
      </w:r>
      <w:r w:rsidRPr="00B37590">
        <w:rPr>
          <w:rFonts w:ascii="Times New Roman" w:eastAsia="Calibri" w:hAnsi="Times New Roman"/>
          <w:noProof/>
          <w:sz w:val="28"/>
          <w:szCs w:val="28"/>
        </w:rPr>
        <w:t>музыке</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4,5</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33 обучающихся; на «4» выполнили 30 ученика</w:t>
      </w:r>
      <w:proofErr w:type="gramStart"/>
      <w:r w:rsidRPr="00B37590">
        <w:rPr>
          <w:rFonts w:ascii="Times New Roman" w:eastAsia="Calibri" w:hAnsi="Times New Roman"/>
          <w:sz w:val="28"/>
          <w:szCs w:val="28"/>
        </w:rPr>
        <w:t>.</w:t>
      </w:r>
      <w:proofErr w:type="gramEnd"/>
      <w:r w:rsidRPr="00B37590">
        <w:rPr>
          <w:rFonts w:ascii="Times New Roman" w:eastAsia="Calibri" w:hAnsi="Times New Roman"/>
          <w:sz w:val="28"/>
          <w:szCs w:val="28"/>
        </w:rPr>
        <w:t xml:space="preserve"> (</w:t>
      </w:r>
      <w:proofErr w:type="gramStart"/>
      <w:r w:rsidRPr="00B37590">
        <w:rPr>
          <w:rFonts w:ascii="Times New Roman" w:eastAsia="Calibri" w:hAnsi="Times New Roman"/>
          <w:sz w:val="28"/>
          <w:szCs w:val="28"/>
        </w:rPr>
        <w:t>п</w:t>
      </w:r>
      <w:proofErr w:type="gramEnd"/>
      <w:r w:rsidRPr="00B37590">
        <w:rPr>
          <w:rFonts w:ascii="Times New Roman" w:eastAsia="Calibri" w:hAnsi="Times New Roman"/>
          <w:sz w:val="28"/>
          <w:szCs w:val="28"/>
        </w:rPr>
        <w:t>риложение 8).</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7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 xml:space="preserve">по истории </w:t>
      </w:r>
      <w:r w:rsidRPr="00B37590">
        <w:rPr>
          <w:rFonts w:ascii="Times New Roman" w:hAnsi="Times New Roman"/>
          <w:b/>
          <w:sz w:val="28"/>
          <w:szCs w:val="28"/>
        </w:rPr>
        <w:t xml:space="preserve">в общеобразовательных учреждениях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истории</w:t>
      </w:r>
      <w:r w:rsidRPr="00B37590">
        <w:rPr>
          <w:rFonts w:ascii="Times New Roman" w:hAnsi="Times New Roman"/>
          <w:b/>
          <w:bCs/>
          <w:i/>
          <w:iCs/>
          <w:sz w:val="28"/>
          <w:szCs w:val="28"/>
        </w:rPr>
        <w:t xml:space="preserve"> </w:t>
      </w:r>
      <w:r w:rsidRPr="00B37590">
        <w:rPr>
          <w:rFonts w:ascii="Times New Roman" w:hAnsi="Times New Roman"/>
          <w:sz w:val="28"/>
          <w:szCs w:val="28"/>
        </w:rPr>
        <w:t xml:space="preserve">состоял из </w:t>
      </w:r>
      <w:r w:rsidRPr="00B37590">
        <w:rPr>
          <w:rFonts w:ascii="Times New Roman" w:hAnsi="Times New Roman"/>
          <w:sz w:val="28"/>
          <w:szCs w:val="28"/>
        </w:rPr>
        <w:lastRenderedPageBreak/>
        <w:t xml:space="preserve">10 заданий. </w:t>
      </w:r>
      <w:r w:rsidRPr="00B37590">
        <w:rPr>
          <w:rFonts w:ascii="Times New Roman" w:eastAsia="Calibri" w:hAnsi="Times New Roman"/>
          <w:sz w:val="28"/>
          <w:szCs w:val="28"/>
        </w:rPr>
        <w:t>Максимальное количество баллов за всю работу – 13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истории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67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24,5%</w:t>
      </w:r>
      <w:r w:rsidRPr="00B37590">
        <w:rPr>
          <w:rFonts w:ascii="Times New Roman" w:eastAsia="Calibri" w:hAnsi="Times New Roman"/>
          <w:sz w:val="28"/>
          <w:szCs w:val="28"/>
        </w:rPr>
        <w:t xml:space="preserve"> от общего количества учеников 7-х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Абсолютное большинство обучающихся 7-х классов успешно справились с заданиями по истории. Качество знаний по району составило </w:t>
      </w:r>
      <w:r w:rsidRPr="00B37590">
        <w:rPr>
          <w:rFonts w:ascii="Times New Roman" w:eastAsia="Calibri" w:hAnsi="Times New Roman"/>
          <w:b/>
          <w:i/>
          <w:sz w:val="28"/>
          <w:szCs w:val="28"/>
        </w:rPr>
        <w:t>86,3%</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4,1</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15 обучающихся; на «4» выполнили 41 ученика; на «3» - 11.</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Выше среднерайонного показателя качество знаний продемонстрировали  </w:t>
      </w: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МБОУ «Октябрьскоготнянская СОШ» - 100 %.</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Ниже среднерайонного показателя качество знаний </w:t>
      </w:r>
      <w:proofErr w:type="gramStart"/>
      <w:r w:rsidRPr="00B37590">
        <w:rPr>
          <w:rFonts w:ascii="Times New Roman" w:eastAsia="Calibri" w:hAnsi="Times New Roman"/>
          <w:sz w:val="28"/>
          <w:szCs w:val="28"/>
        </w:rPr>
        <w:t>у</w:t>
      </w:r>
      <w:proofErr w:type="gramEnd"/>
      <w:r w:rsidRPr="00B37590">
        <w:rPr>
          <w:rFonts w:ascii="Times New Roman" w:eastAsia="Calibri" w:hAnsi="Times New Roman"/>
          <w:sz w:val="28"/>
          <w:szCs w:val="28"/>
        </w:rPr>
        <w:t xml:space="preserve"> обучающихся: </w:t>
      </w:r>
      <w:r w:rsidRPr="00B37590">
        <w:rPr>
          <w:rFonts w:ascii="Times New Roman" w:eastAsia="Calibri" w:hAnsi="Times New Roman"/>
          <w:noProof/>
          <w:sz w:val="28"/>
          <w:szCs w:val="28"/>
        </w:rPr>
        <w:t xml:space="preserve">ОГБОУ «Борисовская СОШ» 7А – 82,4%, 7Б – 81%, 7В – 81,8%. </w:t>
      </w:r>
      <w:r w:rsidRPr="00B37590">
        <w:rPr>
          <w:rFonts w:ascii="Times New Roman" w:eastAsia="Calibri" w:hAnsi="Times New Roman"/>
          <w:sz w:val="28"/>
          <w:szCs w:val="28"/>
        </w:rPr>
        <w:t>(приложение 9).</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7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 xml:space="preserve">по технологии </w:t>
      </w:r>
      <w:r w:rsidRPr="00B37590">
        <w:rPr>
          <w:rFonts w:ascii="Times New Roman" w:hAnsi="Times New Roman"/>
          <w:b/>
          <w:sz w:val="28"/>
          <w:szCs w:val="28"/>
        </w:rPr>
        <w:t xml:space="preserve">в общеобразовательных учреждениях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технологии</w:t>
      </w:r>
      <w:r w:rsidRPr="00B37590">
        <w:rPr>
          <w:rFonts w:ascii="Times New Roman" w:hAnsi="Times New Roman"/>
          <w:b/>
          <w:bCs/>
          <w:i/>
          <w:iCs/>
          <w:sz w:val="28"/>
          <w:szCs w:val="28"/>
        </w:rPr>
        <w:t xml:space="preserve"> </w:t>
      </w:r>
      <w:r w:rsidRPr="00B37590">
        <w:rPr>
          <w:rFonts w:ascii="Times New Roman" w:hAnsi="Times New Roman"/>
          <w:sz w:val="28"/>
          <w:szCs w:val="28"/>
        </w:rPr>
        <w:t xml:space="preserve">состоял из 10 заданий. </w:t>
      </w:r>
      <w:r w:rsidRPr="00B37590">
        <w:rPr>
          <w:rFonts w:ascii="Times New Roman" w:eastAsia="Calibri" w:hAnsi="Times New Roman"/>
          <w:sz w:val="28"/>
          <w:szCs w:val="28"/>
        </w:rPr>
        <w:t>Максимальное количество баллов за всю работу – 45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технологии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19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7%</w:t>
      </w:r>
      <w:r w:rsidRPr="00B37590">
        <w:rPr>
          <w:rFonts w:ascii="Times New Roman" w:eastAsia="Calibri" w:hAnsi="Times New Roman"/>
          <w:sz w:val="28"/>
          <w:szCs w:val="28"/>
        </w:rPr>
        <w:t xml:space="preserve"> от общего количества учеников 7-х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Абсолютное большинство обучающихся 7-х классов успешно справились с заданиями по технологии. Качество знаний по району составило </w:t>
      </w:r>
      <w:r w:rsidRPr="00B37590">
        <w:rPr>
          <w:rFonts w:ascii="Times New Roman" w:eastAsia="Calibri" w:hAnsi="Times New Roman"/>
          <w:b/>
          <w:i/>
          <w:sz w:val="28"/>
          <w:szCs w:val="28"/>
        </w:rPr>
        <w:t>95,8%</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4,3</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7 обучающихся; на «4» выполнили 11 ученика; на «3» - 1.</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Выше среднерайонного показателя качество знаний продемонстрировали  </w:t>
      </w: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МБОУ «Октябрьскоготнянская СОШ» - 100 %.</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 xml:space="preserve">Ниже среднерайонного показателя качество знаний </w:t>
      </w:r>
      <w:proofErr w:type="gramStart"/>
      <w:r w:rsidRPr="00B37590">
        <w:rPr>
          <w:rFonts w:ascii="Times New Roman" w:eastAsia="Calibri" w:hAnsi="Times New Roman"/>
          <w:sz w:val="28"/>
          <w:szCs w:val="28"/>
        </w:rPr>
        <w:t>у</w:t>
      </w:r>
      <w:proofErr w:type="gramEnd"/>
      <w:r w:rsidRPr="00B37590">
        <w:rPr>
          <w:rFonts w:ascii="Times New Roman" w:eastAsia="Calibri" w:hAnsi="Times New Roman"/>
          <w:sz w:val="28"/>
          <w:szCs w:val="28"/>
        </w:rPr>
        <w:t xml:space="preserve"> обучающихся: </w:t>
      </w:r>
      <w:r w:rsidRPr="00B37590">
        <w:rPr>
          <w:rFonts w:ascii="Times New Roman" w:eastAsia="Calibri" w:hAnsi="Times New Roman"/>
          <w:noProof/>
          <w:sz w:val="28"/>
          <w:szCs w:val="28"/>
        </w:rPr>
        <w:t xml:space="preserve">МБОУ «Хотмыжская СОШ» – 91,6%. </w:t>
      </w:r>
      <w:r w:rsidRPr="00B37590">
        <w:rPr>
          <w:rFonts w:ascii="Times New Roman" w:eastAsia="Calibri" w:hAnsi="Times New Roman"/>
          <w:sz w:val="28"/>
          <w:szCs w:val="28"/>
        </w:rPr>
        <w:t>(приложение 10).</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7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английскому языку</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английскому языку</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15 заданий. </w:t>
      </w:r>
      <w:r w:rsidRPr="00B37590">
        <w:rPr>
          <w:rFonts w:ascii="Times New Roman" w:eastAsia="Calibri" w:hAnsi="Times New Roman"/>
          <w:sz w:val="28"/>
          <w:szCs w:val="28"/>
        </w:rPr>
        <w:t>Максимальное количество баллов за всю работу – 20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lastRenderedPageBreak/>
        <w:t xml:space="preserve">Мониторинг учебных достижений обучающихся </w:t>
      </w:r>
      <w:r w:rsidRPr="00B37590">
        <w:rPr>
          <w:rFonts w:ascii="Times New Roman" w:eastAsia="Calibri" w:hAnsi="Times New Roman"/>
          <w:noProof/>
          <w:sz w:val="28"/>
          <w:szCs w:val="28"/>
        </w:rPr>
        <w:t xml:space="preserve">по английскому языку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23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8,4%</w:t>
      </w:r>
      <w:r w:rsidRPr="00B37590">
        <w:rPr>
          <w:rFonts w:ascii="Times New Roman" w:eastAsia="Calibri" w:hAnsi="Times New Roman"/>
          <w:sz w:val="28"/>
          <w:szCs w:val="28"/>
        </w:rPr>
        <w:t xml:space="preserve"> от общего количества учеников 7-х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7-х классов успешно справились с заданиями по </w:t>
      </w:r>
      <w:r w:rsidRPr="00B37590">
        <w:rPr>
          <w:rFonts w:ascii="Times New Roman" w:eastAsia="Calibri" w:hAnsi="Times New Roman"/>
          <w:noProof/>
          <w:sz w:val="28"/>
          <w:szCs w:val="28"/>
        </w:rPr>
        <w:t>английскому языку</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82,6%</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5 обучающихся; на «4» выполнили 14 ученика, на «3» – 4. (приложение 11).</w:t>
      </w:r>
    </w:p>
    <w:p w:rsidR="00B37590" w:rsidRPr="00B37590" w:rsidRDefault="00B37590" w:rsidP="00B37590">
      <w:pPr>
        <w:spacing w:after="0" w:line="240" w:lineRule="auto"/>
        <w:ind w:firstLine="708"/>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8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физике</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физике</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11 заданий. </w:t>
      </w:r>
      <w:r w:rsidRPr="00B37590">
        <w:rPr>
          <w:rFonts w:ascii="Times New Roman" w:eastAsia="Calibri" w:hAnsi="Times New Roman"/>
          <w:sz w:val="28"/>
          <w:szCs w:val="28"/>
        </w:rPr>
        <w:t>Максимальное количество баллов за всю работу – 14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физике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20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6,9%</w:t>
      </w:r>
      <w:r w:rsidRPr="00B37590">
        <w:rPr>
          <w:rFonts w:ascii="Times New Roman" w:eastAsia="Calibri" w:hAnsi="Times New Roman"/>
          <w:sz w:val="28"/>
          <w:szCs w:val="28"/>
        </w:rPr>
        <w:t xml:space="preserve"> от общего количества учеников 8-х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8-х классов успешно справились с заданиями по </w:t>
      </w:r>
      <w:r w:rsidRPr="00B37590">
        <w:rPr>
          <w:rFonts w:ascii="Times New Roman" w:eastAsia="Calibri" w:hAnsi="Times New Roman"/>
          <w:noProof/>
          <w:sz w:val="28"/>
          <w:szCs w:val="28"/>
        </w:rPr>
        <w:t>физике</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60%</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3,8</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3 обучающихся; на «4» выполнили 9 ученика, на «3» – 8. (приложение 12).</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Результаты</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8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русскому языку</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русскому языку</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14 заданий. </w:t>
      </w:r>
      <w:r w:rsidRPr="00B37590">
        <w:rPr>
          <w:rFonts w:ascii="Times New Roman" w:eastAsia="Calibri" w:hAnsi="Times New Roman"/>
          <w:sz w:val="28"/>
          <w:szCs w:val="28"/>
        </w:rPr>
        <w:t>Максимальное количество баллов за всю работу – 14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русскому языку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61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21%</w:t>
      </w:r>
      <w:r w:rsidRPr="00B37590">
        <w:rPr>
          <w:rFonts w:ascii="Times New Roman" w:eastAsia="Calibri" w:hAnsi="Times New Roman"/>
          <w:sz w:val="28"/>
          <w:szCs w:val="28"/>
        </w:rPr>
        <w:t xml:space="preserve"> от общего количества учеников 8-х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8-х классов успешно справились с заданиями по </w:t>
      </w:r>
      <w:r w:rsidRPr="00B37590">
        <w:rPr>
          <w:rFonts w:ascii="Times New Roman" w:eastAsia="Calibri" w:hAnsi="Times New Roman"/>
          <w:noProof/>
          <w:sz w:val="28"/>
          <w:szCs w:val="28"/>
        </w:rPr>
        <w:t>русскому языку</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74,6%</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3,9</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11 обучающихся; на «9» выполнили 35 ученика, на «3» – 15. (приложение 13).</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8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географии</w:t>
      </w:r>
      <w:r w:rsidRPr="00B37590">
        <w:rPr>
          <w:rFonts w:ascii="Times New Roman" w:hAnsi="Times New Roman"/>
          <w:b/>
          <w:sz w:val="28"/>
          <w:szCs w:val="28"/>
        </w:rPr>
        <w:t xml:space="preserve"> в общеобразовательных учреждениях Борисовского </w:t>
      </w:r>
      <w:r w:rsidRPr="00B37590">
        <w:rPr>
          <w:rFonts w:ascii="Times New Roman" w:hAnsi="Times New Roman"/>
          <w:b/>
          <w:sz w:val="28"/>
          <w:szCs w:val="28"/>
        </w:rPr>
        <w:lastRenderedPageBreak/>
        <w:t>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географии</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16 заданий. </w:t>
      </w:r>
      <w:r w:rsidRPr="00B37590">
        <w:rPr>
          <w:rFonts w:ascii="Times New Roman" w:eastAsia="Calibri" w:hAnsi="Times New Roman"/>
          <w:sz w:val="28"/>
          <w:szCs w:val="28"/>
        </w:rPr>
        <w:t>Максимальное количество баллов за всю работу – 27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географии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11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3,8,%</w:t>
      </w:r>
      <w:r w:rsidRPr="00B37590">
        <w:rPr>
          <w:rFonts w:ascii="Times New Roman" w:eastAsia="Calibri" w:hAnsi="Times New Roman"/>
          <w:sz w:val="28"/>
          <w:szCs w:val="28"/>
        </w:rPr>
        <w:t xml:space="preserve"> от общего количества учеников 8-х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 xml:space="preserve">Обучающиеся 8-х классов успешно справились с заданиями по </w:t>
      </w:r>
      <w:r w:rsidRPr="00B37590">
        <w:rPr>
          <w:rFonts w:ascii="Times New Roman" w:eastAsia="Calibri" w:hAnsi="Times New Roman"/>
          <w:noProof/>
          <w:sz w:val="28"/>
          <w:szCs w:val="28"/>
        </w:rPr>
        <w:t>географии</w:t>
      </w:r>
      <w:r w:rsidRPr="00B37590">
        <w:rPr>
          <w:rFonts w:ascii="Times New Roman" w:eastAsia="Calibri" w:hAnsi="Times New Roman"/>
          <w:sz w:val="28"/>
          <w:szCs w:val="28"/>
        </w:rPr>
        <w:t>.</w:t>
      </w:r>
      <w:proofErr w:type="gramEnd"/>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81,8%</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4,1</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3 обучающихся; на «4» выполнили 6 ученика, на «3» – 2. (приложение 14).</w:t>
      </w:r>
    </w:p>
    <w:p w:rsidR="00B37590" w:rsidRPr="00B37590" w:rsidRDefault="00B37590" w:rsidP="00B37590">
      <w:pPr>
        <w:spacing w:after="0" w:line="240" w:lineRule="auto"/>
        <w:ind w:firstLine="708"/>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10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русскому языку</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русскому языку</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13 заданий. </w:t>
      </w:r>
      <w:r w:rsidRPr="00B37590">
        <w:rPr>
          <w:rFonts w:ascii="Times New Roman" w:eastAsia="Calibri" w:hAnsi="Times New Roman"/>
          <w:sz w:val="28"/>
          <w:szCs w:val="28"/>
        </w:rPr>
        <w:t>Максимальное количество баллов за всю работу – 13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русскому языку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3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3,5%</w:t>
      </w:r>
      <w:r w:rsidRPr="00B37590">
        <w:rPr>
          <w:rFonts w:ascii="Times New Roman" w:eastAsia="Calibri" w:hAnsi="Times New Roman"/>
          <w:sz w:val="28"/>
          <w:szCs w:val="28"/>
        </w:rPr>
        <w:t xml:space="preserve"> от общего количества учеников 10-х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Обучающиеся</w:t>
      </w:r>
      <w:proofErr w:type="gramEnd"/>
      <w:r w:rsidRPr="00B37590">
        <w:rPr>
          <w:rFonts w:ascii="Times New Roman" w:eastAsia="Calibri" w:hAnsi="Times New Roman"/>
          <w:sz w:val="28"/>
          <w:szCs w:val="28"/>
        </w:rPr>
        <w:t xml:space="preserve"> 10-х классов успешно справились с заданиями по </w:t>
      </w:r>
      <w:r w:rsidRPr="00B37590">
        <w:rPr>
          <w:rFonts w:ascii="Times New Roman" w:eastAsia="Calibri" w:hAnsi="Times New Roman"/>
          <w:noProof/>
          <w:sz w:val="28"/>
          <w:szCs w:val="28"/>
        </w:rPr>
        <w:t>русскому языку</w:t>
      </w:r>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4,3</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 1 обучающийся; на «4» выполнили 2 ученика</w:t>
      </w:r>
      <w:proofErr w:type="gramStart"/>
      <w:r w:rsidRPr="00B37590">
        <w:rPr>
          <w:rFonts w:ascii="Times New Roman" w:eastAsia="Calibri" w:hAnsi="Times New Roman"/>
          <w:sz w:val="28"/>
          <w:szCs w:val="28"/>
        </w:rPr>
        <w:t>.</w:t>
      </w:r>
      <w:proofErr w:type="gramEnd"/>
      <w:r w:rsidRPr="00B37590">
        <w:rPr>
          <w:rFonts w:ascii="Times New Roman" w:eastAsia="Calibri" w:hAnsi="Times New Roman"/>
          <w:sz w:val="28"/>
          <w:szCs w:val="28"/>
        </w:rPr>
        <w:t xml:space="preserve"> (</w:t>
      </w:r>
      <w:proofErr w:type="gramStart"/>
      <w:r w:rsidRPr="00B37590">
        <w:rPr>
          <w:rFonts w:ascii="Times New Roman" w:eastAsia="Calibri" w:hAnsi="Times New Roman"/>
          <w:sz w:val="28"/>
          <w:szCs w:val="28"/>
        </w:rPr>
        <w:t>п</w:t>
      </w:r>
      <w:proofErr w:type="gramEnd"/>
      <w:r w:rsidRPr="00B37590">
        <w:rPr>
          <w:rFonts w:ascii="Times New Roman" w:eastAsia="Calibri" w:hAnsi="Times New Roman"/>
          <w:sz w:val="28"/>
          <w:szCs w:val="28"/>
        </w:rPr>
        <w:t>риложение 15).</w:t>
      </w:r>
    </w:p>
    <w:p w:rsidR="00B37590" w:rsidRPr="00B37590" w:rsidRDefault="00B37590" w:rsidP="00B37590">
      <w:pPr>
        <w:spacing w:after="0" w:line="240" w:lineRule="auto"/>
        <w:jc w:val="both"/>
        <w:rPr>
          <w:rFonts w:ascii="Times New Roman" w:eastAsia="Calibri" w:hAnsi="Times New Roman"/>
          <w:sz w:val="28"/>
          <w:szCs w:val="28"/>
        </w:rPr>
      </w:pP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 xml:space="preserve">Результаты </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hAnsi="Times New Roman"/>
          <w:b/>
          <w:sz w:val="28"/>
          <w:szCs w:val="28"/>
        </w:rPr>
        <w:t>мониторинга учебных достижений обучающихся 10 классов</w:t>
      </w:r>
    </w:p>
    <w:p w:rsidR="00B37590" w:rsidRPr="00B37590" w:rsidRDefault="00B37590" w:rsidP="00B37590">
      <w:pPr>
        <w:widowControl w:val="0"/>
        <w:autoSpaceDE w:val="0"/>
        <w:autoSpaceDN w:val="0"/>
        <w:adjustRightInd w:val="0"/>
        <w:spacing w:after="0" w:line="240" w:lineRule="auto"/>
        <w:jc w:val="center"/>
        <w:rPr>
          <w:rFonts w:ascii="Times New Roman" w:hAnsi="Times New Roman"/>
          <w:b/>
          <w:sz w:val="28"/>
          <w:szCs w:val="28"/>
        </w:rPr>
      </w:pPr>
      <w:r w:rsidRPr="00B37590">
        <w:rPr>
          <w:rFonts w:ascii="Times New Roman" w:eastAsia="Calibri" w:hAnsi="Times New Roman"/>
          <w:b/>
          <w:noProof/>
          <w:sz w:val="28"/>
          <w:szCs w:val="28"/>
        </w:rPr>
        <w:t>по истории</w:t>
      </w:r>
      <w:r w:rsidRPr="00B37590">
        <w:rPr>
          <w:rFonts w:ascii="Times New Roman" w:hAnsi="Times New Roman"/>
          <w:b/>
          <w:sz w:val="28"/>
          <w:szCs w:val="28"/>
        </w:rPr>
        <w:t xml:space="preserve"> в общеобразовательных учреждениях Борисовского района</w:t>
      </w:r>
    </w:p>
    <w:p w:rsidR="00B37590" w:rsidRPr="00B37590" w:rsidRDefault="00B37590" w:rsidP="00B37590">
      <w:pPr>
        <w:widowControl w:val="0"/>
        <w:autoSpaceDE w:val="0"/>
        <w:autoSpaceDN w:val="0"/>
        <w:adjustRightInd w:val="0"/>
        <w:spacing w:after="0" w:line="240" w:lineRule="auto"/>
        <w:ind w:firstLine="568"/>
        <w:jc w:val="both"/>
        <w:rPr>
          <w:rFonts w:ascii="Times New Roman" w:hAnsi="Times New Roman"/>
          <w:b/>
          <w:sz w:val="28"/>
          <w:szCs w:val="28"/>
        </w:rPr>
      </w:pPr>
      <w:r w:rsidRPr="00B37590">
        <w:rPr>
          <w:rFonts w:ascii="Times New Roman"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по истории</w:t>
      </w:r>
      <w:r w:rsidRPr="00B37590">
        <w:rPr>
          <w:rFonts w:ascii="Times New Roman" w:eastAsia="Calibri" w:hAnsi="Times New Roman"/>
          <w:sz w:val="28"/>
          <w:szCs w:val="28"/>
          <w:lang w:bidi="ru-RU"/>
        </w:rPr>
        <w:t xml:space="preserve"> </w:t>
      </w:r>
      <w:r w:rsidRPr="00B37590">
        <w:rPr>
          <w:rFonts w:ascii="Times New Roman" w:hAnsi="Times New Roman"/>
          <w:sz w:val="28"/>
          <w:szCs w:val="28"/>
        </w:rPr>
        <w:t xml:space="preserve">состоял из 20 заданий. </w:t>
      </w:r>
      <w:r w:rsidRPr="00B37590">
        <w:rPr>
          <w:rFonts w:ascii="Times New Roman" w:eastAsia="Calibri" w:hAnsi="Times New Roman"/>
          <w:sz w:val="28"/>
          <w:szCs w:val="28"/>
        </w:rPr>
        <w:t>Максимальное количество баллов за всю работу – 24 баллов.</w:t>
      </w:r>
      <w:r w:rsidRPr="00B37590">
        <w:rPr>
          <w:rFonts w:ascii="Times New Roman" w:hAnsi="Times New Roman"/>
          <w:sz w:val="28"/>
          <w:szCs w:val="28"/>
        </w:rPr>
        <w:t xml:space="preserve"> </w:t>
      </w:r>
    </w:p>
    <w:p w:rsidR="00B37590" w:rsidRPr="00B37590" w:rsidRDefault="00B37590" w:rsidP="00B37590">
      <w:pPr>
        <w:tabs>
          <w:tab w:val="left" w:pos="10490"/>
        </w:tabs>
        <w:autoSpaceDE w:val="0"/>
        <w:autoSpaceDN w:val="0"/>
        <w:adjustRightInd w:val="0"/>
        <w:spacing w:after="0" w:line="240" w:lineRule="auto"/>
        <w:ind w:firstLine="568"/>
        <w:jc w:val="both"/>
        <w:rPr>
          <w:rFonts w:ascii="Times New Roman" w:eastAsia="Calibri" w:hAnsi="Times New Roman"/>
          <w:sz w:val="28"/>
          <w:szCs w:val="28"/>
        </w:rPr>
      </w:pPr>
      <w:r w:rsidRPr="00B37590">
        <w:rPr>
          <w:rFonts w:ascii="Times New Roman" w:eastAsia="Calibri" w:hAnsi="Times New Roman"/>
          <w:sz w:val="28"/>
          <w:szCs w:val="28"/>
        </w:rPr>
        <w:t xml:space="preserve">Мониторинг учебных достижений обучающихся </w:t>
      </w:r>
      <w:r w:rsidRPr="00B37590">
        <w:rPr>
          <w:rFonts w:ascii="Times New Roman" w:eastAsia="Calibri" w:hAnsi="Times New Roman"/>
          <w:noProof/>
          <w:sz w:val="28"/>
          <w:szCs w:val="28"/>
        </w:rPr>
        <w:t xml:space="preserve">по истории </w:t>
      </w:r>
      <w:r w:rsidRPr="00B37590">
        <w:rPr>
          <w:rFonts w:ascii="Times New Roman" w:eastAsia="Calibri" w:hAnsi="Times New Roman"/>
          <w:sz w:val="28"/>
          <w:szCs w:val="28"/>
        </w:rPr>
        <w:t xml:space="preserve">выполняли </w:t>
      </w:r>
      <w:r w:rsidRPr="00B37590">
        <w:rPr>
          <w:rFonts w:ascii="Times New Roman" w:eastAsia="Calibri" w:hAnsi="Times New Roman"/>
          <w:b/>
          <w:bCs/>
          <w:i/>
          <w:iCs/>
          <w:sz w:val="28"/>
          <w:szCs w:val="28"/>
        </w:rPr>
        <w:t xml:space="preserve">24 обучающихся, </w:t>
      </w:r>
      <w:r w:rsidRPr="00B37590">
        <w:rPr>
          <w:rFonts w:ascii="Times New Roman" w:eastAsia="Calibri" w:hAnsi="Times New Roman"/>
          <w:sz w:val="28"/>
          <w:szCs w:val="28"/>
        </w:rPr>
        <w:t xml:space="preserve">что составляет </w:t>
      </w:r>
      <w:r w:rsidRPr="00B37590">
        <w:rPr>
          <w:rFonts w:ascii="Times New Roman" w:eastAsia="Calibri" w:hAnsi="Times New Roman"/>
          <w:b/>
          <w:bCs/>
          <w:i/>
          <w:iCs/>
          <w:sz w:val="28"/>
          <w:szCs w:val="28"/>
        </w:rPr>
        <w:t>28,2%</w:t>
      </w:r>
      <w:r w:rsidRPr="00B37590">
        <w:rPr>
          <w:rFonts w:ascii="Times New Roman" w:eastAsia="Calibri" w:hAnsi="Times New Roman"/>
          <w:sz w:val="28"/>
          <w:szCs w:val="28"/>
        </w:rPr>
        <w:t xml:space="preserve"> от общего количества учеников 10-х классов общеобразовательных организаций Борисовского района.</w:t>
      </w:r>
    </w:p>
    <w:p w:rsidR="00B37590" w:rsidRPr="00B37590" w:rsidRDefault="00B37590" w:rsidP="00B37590">
      <w:pPr>
        <w:spacing w:after="0" w:line="240" w:lineRule="auto"/>
        <w:ind w:firstLine="708"/>
        <w:jc w:val="both"/>
        <w:rPr>
          <w:rFonts w:ascii="Times New Roman" w:eastAsia="Calibri" w:hAnsi="Times New Roman"/>
          <w:sz w:val="28"/>
          <w:szCs w:val="28"/>
        </w:rPr>
      </w:pPr>
      <w:proofErr w:type="gramStart"/>
      <w:r w:rsidRPr="00B37590">
        <w:rPr>
          <w:rFonts w:ascii="Times New Roman" w:eastAsia="Calibri" w:hAnsi="Times New Roman"/>
          <w:sz w:val="28"/>
          <w:szCs w:val="28"/>
        </w:rPr>
        <w:t xml:space="preserve">Обучающиеся 10-х классов успешно справились с заданиями по </w:t>
      </w:r>
      <w:r w:rsidRPr="00B37590">
        <w:rPr>
          <w:rFonts w:ascii="Times New Roman" w:eastAsia="Calibri" w:hAnsi="Times New Roman"/>
          <w:noProof/>
          <w:sz w:val="28"/>
          <w:szCs w:val="28"/>
        </w:rPr>
        <w:t>истории</w:t>
      </w:r>
      <w:r w:rsidRPr="00B37590">
        <w:rPr>
          <w:rFonts w:ascii="Times New Roman" w:eastAsia="Calibri" w:hAnsi="Times New Roman"/>
          <w:sz w:val="28"/>
          <w:szCs w:val="28"/>
        </w:rPr>
        <w:t>.</w:t>
      </w:r>
      <w:proofErr w:type="gramEnd"/>
      <w:r w:rsidRPr="00B37590">
        <w:rPr>
          <w:rFonts w:ascii="Times New Roman" w:eastAsia="Calibri" w:hAnsi="Times New Roman"/>
          <w:sz w:val="28"/>
          <w:szCs w:val="28"/>
        </w:rPr>
        <w:t xml:space="preserve"> Качество знаний по району составило </w:t>
      </w:r>
      <w:r w:rsidRPr="00B37590">
        <w:rPr>
          <w:rFonts w:ascii="Times New Roman" w:eastAsia="Calibri" w:hAnsi="Times New Roman"/>
          <w:b/>
          <w:i/>
          <w:sz w:val="28"/>
          <w:szCs w:val="28"/>
        </w:rPr>
        <w:t>83,2%</w:t>
      </w:r>
      <w:r w:rsidRPr="00B37590">
        <w:rPr>
          <w:rFonts w:ascii="Times New Roman" w:eastAsia="Calibri" w:hAnsi="Times New Roman"/>
          <w:sz w:val="28"/>
          <w:szCs w:val="28"/>
        </w:rPr>
        <w:t xml:space="preserve">. Процент успеваемости – </w:t>
      </w:r>
      <w:r w:rsidRPr="00B37590">
        <w:rPr>
          <w:rFonts w:ascii="Times New Roman" w:eastAsia="Calibri" w:hAnsi="Times New Roman"/>
          <w:b/>
          <w:i/>
          <w:sz w:val="28"/>
          <w:szCs w:val="28"/>
        </w:rPr>
        <w:t>100%</w:t>
      </w:r>
      <w:r w:rsidRPr="00B37590">
        <w:rPr>
          <w:rFonts w:ascii="Times New Roman" w:eastAsia="Calibri" w:hAnsi="Times New Roman"/>
          <w:sz w:val="28"/>
          <w:szCs w:val="28"/>
        </w:rPr>
        <w:t xml:space="preserve">. Средний балл </w:t>
      </w:r>
      <w:r w:rsidRPr="00B37590">
        <w:rPr>
          <w:rFonts w:ascii="Times New Roman" w:eastAsia="Calibri" w:hAnsi="Times New Roman"/>
          <w:b/>
          <w:i/>
          <w:sz w:val="28"/>
          <w:szCs w:val="28"/>
        </w:rPr>
        <w:t>4,2</w:t>
      </w:r>
      <w:r w:rsidRPr="00B37590">
        <w:rPr>
          <w:rFonts w:ascii="Times New Roman" w:eastAsia="Calibri" w:hAnsi="Times New Roman"/>
          <w:sz w:val="28"/>
          <w:szCs w:val="28"/>
        </w:rPr>
        <w:t>.</w:t>
      </w:r>
    </w:p>
    <w:p w:rsidR="00B37590" w:rsidRPr="00B37590" w:rsidRDefault="00B37590" w:rsidP="00B37590">
      <w:pPr>
        <w:spacing w:after="0" w:line="240" w:lineRule="auto"/>
        <w:ind w:firstLine="708"/>
        <w:jc w:val="both"/>
        <w:rPr>
          <w:rFonts w:ascii="Times New Roman" w:eastAsia="Calibri" w:hAnsi="Times New Roman"/>
          <w:sz w:val="28"/>
          <w:szCs w:val="28"/>
        </w:rPr>
      </w:pPr>
      <w:r w:rsidRPr="00B37590">
        <w:rPr>
          <w:rFonts w:ascii="Times New Roman" w:eastAsia="Calibri" w:hAnsi="Times New Roman"/>
          <w:sz w:val="28"/>
          <w:szCs w:val="28"/>
        </w:rPr>
        <w:t>На «5» работу выполнило 9 обучающихся; на «4» выполнили 11 ученика, на «3» – 4. (приложение 16).</w:t>
      </w:r>
    </w:p>
    <w:p w:rsidR="00B37590" w:rsidRPr="00B37590" w:rsidRDefault="00B37590" w:rsidP="00B37590">
      <w:pPr>
        <w:spacing w:after="0" w:line="240" w:lineRule="auto"/>
        <w:jc w:val="both"/>
        <w:rPr>
          <w:rFonts w:ascii="Times New Roman" w:eastAsia="Calibri" w:hAnsi="Times New Roman"/>
          <w:sz w:val="28"/>
          <w:szCs w:val="28"/>
        </w:rPr>
        <w:sectPr w:rsidR="00B37590" w:rsidRPr="00B37590" w:rsidSect="00B37590">
          <w:pgSz w:w="11906" w:h="16838"/>
          <w:pgMar w:top="568" w:right="991" w:bottom="1134" w:left="1701" w:header="709" w:footer="709" w:gutter="0"/>
          <w:cols w:space="708"/>
          <w:docGrid w:linePitch="360"/>
        </w:sect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lastRenderedPageBreak/>
        <w:t>Приложение 1</w:t>
      </w:r>
    </w:p>
    <w:p w:rsidR="00B37590" w:rsidRPr="00B37590" w:rsidRDefault="00B37590" w:rsidP="00B37590">
      <w:pPr>
        <w:spacing w:after="0" w:line="240" w:lineRule="auto"/>
        <w:jc w:val="right"/>
        <w:rPr>
          <w:rFonts w:ascii="Times New Roman" w:eastAsia="Calibri" w:hAnsi="Times New Roman"/>
          <w:i/>
        </w:rPr>
      </w:pP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30 сентября 2022 г. № 637 «О проведении мониторинга учебных достижений обучающихся 8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rPr>
          <w:rFonts w:ascii="Times New Roman" w:hAnsi="Times New Roman"/>
          <w:b/>
          <w:sz w:val="28"/>
        </w:rPr>
      </w:pPr>
      <w:r w:rsidRPr="00B37590">
        <w:rPr>
          <w:rFonts w:ascii="Times New Roman" w:hAnsi="Times New Roman"/>
          <w:b/>
          <w:sz w:val="28"/>
        </w:rPr>
        <w:t xml:space="preserve">Сводный отчет о результатах районного мониторинга учебных достижений обучающихся по истории </w:t>
      </w: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в 8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757" w:type="dxa"/>
        <w:jc w:val="center"/>
        <w:tblLook w:val="04A0" w:firstRow="1" w:lastRow="0" w:firstColumn="1" w:lastColumn="0" w:noHBand="0" w:noVBand="1"/>
      </w:tblPr>
      <w:tblGrid>
        <w:gridCol w:w="459"/>
        <w:gridCol w:w="3100"/>
        <w:gridCol w:w="2268"/>
        <w:gridCol w:w="851"/>
        <w:gridCol w:w="850"/>
        <w:gridCol w:w="851"/>
        <w:gridCol w:w="850"/>
        <w:gridCol w:w="851"/>
        <w:gridCol w:w="850"/>
        <w:gridCol w:w="709"/>
        <w:gridCol w:w="709"/>
        <w:gridCol w:w="708"/>
        <w:gridCol w:w="993"/>
        <w:gridCol w:w="708"/>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100"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5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5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85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85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708"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99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390"/>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ООШ № 4"</w:t>
            </w:r>
          </w:p>
        </w:tc>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Гарькавая И.Е.</w:t>
            </w:r>
          </w:p>
        </w:tc>
        <w:tc>
          <w:tcPr>
            <w:tcW w:w="851" w:type="dxa"/>
            <w:tcBorders>
              <w:top w:val="nil"/>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19</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5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11,5</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85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850"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708"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99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84,2</w:t>
            </w:r>
          </w:p>
        </w:tc>
        <w:tc>
          <w:tcPr>
            <w:tcW w:w="708"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355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Итого по району:</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19</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4,2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11,5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3</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6</w:t>
            </w:r>
          </w:p>
        </w:tc>
        <w:tc>
          <w:tcPr>
            <w:tcW w:w="99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84,2</w:t>
            </w:r>
          </w:p>
        </w:tc>
        <w:tc>
          <w:tcPr>
            <w:tcW w:w="708"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r>
    </w:tbl>
    <w:p w:rsidR="00B37590" w:rsidRPr="00B37590" w:rsidRDefault="00B37590" w:rsidP="00B37590">
      <w:pPr>
        <w:tabs>
          <w:tab w:val="left" w:pos="8165"/>
        </w:tabs>
        <w:spacing w:after="0" w:line="240" w:lineRule="auto"/>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2</w:t>
      </w:r>
    </w:p>
    <w:p w:rsidR="00B37590" w:rsidRPr="00B37590" w:rsidRDefault="00B37590" w:rsidP="00B37590">
      <w:pPr>
        <w:spacing w:after="0" w:line="240" w:lineRule="auto"/>
        <w:jc w:val="right"/>
        <w:rPr>
          <w:rFonts w:ascii="Times New Roman" w:eastAsia="Calibri" w:hAnsi="Times New Roman"/>
          <w:b/>
          <w:i/>
        </w:rPr>
      </w:pP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rPr>
          <w:rFonts w:ascii="Times New Roman" w:hAnsi="Times New Roman"/>
          <w:b/>
          <w:sz w:val="28"/>
        </w:rPr>
      </w:pPr>
      <w:r w:rsidRPr="00B37590">
        <w:rPr>
          <w:rFonts w:ascii="Times New Roman" w:hAnsi="Times New Roman"/>
          <w:b/>
          <w:sz w:val="28"/>
        </w:rPr>
        <w:t xml:space="preserve">Сводный отчет о результатах районного мониторинга учебных достижений обучающихся по математике </w:t>
      </w: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в 2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586" w:type="dxa"/>
        <w:jc w:val="center"/>
        <w:tblLook w:val="04A0" w:firstRow="1" w:lastRow="0" w:firstColumn="1" w:lastColumn="0" w:noHBand="0" w:noVBand="1"/>
      </w:tblPr>
      <w:tblGrid>
        <w:gridCol w:w="459"/>
        <w:gridCol w:w="3385"/>
        <w:gridCol w:w="1906"/>
        <w:gridCol w:w="952"/>
        <w:gridCol w:w="817"/>
        <w:gridCol w:w="816"/>
        <w:gridCol w:w="817"/>
        <w:gridCol w:w="680"/>
        <w:gridCol w:w="681"/>
        <w:gridCol w:w="681"/>
        <w:gridCol w:w="832"/>
        <w:gridCol w:w="634"/>
        <w:gridCol w:w="982"/>
        <w:gridCol w:w="962"/>
      </w:tblGrid>
      <w:tr w:rsidR="00B37590" w:rsidRPr="00B37590" w:rsidTr="00B37590">
        <w:trPr>
          <w:trHeight w:val="1273"/>
          <w:jc w:val="center"/>
        </w:trPr>
        <w:tc>
          <w:tcPr>
            <w:tcW w:w="44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385"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1906"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95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1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16"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81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8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8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68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83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3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98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96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381"/>
          <w:jc w:val="center"/>
        </w:trPr>
        <w:tc>
          <w:tcPr>
            <w:tcW w:w="440" w:type="dxa"/>
            <w:tcBorders>
              <w:top w:val="dotted" w:sz="4" w:space="0" w:color="auto"/>
              <w:left w:val="single" w:sz="8" w:space="0" w:color="auto"/>
              <w:bottom w:val="nil"/>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385"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ООШ № 4"</w:t>
            </w:r>
          </w:p>
        </w:tc>
        <w:tc>
          <w:tcPr>
            <w:tcW w:w="1906"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Воронина И.С.</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817"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3,9</w:t>
            </w:r>
          </w:p>
        </w:tc>
        <w:tc>
          <w:tcPr>
            <w:tcW w:w="816"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817"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81"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81"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83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61,1</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81"/>
          <w:jc w:val="center"/>
        </w:trPr>
        <w:tc>
          <w:tcPr>
            <w:tcW w:w="440" w:type="dxa"/>
            <w:tcBorders>
              <w:top w:val="dotted" w:sz="4" w:space="0" w:color="auto"/>
              <w:left w:val="single" w:sz="8" w:space="0" w:color="auto"/>
              <w:bottom w:val="nil"/>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3385"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1906"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Мухина Е.И.</w:t>
            </w:r>
          </w:p>
        </w:tc>
        <w:tc>
          <w:tcPr>
            <w:tcW w:w="95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19</w:t>
            </w:r>
          </w:p>
        </w:tc>
        <w:tc>
          <w:tcPr>
            <w:tcW w:w="817"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16"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8,5</w:t>
            </w:r>
          </w:p>
        </w:tc>
        <w:tc>
          <w:tcPr>
            <w:tcW w:w="817"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81"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81"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83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4"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98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84,2</w:t>
            </w:r>
          </w:p>
        </w:tc>
        <w:tc>
          <w:tcPr>
            <w:tcW w:w="96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45"/>
          <w:jc w:val="center"/>
        </w:trPr>
        <w:tc>
          <w:tcPr>
            <w:tcW w:w="382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Итого по району:</w:t>
            </w:r>
          </w:p>
        </w:tc>
        <w:tc>
          <w:tcPr>
            <w:tcW w:w="1906" w:type="dxa"/>
            <w:tcBorders>
              <w:top w:val="single" w:sz="4"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p>
        </w:tc>
        <w:tc>
          <w:tcPr>
            <w:tcW w:w="95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37</w:t>
            </w:r>
          </w:p>
        </w:tc>
        <w:tc>
          <w:tcPr>
            <w:tcW w:w="81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4</w:t>
            </w:r>
          </w:p>
        </w:tc>
        <w:tc>
          <w:tcPr>
            <w:tcW w:w="81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8,3</w:t>
            </w:r>
          </w:p>
        </w:tc>
        <w:tc>
          <w:tcPr>
            <w:tcW w:w="81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11</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5,5</w:t>
            </w:r>
          </w:p>
        </w:tc>
        <w:tc>
          <w:tcPr>
            <w:tcW w:w="68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0</w:t>
            </w:r>
          </w:p>
        </w:tc>
        <w:tc>
          <w:tcPr>
            <w:tcW w:w="68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10</w:t>
            </w:r>
          </w:p>
        </w:tc>
        <w:tc>
          <w:tcPr>
            <w:tcW w:w="83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18</w:t>
            </w:r>
          </w:p>
        </w:tc>
        <w:tc>
          <w:tcPr>
            <w:tcW w:w="634"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9</w:t>
            </w:r>
          </w:p>
        </w:tc>
        <w:tc>
          <w:tcPr>
            <w:tcW w:w="98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72,7</w:t>
            </w:r>
          </w:p>
        </w:tc>
        <w:tc>
          <w:tcPr>
            <w:tcW w:w="96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100</w:t>
            </w:r>
          </w:p>
        </w:tc>
      </w:tr>
    </w:tbl>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lastRenderedPageBreak/>
        <w:t xml:space="preserve">Приложение 3 </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rPr>
          <w:rFonts w:ascii="Times New Roman" w:eastAsia="Calibri" w:hAnsi="Times New Roman"/>
          <w:i/>
        </w:rPr>
      </w:pPr>
    </w:p>
    <w:p w:rsidR="00B37590" w:rsidRPr="00B37590" w:rsidRDefault="00B37590" w:rsidP="00B37590">
      <w:pPr>
        <w:spacing w:after="0" w:line="240" w:lineRule="auto"/>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окружающему миру в 3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rPr>
          <w:rFonts w:ascii="Times New Roman" w:hAnsi="Times New Roman"/>
          <w:b/>
          <w:sz w:val="28"/>
        </w:rPr>
      </w:pPr>
    </w:p>
    <w:tbl>
      <w:tblPr>
        <w:tblW w:w="14757"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576"/>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56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single" w:sz="8" w:space="0" w:color="auto"/>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sz w:val="20"/>
                <w:szCs w:val="20"/>
              </w:rPr>
            </w:pPr>
            <w:r w:rsidRPr="00B37590">
              <w:rPr>
                <w:rFonts w:ascii="Times New Roman" w:hAnsi="Times New Roman"/>
                <w:sz w:val="20"/>
                <w:szCs w:val="20"/>
              </w:rPr>
              <w:t xml:space="preserve">ОГБОУ "Борисовская СОШ им. А. М. </w:t>
            </w:r>
            <w:proofErr w:type="gramStart"/>
            <w:r w:rsidRPr="00B37590">
              <w:rPr>
                <w:rFonts w:ascii="Times New Roman" w:hAnsi="Times New Roman"/>
                <w:sz w:val="20"/>
                <w:szCs w:val="20"/>
              </w:rPr>
              <w:t>Рудого</w:t>
            </w:r>
            <w:proofErr w:type="gramEnd"/>
            <w:r w:rsidRPr="00B37590">
              <w:rPr>
                <w:rFonts w:ascii="Times New Roman" w:hAnsi="Times New Roman"/>
                <w:sz w:val="20"/>
                <w:szCs w:val="20"/>
              </w:rPr>
              <w:t>"</w:t>
            </w:r>
          </w:p>
        </w:tc>
        <w:tc>
          <w:tcPr>
            <w:tcW w:w="2447" w:type="dxa"/>
            <w:tcBorders>
              <w:top w:val="single" w:sz="8" w:space="0" w:color="auto"/>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567" w:type="dxa"/>
            <w:tcBorders>
              <w:top w:val="single" w:sz="8" w:space="0" w:color="auto"/>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3а</w:t>
            </w:r>
          </w:p>
        </w:tc>
        <w:tc>
          <w:tcPr>
            <w:tcW w:w="2447" w:type="dxa"/>
            <w:tcBorders>
              <w:top w:val="nil"/>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Скворцова О.В.</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22</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81,8</w:t>
            </w:r>
          </w:p>
        </w:tc>
        <w:tc>
          <w:tcPr>
            <w:tcW w:w="567" w:type="dxa"/>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12"/>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3б</w:t>
            </w:r>
          </w:p>
        </w:tc>
        <w:tc>
          <w:tcPr>
            <w:tcW w:w="2447" w:type="dxa"/>
            <w:tcBorders>
              <w:top w:val="nil"/>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Белоус И.Н.</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21</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76,2</w:t>
            </w:r>
          </w:p>
        </w:tc>
        <w:tc>
          <w:tcPr>
            <w:tcW w:w="567" w:type="dxa"/>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69"/>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3в</w:t>
            </w:r>
          </w:p>
        </w:tc>
        <w:tc>
          <w:tcPr>
            <w:tcW w:w="2447" w:type="dxa"/>
            <w:tcBorders>
              <w:top w:val="nil"/>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Рыбакова О.М.</w:t>
            </w:r>
          </w:p>
        </w:tc>
        <w:tc>
          <w:tcPr>
            <w:tcW w:w="822" w:type="dxa"/>
            <w:tcBorders>
              <w:top w:val="dotted" w:sz="4"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24</w:t>
            </w:r>
          </w:p>
        </w:tc>
        <w:tc>
          <w:tcPr>
            <w:tcW w:w="8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8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1023"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567" w:type="dxa"/>
            <w:tcBorders>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80"/>
          <w:jc w:val="center"/>
        </w:trPr>
        <w:tc>
          <w:tcPr>
            <w:tcW w:w="4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СОШ № 2"</w:t>
            </w:r>
          </w:p>
        </w:tc>
        <w:tc>
          <w:tcPr>
            <w:tcW w:w="2447" w:type="dxa"/>
            <w:tcBorders>
              <w:top w:val="single" w:sz="8" w:space="0" w:color="auto"/>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567"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3а</w:t>
            </w:r>
          </w:p>
        </w:tc>
        <w:tc>
          <w:tcPr>
            <w:tcW w:w="2447" w:type="dxa"/>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Широких Р.С.</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27</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10,2</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81,5</w:t>
            </w:r>
          </w:p>
        </w:tc>
        <w:tc>
          <w:tcPr>
            <w:tcW w:w="567"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3б</w:t>
            </w:r>
          </w:p>
        </w:tc>
        <w:tc>
          <w:tcPr>
            <w:tcW w:w="2447" w:type="dxa"/>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Сиротенко Н.Н.</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29</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4,3</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82,8</w:t>
            </w:r>
          </w:p>
        </w:tc>
        <w:tc>
          <w:tcPr>
            <w:tcW w:w="567"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3в</w:t>
            </w:r>
          </w:p>
        </w:tc>
        <w:tc>
          <w:tcPr>
            <w:tcW w:w="2447" w:type="dxa"/>
            <w:tcBorders>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Осадчая С.С.</w:t>
            </w:r>
          </w:p>
        </w:tc>
        <w:tc>
          <w:tcPr>
            <w:tcW w:w="822" w:type="dxa"/>
            <w:tcBorders>
              <w:top w:val="dotted" w:sz="4"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30</w:t>
            </w:r>
          </w:p>
        </w:tc>
        <w:tc>
          <w:tcPr>
            <w:tcW w:w="8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10,5</w:t>
            </w:r>
          </w:p>
        </w:tc>
        <w:tc>
          <w:tcPr>
            <w:tcW w:w="68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70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1023"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567"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3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ООШ № 4"</w:t>
            </w:r>
          </w:p>
        </w:tc>
        <w:tc>
          <w:tcPr>
            <w:tcW w:w="2447"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Крикун Е.В.</w:t>
            </w:r>
          </w:p>
        </w:tc>
        <w:tc>
          <w:tcPr>
            <w:tcW w:w="822" w:type="dxa"/>
            <w:tcBorders>
              <w:top w:val="single" w:sz="8" w:space="0" w:color="auto"/>
              <w:left w:val="single" w:sz="8" w:space="0" w:color="auto"/>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82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8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77,7</w:t>
            </w:r>
          </w:p>
        </w:tc>
        <w:tc>
          <w:tcPr>
            <w:tcW w:w="56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371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НОШ им. Кирова»</w:t>
            </w:r>
          </w:p>
        </w:tc>
        <w:tc>
          <w:tcPr>
            <w:tcW w:w="2447"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Гончарь Л.А.</w:t>
            </w:r>
          </w:p>
        </w:tc>
        <w:tc>
          <w:tcPr>
            <w:tcW w:w="822" w:type="dxa"/>
            <w:tcBorders>
              <w:top w:val="single" w:sz="4" w:space="0" w:color="auto"/>
              <w:left w:val="single" w:sz="8" w:space="0" w:color="auto"/>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8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9,2</w:t>
            </w:r>
          </w:p>
        </w:tc>
        <w:tc>
          <w:tcPr>
            <w:tcW w:w="68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1023"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77,7</w:t>
            </w:r>
          </w:p>
        </w:tc>
        <w:tc>
          <w:tcPr>
            <w:tcW w:w="56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42"/>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3711"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"Крюковская СОШ"</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Белавцева И.А.</w:t>
            </w:r>
          </w:p>
        </w:tc>
        <w:tc>
          <w:tcPr>
            <w:tcW w:w="822" w:type="dxa"/>
            <w:tcBorders>
              <w:top w:val="single" w:sz="4" w:space="0" w:color="auto"/>
              <w:left w:val="single" w:sz="8" w:space="0" w:color="auto"/>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8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8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75</w:t>
            </w:r>
          </w:p>
        </w:tc>
        <w:tc>
          <w:tcPr>
            <w:tcW w:w="56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42"/>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3711"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"Новоборисовская СОШ имени  Сырового А. В."</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Присада Л.Н.</w:t>
            </w:r>
          </w:p>
        </w:tc>
        <w:tc>
          <w:tcPr>
            <w:tcW w:w="822" w:type="dxa"/>
            <w:tcBorders>
              <w:top w:val="single" w:sz="4" w:space="0" w:color="auto"/>
              <w:left w:val="single" w:sz="8" w:space="0" w:color="auto"/>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8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8,7</w:t>
            </w:r>
          </w:p>
        </w:tc>
        <w:tc>
          <w:tcPr>
            <w:tcW w:w="68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36"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70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1023"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66,6</w:t>
            </w:r>
          </w:p>
        </w:tc>
        <w:tc>
          <w:tcPr>
            <w:tcW w:w="56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34"/>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3711"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Лушпина Р.Н.</w:t>
            </w:r>
          </w:p>
        </w:tc>
        <w:tc>
          <w:tcPr>
            <w:tcW w:w="822" w:type="dxa"/>
            <w:tcBorders>
              <w:top w:val="single" w:sz="4" w:space="0" w:color="auto"/>
              <w:left w:val="single" w:sz="8" w:space="0" w:color="auto"/>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8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9,1</w:t>
            </w:r>
          </w:p>
        </w:tc>
        <w:tc>
          <w:tcPr>
            <w:tcW w:w="68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single" w:sz="4"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56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42"/>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3711"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"Стригуновская СОШ"</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Васильева Н.Н.</w:t>
            </w:r>
          </w:p>
        </w:tc>
        <w:tc>
          <w:tcPr>
            <w:tcW w:w="822" w:type="dxa"/>
            <w:tcBorders>
              <w:top w:val="single"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822"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3,9</w:t>
            </w:r>
          </w:p>
        </w:tc>
        <w:tc>
          <w:tcPr>
            <w:tcW w:w="842"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82"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702"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61"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single"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72,2</w:t>
            </w:r>
          </w:p>
        </w:tc>
        <w:tc>
          <w:tcPr>
            <w:tcW w:w="56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25"/>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371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"Хотмыжская СОШ"</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Мороз Л.Н.</w:t>
            </w:r>
          </w:p>
        </w:tc>
        <w:tc>
          <w:tcPr>
            <w:tcW w:w="822" w:type="dxa"/>
            <w:tcBorders>
              <w:top w:val="single" w:sz="4"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822"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4,5</w:t>
            </w:r>
          </w:p>
        </w:tc>
        <w:tc>
          <w:tcPr>
            <w:tcW w:w="842"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10,2</w:t>
            </w:r>
          </w:p>
        </w:tc>
        <w:tc>
          <w:tcPr>
            <w:tcW w:w="682"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702"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1023" w:type="dxa"/>
            <w:tcBorders>
              <w:top w:val="single"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93,8</w:t>
            </w:r>
          </w:p>
        </w:tc>
        <w:tc>
          <w:tcPr>
            <w:tcW w:w="56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lastRenderedPageBreak/>
              <w:t>Итого по району:</w:t>
            </w:r>
          </w:p>
        </w:tc>
        <w:tc>
          <w:tcPr>
            <w:tcW w:w="244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p>
        </w:tc>
        <w:tc>
          <w:tcPr>
            <w:tcW w:w="8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256</w:t>
            </w:r>
          </w:p>
        </w:tc>
        <w:tc>
          <w:tcPr>
            <w:tcW w:w="8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4,1</w:t>
            </w:r>
          </w:p>
        </w:tc>
        <w:tc>
          <w:tcPr>
            <w:tcW w:w="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9,5</w:t>
            </w:r>
          </w:p>
        </w:tc>
        <w:tc>
          <w:tcPr>
            <w:tcW w:w="6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11,9</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5,7</w:t>
            </w:r>
          </w:p>
        </w:tc>
        <w:tc>
          <w:tcPr>
            <w:tcW w:w="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0</w:t>
            </w:r>
          </w:p>
        </w:tc>
        <w:tc>
          <w:tcPr>
            <w:tcW w:w="7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51</w:t>
            </w:r>
          </w:p>
        </w:tc>
        <w:tc>
          <w:tcPr>
            <w:tcW w:w="7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121</w:t>
            </w:r>
          </w:p>
        </w:tc>
        <w:tc>
          <w:tcPr>
            <w:tcW w:w="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84</w:t>
            </w:r>
          </w:p>
        </w:tc>
        <w:tc>
          <w:tcPr>
            <w:tcW w:w="102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79,6</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100</w:t>
            </w:r>
          </w:p>
        </w:tc>
      </w:tr>
    </w:tbl>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4</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окружающему миру в 4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899"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709"/>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 xml:space="preserve">ОГБОУ "Борисовская СОШ им. А. М. </w:t>
            </w:r>
            <w:proofErr w:type="gramStart"/>
            <w:r w:rsidRPr="00B37590">
              <w:rPr>
                <w:rFonts w:ascii="Times New Roman" w:hAnsi="Times New Roman"/>
                <w:sz w:val="20"/>
                <w:szCs w:val="20"/>
              </w:rPr>
              <w:t>Рудого</w:t>
            </w:r>
            <w:proofErr w:type="gramEnd"/>
            <w:r w:rsidRPr="00B37590">
              <w:rPr>
                <w:rFonts w:ascii="Times New Roman" w:hAnsi="Times New Roman"/>
                <w:sz w:val="20"/>
                <w:szCs w:val="20"/>
              </w:rPr>
              <w:t>"</w:t>
            </w:r>
          </w:p>
        </w:tc>
        <w:tc>
          <w:tcPr>
            <w:tcW w:w="2447"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4а</w:t>
            </w:r>
          </w:p>
        </w:tc>
        <w:tc>
          <w:tcPr>
            <w:tcW w:w="2447"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Мамай Л.В.</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24</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7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12"/>
          <w:jc w:val="center"/>
        </w:trPr>
        <w:tc>
          <w:tcPr>
            <w:tcW w:w="459" w:type="dxa"/>
            <w:vMerge/>
            <w:tcBorders>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4б</w:t>
            </w:r>
          </w:p>
        </w:tc>
        <w:tc>
          <w:tcPr>
            <w:tcW w:w="2447"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Юдова Е.А.</w:t>
            </w:r>
          </w:p>
        </w:tc>
        <w:tc>
          <w:tcPr>
            <w:tcW w:w="822" w:type="dxa"/>
            <w:tcBorders>
              <w:top w:val="dotted" w:sz="4"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24</w:t>
            </w:r>
          </w:p>
        </w:tc>
        <w:tc>
          <w:tcPr>
            <w:tcW w:w="8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68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1023"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709"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80"/>
          <w:jc w:val="center"/>
        </w:trPr>
        <w:tc>
          <w:tcPr>
            <w:tcW w:w="4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single" w:sz="8" w:space="0" w:color="auto"/>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СОШ № 2"</w:t>
            </w:r>
          </w:p>
        </w:tc>
        <w:tc>
          <w:tcPr>
            <w:tcW w:w="2447" w:type="dxa"/>
            <w:tcBorders>
              <w:top w:val="single" w:sz="8" w:space="0" w:color="auto"/>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dotted" w:sz="4" w:space="0" w:color="auto"/>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4а</w:t>
            </w:r>
          </w:p>
        </w:tc>
        <w:tc>
          <w:tcPr>
            <w:tcW w:w="2447" w:type="dxa"/>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Черкашина Н.В.</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26</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4,4</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92,3</w:t>
            </w:r>
          </w:p>
        </w:tc>
        <w:tc>
          <w:tcPr>
            <w:tcW w:w="7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dotted" w:sz="4" w:space="0" w:color="auto"/>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4б</w:t>
            </w:r>
          </w:p>
        </w:tc>
        <w:tc>
          <w:tcPr>
            <w:tcW w:w="2447" w:type="dxa"/>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Мамонтова С.Г.</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28</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4,3</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89,3</w:t>
            </w:r>
          </w:p>
        </w:tc>
        <w:tc>
          <w:tcPr>
            <w:tcW w:w="7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4в</w:t>
            </w:r>
          </w:p>
        </w:tc>
        <w:tc>
          <w:tcPr>
            <w:tcW w:w="2447" w:type="dxa"/>
            <w:tcBorders>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Карпенко З.И.</w:t>
            </w:r>
          </w:p>
        </w:tc>
        <w:tc>
          <w:tcPr>
            <w:tcW w:w="822" w:type="dxa"/>
            <w:tcBorders>
              <w:top w:val="dotted" w:sz="4"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28</w:t>
            </w:r>
          </w:p>
        </w:tc>
        <w:tc>
          <w:tcPr>
            <w:tcW w:w="8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8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17</w:t>
            </w:r>
          </w:p>
        </w:tc>
        <w:tc>
          <w:tcPr>
            <w:tcW w:w="636"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70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1023"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82,1</w:t>
            </w:r>
          </w:p>
        </w:tc>
        <w:tc>
          <w:tcPr>
            <w:tcW w:w="709"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3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ООШ № 4"</w:t>
            </w:r>
          </w:p>
        </w:tc>
        <w:tc>
          <w:tcPr>
            <w:tcW w:w="2447"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Котенко Г.Е.</w:t>
            </w:r>
          </w:p>
        </w:tc>
        <w:tc>
          <w:tcPr>
            <w:tcW w:w="82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8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14,6</w:t>
            </w:r>
          </w:p>
        </w:tc>
        <w:tc>
          <w:tcPr>
            <w:tcW w:w="68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73,3</w:t>
            </w:r>
          </w:p>
        </w:tc>
        <w:tc>
          <w:tcPr>
            <w:tcW w:w="709"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371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НОШ им. Кирова»</w:t>
            </w:r>
          </w:p>
        </w:tc>
        <w:tc>
          <w:tcPr>
            <w:tcW w:w="2447"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Сиротенко Н.В.</w:t>
            </w:r>
          </w:p>
        </w:tc>
        <w:tc>
          <w:tcPr>
            <w:tcW w:w="82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8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3,8</w:t>
            </w:r>
          </w:p>
        </w:tc>
        <w:tc>
          <w:tcPr>
            <w:tcW w:w="84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8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636"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70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1023"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80</w:t>
            </w:r>
          </w:p>
        </w:tc>
        <w:tc>
          <w:tcPr>
            <w:tcW w:w="709"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42"/>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3711"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"Крюковская СОШ"</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Балабанова В.А.</w:t>
            </w:r>
          </w:p>
        </w:tc>
        <w:tc>
          <w:tcPr>
            <w:tcW w:w="82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8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15,4</w:t>
            </w:r>
          </w:p>
        </w:tc>
        <w:tc>
          <w:tcPr>
            <w:tcW w:w="68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1023"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76,9</w:t>
            </w:r>
          </w:p>
        </w:tc>
        <w:tc>
          <w:tcPr>
            <w:tcW w:w="709"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42"/>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3711"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"Новоборисовская СОШ имени  Сырового А. В."</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Богославец М.С.</w:t>
            </w:r>
          </w:p>
        </w:tc>
        <w:tc>
          <w:tcPr>
            <w:tcW w:w="82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17</w:t>
            </w:r>
          </w:p>
        </w:tc>
        <w:tc>
          <w:tcPr>
            <w:tcW w:w="8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4,4</w:t>
            </w:r>
          </w:p>
        </w:tc>
        <w:tc>
          <w:tcPr>
            <w:tcW w:w="84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15,4</w:t>
            </w:r>
          </w:p>
        </w:tc>
        <w:tc>
          <w:tcPr>
            <w:tcW w:w="68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1023"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82,4</w:t>
            </w:r>
          </w:p>
        </w:tc>
        <w:tc>
          <w:tcPr>
            <w:tcW w:w="709"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34"/>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3711" w:type="dxa"/>
            <w:tcBorders>
              <w:top w:val="single" w:sz="8"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Оробей А.С.</w:t>
            </w:r>
          </w:p>
        </w:tc>
        <w:tc>
          <w:tcPr>
            <w:tcW w:w="822" w:type="dxa"/>
            <w:tcBorders>
              <w:top w:val="single" w:sz="8"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8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14,3</w:t>
            </w:r>
          </w:p>
        </w:tc>
        <w:tc>
          <w:tcPr>
            <w:tcW w:w="68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1023"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709"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42"/>
          <w:jc w:val="center"/>
        </w:trPr>
        <w:tc>
          <w:tcPr>
            <w:tcW w:w="459" w:type="dxa"/>
            <w:vMerge w:val="restart"/>
            <w:tcBorders>
              <w:top w:val="single" w:sz="8" w:space="0" w:color="auto"/>
              <w:left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3711" w:type="dxa"/>
            <w:tcBorders>
              <w:top w:val="single" w:sz="8" w:space="0" w:color="auto"/>
              <w:left w:val="nil"/>
              <w:bottom w:val="nil"/>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"Стригуновская СОШ"</w:t>
            </w:r>
          </w:p>
        </w:tc>
        <w:tc>
          <w:tcPr>
            <w:tcW w:w="2447"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25"/>
          <w:jc w:val="center"/>
        </w:trPr>
        <w:tc>
          <w:tcPr>
            <w:tcW w:w="459" w:type="dxa"/>
            <w:vMerge/>
            <w:tcBorders>
              <w:left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nil"/>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4а</w:t>
            </w:r>
          </w:p>
        </w:tc>
        <w:tc>
          <w:tcPr>
            <w:tcW w:w="2447"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Цыбульник И.В.</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15,5</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85,7</w:t>
            </w:r>
          </w:p>
        </w:tc>
        <w:tc>
          <w:tcPr>
            <w:tcW w:w="7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25"/>
          <w:jc w:val="center"/>
        </w:trPr>
        <w:tc>
          <w:tcPr>
            <w:tcW w:w="459" w:type="dxa"/>
            <w:vMerge/>
            <w:tcBorders>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4б</w:t>
            </w:r>
          </w:p>
        </w:tc>
        <w:tc>
          <w:tcPr>
            <w:tcW w:w="2447"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Касилова Н.Н.</w:t>
            </w:r>
          </w:p>
        </w:tc>
        <w:tc>
          <w:tcPr>
            <w:tcW w:w="822" w:type="dxa"/>
            <w:tcBorders>
              <w:top w:val="dotted" w:sz="4"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8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15,5</w:t>
            </w:r>
          </w:p>
        </w:tc>
        <w:tc>
          <w:tcPr>
            <w:tcW w:w="68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1023"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73,3</w:t>
            </w:r>
          </w:p>
        </w:tc>
        <w:tc>
          <w:tcPr>
            <w:tcW w:w="709"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25"/>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3711"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"Хотмыжская СОШ"</w:t>
            </w:r>
          </w:p>
        </w:tc>
        <w:tc>
          <w:tcPr>
            <w:tcW w:w="2447"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Диденко О.А.</w:t>
            </w:r>
          </w:p>
        </w:tc>
        <w:tc>
          <w:tcPr>
            <w:tcW w:w="822"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8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15,1</w:t>
            </w:r>
          </w:p>
        </w:tc>
        <w:tc>
          <w:tcPr>
            <w:tcW w:w="68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636"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80</w:t>
            </w: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Итого по району:</w:t>
            </w:r>
          </w:p>
        </w:tc>
        <w:tc>
          <w:tcPr>
            <w:tcW w:w="2447" w:type="dxa"/>
            <w:tcBorders>
              <w:top w:val="single" w:sz="4"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231</w:t>
            </w: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4,2</w:t>
            </w:r>
          </w:p>
        </w:tc>
        <w:tc>
          <w:tcPr>
            <w:tcW w:w="8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15</w:t>
            </w:r>
          </w:p>
        </w:tc>
        <w:tc>
          <w:tcPr>
            <w:tcW w:w="68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18</w:t>
            </w:r>
          </w:p>
        </w:tc>
        <w:tc>
          <w:tcPr>
            <w:tcW w:w="63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10</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0</w:t>
            </w:r>
          </w:p>
        </w:tc>
        <w:tc>
          <w:tcPr>
            <w:tcW w:w="7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39</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112</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80</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81,9</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100</w:t>
            </w:r>
          </w:p>
        </w:tc>
      </w:tr>
    </w:tbl>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 xml:space="preserve">Приложение 5 </w:t>
      </w:r>
    </w:p>
    <w:p w:rsidR="00B37590" w:rsidRPr="00B37590" w:rsidRDefault="00B37590" w:rsidP="00B37590">
      <w:pPr>
        <w:spacing w:after="0" w:line="240" w:lineRule="auto"/>
        <w:jc w:val="right"/>
        <w:rPr>
          <w:rFonts w:ascii="Times New Roman" w:eastAsia="Calibri" w:hAnsi="Times New Roman"/>
          <w:b/>
          <w:i/>
        </w:rPr>
      </w:pPr>
    </w:p>
    <w:p w:rsidR="00B37590" w:rsidRPr="00B37590" w:rsidRDefault="00B37590" w:rsidP="00B37590">
      <w:pPr>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изобразительному искусству в 5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899"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709"/>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vMerge w:val="restart"/>
            <w:tcBorders>
              <w:top w:val="nil"/>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711"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Климова А.В.</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4,3</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Итого по району:</w:t>
            </w:r>
          </w:p>
        </w:tc>
        <w:tc>
          <w:tcPr>
            <w:tcW w:w="244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w:t>
            </w: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4,3</w:t>
            </w:r>
          </w:p>
        </w:tc>
        <w:tc>
          <w:tcPr>
            <w:tcW w:w="8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11</w:t>
            </w:r>
          </w:p>
        </w:tc>
        <w:tc>
          <w:tcPr>
            <w:tcW w:w="68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14</w:t>
            </w:r>
          </w:p>
        </w:tc>
        <w:tc>
          <w:tcPr>
            <w:tcW w:w="63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8</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7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7</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3</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r>
    </w:tbl>
    <w:p w:rsidR="00B37590" w:rsidRPr="00B37590" w:rsidRDefault="00B37590" w:rsidP="00B37590">
      <w:pPr>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br w:type="page"/>
      </w:r>
      <w:r w:rsidRPr="00B37590">
        <w:rPr>
          <w:rFonts w:ascii="Times New Roman" w:eastAsia="Calibri" w:hAnsi="Times New Roman"/>
          <w:b/>
          <w:i/>
        </w:rPr>
        <w:lastRenderedPageBreak/>
        <w:t>Приложение 6</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физической культуре в 5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899"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709"/>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vMerge w:val="restart"/>
            <w:tcBorders>
              <w:top w:val="nil"/>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711"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Арифов И.М.</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4,3</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24</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25</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70</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Итого по району:</w:t>
            </w:r>
          </w:p>
        </w:tc>
        <w:tc>
          <w:tcPr>
            <w:tcW w:w="244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w:t>
            </w: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4,3</w:t>
            </w:r>
          </w:p>
        </w:tc>
        <w:tc>
          <w:tcPr>
            <w:tcW w:w="8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24</w:t>
            </w:r>
          </w:p>
        </w:tc>
        <w:tc>
          <w:tcPr>
            <w:tcW w:w="68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25</w:t>
            </w:r>
          </w:p>
        </w:tc>
        <w:tc>
          <w:tcPr>
            <w:tcW w:w="63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16</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7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3</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6</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70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r>
    </w:tbl>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7</w:t>
      </w:r>
    </w:p>
    <w:p w:rsidR="00B37590" w:rsidRPr="00B37590" w:rsidRDefault="00B37590" w:rsidP="00B37590">
      <w:pPr>
        <w:spacing w:after="0" w:line="240" w:lineRule="auto"/>
        <w:jc w:val="right"/>
        <w:rPr>
          <w:rFonts w:ascii="Times New Roman" w:eastAsia="Calibri" w:hAnsi="Times New Roman"/>
          <w:b/>
          <w:i/>
        </w:rPr>
      </w:pP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русскому языку в 6 классах муниципальных бюджетных общеобразовательных учреждений Борисовского района</w:t>
      </w:r>
    </w:p>
    <w:tbl>
      <w:tblPr>
        <w:tblW w:w="14757"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567"/>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56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tcBorders>
              <w:top w:val="nil"/>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711"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ОГБОУ «Борисовская СОШ»</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56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6а</w:t>
            </w:r>
          </w:p>
        </w:tc>
        <w:tc>
          <w:tcPr>
            <w:tcW w:w="2447" w:type="dxa"/>
            <w:tcBorders>
              <w:top w:val="nil"/>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Игнатенко Н.А.</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21</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w:t>
            </w:r>
          </w:p>
        </w:tc>
        <w:tc>
          <w:tcPr>
            <w:tcW w:w="56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tcBorders>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6б</w:t>
            </w:r>
          </w:p>
        </w:tc>
        <w:tc>
          <w:tcPr>
            <w:tcW w:w="2447" w:type="dxa"/>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Несветайло И.В.</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24</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56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tcBorders>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6в</w:t>
            </w:r>
          </w:p>
        </w:tc>
        <w:tc>
          <w:tcPr>
            <w:tcW w:w="2447" w:type="dxa"/>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Фоменко Е.Л.</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56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lastRenderedPageBreak/>
              <w:t>Итого по району:</w:t>
            </w:r>
          </w:p>
        </w:tc>
        <w:tc>
          <w:tcPr>
            <w:tcW w:w="244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63</w:t>
            </w: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4,1</w:t>
            </w:r>
          </w:p>
        </w:tc>
        <w:tc>
          <w:tcPr>
            <w:tcW w:w="8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10,6</w:t>
            </w:r>
          </w:p>
        </w:tc>
        <w:tc>
          <w:tcPr>
            <w:tcW w:w="68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13,3</w:t>
            </w:r>
          </w:p>
        </w:tc>
        <w:tc>
          <w:tcPr>
            <w:tcW w:w="63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7,7</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7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11</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33</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19</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82,5</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r>
    </w:tbl>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8</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музыке в 6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899" w:type="dxa"/>
        <w:jc w:val="center"/>
        <w:tblLook w:val="04A0" w:firstRow="1" w:lastRow="0" w:firstColumn="1" w:lastColumn="0" w:noHBand="0" w:noVBand="1"/>
      </w:tblPr>
      <w:tblGrid>
        <w:gridCol w:w="459"/>
        <w:gridCol w:w="2958"/>
        <w:gridCol w:w="2127"/>
        <w:gridCol w:w="992"/>
        <w:gridCol w:w="850"/>
        <w:gridCol w:w="993"/>
        <w:gridCol w:w="992"/>
        <w:gridCol w:w="850"/>
        <w:gridCol w:w="709"/>
        <w:gridCol w:w="874"/>
        <w:gridCol w:w="702"/>
        <w:gridCol w:w="661"/>
        <w:gridCol w:w="1023"/>
        <w:gridCol w:w="709"/>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2958"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993"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87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vMerge w:val="restart"/>
            <w:tcBorders>
              <w:top w:val="nil"/>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2958"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ОГБОУ «Борисовская СОШ»</w:t>
            </w:r>
          </w:p>
        </w:tc>
        <w:tc>
          <w:tcPr>
            <w:tcW w:w="212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74"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2958"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6а</w:t>
            </w:r>
          </w:p>
        </w:tc>
        <w:tc>
          <w:tcPr>
            <w:tcW w:w="2127" w:type="dxa"/>
            <w:vMerge w:val="restart"/>
            <w:tcBorders>
              <w:top w:val="nil"/>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Целих Д.Г.</w:t>
            </w: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21</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4,5</w:t>
            </w:r>
          </w:p>
        </w:tc>
        <w:tc>
          <w:tcPr>
            <w:tcW w:w="99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874"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2958"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6б</w:t>
            </w:r>
          </w:p>
        </w:tc>
        <w:tc>
          <w:tcPr>
            <w:tcW w:w="2127" w:type="dxa"/>
            <w:vMerge/>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24</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4,5</w:t>
            </w:r>
          </w:p>
        </w:tc>
        <w:tc>
          <w:tcPr>
            <w:tcW w:w="99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874"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2958"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6в</w:t>
            </w:r>
          </w:p>
        </w:tc>
        <w:tc>
          <w:tcPr>
            <w:tcW w:w="2127" w:type="dxa"/>
            <w:vMerge/>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4,6</w:t>
            </w:r>
          </w:p>
        </w:tc>
        <w:tc>
          <w:tcPr>
            <w:tcW w:w="99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85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874"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341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12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63</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4,5</w:t>
            </w:r>
          </w:p>
        </w:tc>
        <w:tc>
          <w:tcPr>
            <w:tcW w:w="99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15</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16</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13,7</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874"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30</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33</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r>
    </w:tbl>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9</w:t>
      </w:r>
    </w:p>
    <w:p w:rsidR="00B37590" w:rsidRPr="00B37590" w:rsidRDefault="00B37590" w:rsidP="00B37590">
      <w:pPr>
        <w:spacing w:after="0" w:line="240" w:lineRule="auto"/>
        <w:jc w:val="right"/>
        <w:rPr>
          <w:rFonts w:ascii="Times New Roman" w:eastAsia="Calibri" w:hAnsi="Times New Roman"/>
          <w:i/>
        </w:rPr>
      </w:pP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истории в 7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899"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709"/>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7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380"/>
          <w:jc w:val="center"/>
        </w:trPr>
        <w:tc>
          <w:tcPr>
            <w:tcW w:w="4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lastRenderedPageBreak/>
              <w:t>1</w:t>
            </w:r>
          </w:p>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ОГБОУ «Борисовская СОШ»</w:t>
            </w:r>
          </w:p>
        </w:tc>
        <w:tc>
          <w:tcPr>
            <w:tcW w:w="2447" w:type="dxa"/>
            <w:tcBorders>
              <w:top w:val="single" w:sz="8" w:space="0" w:color="auto"/>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7а</w:t>
            </w:r>
          </w:p>
        </w:tc>
        <w:tc>
          <w:tcPr>
            <w:tcW w:w="2447" w:type="dxa"/>
            <w:vMerge w:val="restart"/>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Мыц Н.Н.</w:t>
            </w: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17</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82,4</w:t>
            </w:r>
          </w:p>
        </w:tc>
        <w:tc>
          <w:tcPr>
            <w:tcW w:w="7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7б</w:t>
            </w:r>
          </w:p>
        </w:tc>
        <w:tc>
          <w:tcPr>
            <w:tcW w:w="2447" w:type="dxa"/>
            <w:vMerge/>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21</w:t>
            </w:r>
          </w:p>
        </w:tc>
        <w:tc>
          <w:tcPr>
            <w:tcW w:w="8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8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36"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6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102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w:t>
            </w:r>
          </w:p>
        </w:tc>
        <w:tc>
          <w:tcPr>
            <w:tcW w:w="7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7в</w:t>
            </w:r>
          </w:p>
        </w:tc>
        <w:tc>
          <w:tcPr>
            <w:tcW w:w="2447" w:type="dxa"/>
            <w:vMerge/>
            <w:tcBorders>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dotted" w:sz="4" w:space="0" w:color="auto"/>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22</w:t>
            </w:r>
          </w:p>
        </w:tc>
        <w:tc>
          <w:tcPr>
            <w:tcW w:w="8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8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36"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702"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6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1023"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81,8</w:t>
            </w:r>
          </w:p>
        </w:tc>
        <w:tc>
          <w:tcPr>
            <w:tcW w:w="709"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37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2447" w:type="dxa"/>
            <w:tcBorders>
              <w:top w:val="single" w:sz="8" w:space="0" w:color="auto"/>
              <w:left w:val="single" w:sz="8" w:space="0" w:color="auto"/>
              <w:bottom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Струкова О.В.</w:t>
            </w:r>
          </w:p>
        </w:tc>
        <w:tc>
          <w:tcPr>
            <w:tcW w:w="822" w:type="dxa"/>
            <w:tcBorders>
              <w:top w:val="single" w:sz="8" w:space="0" w:color="auto"/>
              <w:left w:val="single" w:sz="8" w:space="0" w:color="auto"/>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82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4,3</w:t>
            </w:r>
          </w:p>
        </w:tc>
        <w:tc>
          <w:tcPr>
            <w:tcW w:w="84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9,8</w:t>
            </w:r>
          </w:p>
        </w:tc>
        <w:tc>
          <w:tcPr>
            <w:tcW w:w="68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36"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61"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2"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61"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1023" w:type="dxa"/>
            <w:tcBorders>
              <w:top w:val="single" w:sz="8" w:space="0" w:color="auto"/>
              <w:left w:val="nil"/>
              <w:bottom w:val="single"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c>
          <w:tcPr>
            <w:tcW w:w="709" w:type="dxa"/>
            <w:tcBorders>
              <w:top w:val="single" w:sz="8"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44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8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67</w:t>
            </w:r>
          </w:p>
        </w:tc>
        <w:tc>
          <w:tcPr>
            <w:tcW w:w="8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4,1</w:t>
            </w:r>
          </w:p>
        </w:tc>
        <w:tc>
          <w:tcPr>
            <w:tcW w:w="84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9,2</w:t>
            </w:r>
          </w:p>
        </w:tc>
        <w:tc>
          <w:tcPr>
            <w:tcW w:w="68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12,8</w:t>
            </w:r>
          </w:p>
        </w:tc>
        <w:tc>
          <w:tcPr>
            <w:tcW w:w="6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6,5</w:t>
            </w:r>
          </w:p>
        </w:tc>
        <w:tc>
          <w:tcPr>
            <w:tcW w:w="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72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11</w:t>
            </w:r>
          </w:p>
        </w:tc>
        <w:tc>
          <w:tcPr>
            <w:tcW w:w="7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41</w:t>
            </w:r>
          </w:p>
        </w:tc>
        <w:tc>
          <w:tcPr>
            <w:tcW w:w="6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15</w:t>
            </w:r>
          </w:p>
        </w:tc>
        <w:tc>
          <w:tcPr>
            <w:tcW w:w="102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86,3</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r>
    </w:tbl>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10</w:t>
      </w:r>
    </w:p>
    <w:p w:rsidR="00B37590" w:rsidRPr="00B37590" w:rsidRDefault="00B37590" w:rsidP="00B37590">
      <w:pPr>
        <w:spacing w:after="0" w:line="240" w:lineRule="auto"/>
        <w:jc w:val="right"/>
        <w:rPr>
          <w:rFonts w:ascii="Times New Roman" w:eastAsia="Calibri" w:hAnsi="Times New Roman"/>
          <w:i/>
        </w:rPr>
      </w:pP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технологии в 7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757"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567"/>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56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711" w:type="dxa"/>
            <w:tcBorders>
              <w:top w:val="single" w:sz="8" w:space="0" w:color="auto"/>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567"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dotted" w:sz="4" w:space="0" w:color="auto"/>
              <w:left w:val="nil"/>
              <w:bottom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Конева Е.С.</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34</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37</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31</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c>
          <w:tcPr>
            <w:tcW w:w="56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42"/>
          <w:jc w:val="center"/>
        </w:trPr>
        <w:tc>
          <w:tcPr>
            <w:tcW w:w="459" w:type="dxa"/>
            <w:vMerge w:val="restart"/>
            <w:tcBorders>
              <w:top w:val="single" w:sz="8" w:space="0" w:color="auto"/>
              <w:left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3711" w:type="dxa"/>
            <w:tcBorders>
              <w:top w:val="single" w:sz="8" w:space="0" w:color="auto"/>
              <w:left w:val="nil"/>
              <w:bottom w:val="nil"/>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"Хотмыжская СОШ"</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56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25"/>
          <w:jc w:val="center"/>
        </w:trPr>
        <w:tc>
          <w:tcPr>
            <w:tcW w:w="459" w:type="dxa"/>
            <w:vMerge/>
            <w:tcBorders>
              <w:left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nil"/>
              <w:left w:val="nil"/>
              <w:bottom w:val="nil"/>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Игнатьева А.Н.</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4,5</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34</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37</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30</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91,6</w:t>
            </w:r>
          </w:p>
        </w:tc>
        <w:tc>
          <w:tcPr>
            <w:tcW w:w="56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44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19</w:t>
            </w: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4,3</w:t>
            </w:r>
          </w:p>
        </w:tc>
        <w:tc>
          <w:tcPr>
            <w:tcW w:w="8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34</w:t>
            </w:r>
          </w:p>
        </w:tc>
        <w:tc>
          <w:tcPr>
            <w:tcW w:w="68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37</w:t>
            </w:r>
          </w:p>
        </w:tc>
        <w:tc>
          <w:tcPr>
            <w:tcW w:w="63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30,5</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7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11</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7</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95,8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r>
    </w:tbl>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jc w:val="right"/>
        <w:rPr>
          <w:rFonts w:ascii="Times New Roman" w:hAnsi="Times New Roman"/>
          <w:b/>
          <w:sz w:val="28"/>
        </w:rPr>
      </w:pPr>
      <w:r w:rsidRPr="00B37590">
        <w:rPr>
          <w:rFonts w:ascii="Times New Roman" w:hAnsi="Times New Roman"/>
          <w:b/>
          <w:sz w:val="28"/>
        </w:rPr>
        <w:br w:type="page"/>
      </w:r>
      <w:r w:rsidRPr="00B37590">
        <w:rPr>
          <w:rFonts w:ascii="Times New Roman" w:eastAsia="Calibri" w:hAnsi="Times New Roman"/>
          <w:b/>
          <w:i/>
        </w:rPr>
        <w:lastRenderedPageBreak/>
        <w:t>Приложение 11</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английскому языку в 7 классах муниципальных бюджетных общеобразовательных учреждений Борисовского района</w:t>
      </w:r>
    </w:p>
    <w:tbl>
      <w:tblPr>
        <w:tblW w:w="14899" w:type="dxa"/>
        <w:jc w:val="center"/>
        <w:tblLook w:val="04A0" w:firstRow="1" w:lastRow="0" w:firstColumn="1" w:lastColumn="0" w:noHBand="0" w:noVBand="1"/>
      </w:tblPr>
      <w:tblGrid>
        <w:gridCol w:w="459"/>
        <w:gridCol w:w="3711"/>
        <w:gridCol w:w="2447"/>
        <w:gridCol w:w="822"/>
        <w:gridCol w:w="822"/>
        <w:gridCol w:w="842"/>
        <w:gridCol w:w="682"/>
        <w:gridCol w:w="636"/>
        <w:gridCol w:w="661"/>
        <w:gridCol w:w="722"/>
        <w:gridCol w:w="702"/>
        <w:gridCol w:w="661"/>
        <w:gridCol w:w="1023"/>
        <w:gridCol w:w="709"/>
      </w:tblGrid>
      <w:tr w:rsidR="00B37590" w:rsidRPr="00B37590" w:rsidTr="00B37590">
        <w:trPr>
          <w:trHeight w:val="1303"/>
          <w:jc w:val="center"/>
        </w:trPr>
        <w:tc>
          <w:tcPr>
            <w:tcW w:w="459"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71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44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2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4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8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36"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6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2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6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102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39"/>
          <w:jc w:val="center"/>
        </w:trPr>
        <w:tc>
          <w:tcPr>
            <w:tcW w:w="459" w:type="dxa"/>
            <w:vMerge w:val="restart"/>
            <w:tcBorders>
              <w:top w:val="single" w:sz="8" w:space="0" w:color="auto"/>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711" w:type="dxa"/>
            <w:tcBorders>
              <w:top w:val="single" w:sz="8" w:space="0" w:color="auto"/>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ОГБОУ «Борисовская СОШ»</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0"/>
          <w:jc w:val="center"/>
        </w:trPr>
        <w:tc>
          <w:tcPr>
            <w:tcW w:w="459" w:type="dxa"/>
            <w:vMerge/>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 xml:space="preserve">7б </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Бабаева А.В.</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19</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83,3</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0"/>
          <w:jc w:val="center"/>
        </w:trPr>
        <w:tc>
          <w:tcPr>
            <w:tcW w:w="459" w:type="dxa"/>
            <w:vMerge/>
            <w:tcBorders>
              <w:left w:val="single" w:sz="8" w:space="0" w:color="auto"/>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3711" w:type="dxa"/>
            <w:tcBorders>
              <w:top w:val="dotted" w:sz="4" w:space="0" w:color="auto"/>
              <w:left w:val="nil"/>
              <w:bottom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7в</w:t>
            </w:r>
          </w:p>
        </w:tc>
        <w:tc>
          <w:tcPr>
            <w:tcW w:w="244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Кулакова В.В.</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8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16</w:t>
            </w:r>
          </w:p>
        </w:tc>
        <w:tc>
          <w:tcPr>
            <w:tcW w:w="68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19</w:t>
            </w:r>
          </w:p>
        </w:tc>
        <w:tc>
          <w:tcPr>
            <w:tcW w:w="636"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2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102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81,8</w:t>
            </w:r>
          </w:p>
        </w:tc>
        <w:tc>
          <w:tcPr>
            <w:tcW w:w="70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56"/>
          <w:jc w:val="center"/>
        </w:trPr>
        <w:tc>
          <w:tcPr>
            <w:tcW w:w="41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44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23</w:t>
            </w:r>
          </w:p>
        </w:tc>
        <w:tc>
          <w:tcPr>
            <w:tcW w:w="8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w:t>
            </w:r>
          </w:p>
        </w:tc>
        <w:tc>
          <w:tcPr>
            <w:tcW w:w="8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16</w:t>
            </w:r>
          </w:p>
        </w:tc>
        <w:tc>
          <w:tcPr>
            <w:tcW w:w="68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19</w:t>
            </w:r>
          </w:p>
        </w:tc>
        <w:tc>
          <w:tcPr>
            <w:tcW w:w="63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12</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72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14</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5</w:t>
            </w:r>
          </w:p>
        </w:tc>
        <w:tc>
          <w:tcPr>
            <w:tcW w:w="102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82,6</w:t>
            </w:r>
          </w:p>
        </w:tc>
        <w:tc>
          <w:tcPr>
            <w:tcW w:w="70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r>
    </w:tbl>
    <w:p w:rsidR="00B37590" w:rsidRPr="00B37590" w:rsidRDefault="00B37590" w:rsidP="00B37590">
      <w:pPr>
        <w:rPr>
          <w:rFonts w:ascii="Times New Roman" w:eastAsia="Calibri" w:hAnsi="Times New Roman"/>
          <w:i/>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 xml:space="preserve">Приложение 12 </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физике в 8 классах муниципальных бюджетных общеобразовательных учреждений Борисовского района</w:t>
      </w:r>
    </w:p>
    <w:tbl>
      <w:tblPr>
        <w:tblW w:w="14736" w:type="dxa"/>
        <w:jc w:val="center"/>
        <w:tblLook w:val="04A0" w:firstRow="1" w:lastRow="0" w:firstColumn="1" w:lastColumn="0" w:noHBand="0" w:noVBand="1"/>
      </w:tblPr>
      <w:tblGrid>
        <w:gridCol w:w="459"/>
        <w:gridCol w:w="3601"/>
        <w:gridCol w:w="2374"/>
        <w:gridCol w:w="797"/>
        <w:gridCol w:w="797"/>
        <w:gridCol w:w="817"/>
        <w:gridCol w:w="661"/>
        <w:gridCol w:w="617"/>
        <w:gridCol w:w="641"/>
        <w:gridCol w:w="700"/>
        <w:gridCol w:w="681"/>
        <w:gridCol w:w="641"/>
        <w:gridCol w:w="992"/>
        <w:gridCol w:w="972"/>
      </w:tblGrid>
      <w:tr w:rsidR="00B37590" w:rsidRPr="00B37590" w:rsidTr="00B37590">
        <w:trPr>
          <w:trHeight w:val="1324"/>
          <w:jc w:val="center"/>
        </w:trPr>
        <w:tc>
          <w:tcPr>
            <w:tcW w:w="445"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60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374"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79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79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8"/>
                <w:szCs w:val="18"/>
              </w:rPr>
            </w:pPr>
            <w:r w:rsidRPr="00B37590">
              <w:rPr>
                <w:rFonts w:ascii="Times New Roman" w:hAnsi="Times New Roman"/>
                <w:b/>
                <w:sz w:val="18"/>
                <w:szCs w:val="18"/>
              </w:rPr>
              <w:t>средняя отметка за к/</w:t>
            </w:r>
            <w:proofErr w:type="gramStart"/>
            <w:r w:rsidRPr="00B37590">
              <w:rPr>
                <w:rFonts w:ascii="Times New Roman" w:hAnsi="Times New Roman"/>
                <w:b/>
                <w:sz w:val="18"/>
                <w:szCs w:val="18"/>
              </w:rPr>
              <w:t>р</w:t>
            </w:r>
            <w:proofErr w:type="gramEnd"/>
          </w:p>
        </w:tc>
        <w:tc>
          <w:tcPr>
            <w:tcW w:w="81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6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8"/>
                <w:szCs w:val="18"/>
              </w:rPr>
            </w:pPr>
            <w:r w:rsidRPr="00B37590">
              <w:rPr>
                <w:rFonts w:ascii="Times New Roman" w:hAnsi="Times New Roman"/>
                <w:b/>
                <w:sz w:val="18"/>
                <w:szCs w:val="18"/>
              </w:rPr>
              <w:t>max балл</w:t>
            </w:r>
          </w:p>
        </w:tc>
        <w:tc>
          <w:tcPr>
            <w:tcW w:w="61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8"/>
                <w:szCs w:val="18"/>
              </w:rPr>
            </w:pPr>
            <w:r w:rsidRPr="00B37590">
              <w:rPr>
                <w:rFonts w:ascii="Times New Roman" w:hAnsi="Times New Roman"/>
                <w:b/>
                <w:sz w:val="18"/>
                <w:szCs w:val="18"/>
              </w:rPr>
              <w:t>min балл</w:t>
            </w:r>
          </w:p>
        </w:tc>
        <w:tc>
          <w:tcPr>
            <w:tcW w:w="641"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8"/>
                <w:szCs w:val="18"/>
              </w:rPr>
            </w:pPr>
            <w:r w:rsidRPr="00B37590">
              <w:rPr>
                <w:rFonts w:ascii="Times New Roman" w:hAnsi="Times New Roman"/>
                <w:b/>
                <w:sz w:val="18"/>
                <w:szCs w:val="18"/>
              </w:rPr>
              <w:t>кол-во "2"</w:t>
            </w:r>
          </w:p>
        </w:tc>
        <w:tc>
          <w:tcPr>
            <w:tcW w:w="70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8"/>
                <w:szCs w:val="18"/>
              </w:rPr>
            </w:pPr>
            <w:r w:rsidRPr="00B37590">
              <w:rPr>
                <w:rFonts w:ascii="Times New Roman" w:hAnsi="Times New Roman"/>
                <w:b/>
                <w:sz w:val="18"/>
                <w:szCs w:val="18"/>
              </w:rPr>
              <w:t>кол-во "3"</w:t>
            </w:r>
          </w:p>
        </w:tc>
        <w:tc>
          <w:tcPr>
            <w:tcW w:w="68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8"/>
                <w:szCs w:val="18"/>
              </w:rPr>
            </w:pPr>
            <w:r w:rsidRPr="00B37590">
              <w:rPr>
                <w:rFonts w:ascii="Times New Roman" w:hAnsi="Times New Roman"/>
                <w:b/>
                <w:sz w:val="18"/>
                <w:szCs w:val="18"/>
              </w:rPr>
              <w:t>кол-во "4"</w:t>
            </w:r>
          </w:p>
        </w:tc>
        <w:tc>
          <w:tcPr>
            <w:tcW w:w="64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8"/>
                <w:szCs w:val="18"/>
              </w:rPr>
            </w:pPr>
            <w:r w:rsidRPr="00B37590">
              <w:rPr>
                <w:rFonts w:ascii="Times New Roman" w:hAnsi="Times New Roman"/>
                <w:b/>
                <w:sz w:val="18"/>
                <w:szCs w:val="18"/>
              </w:rPr>
              <w:t>кол-во "5"</w:t>
            </w:r>
          </w:p>
        </w:tc>
        <w:tc>
          <w:tcPr>
            <w:tcW w:w="99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97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46"/>
          <w:jc w:val="center"/>
        </w:trPr>
        <w:tc>
          <w:tcPr>
            <w:tcW w:w="445" w:type="dxa"/>
            <w:vMerge w:val="restart"/>
            <w:tcBorders>
              <w:top w:val="nil"/>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601"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«Борисовская ООШ №4»</w:t>
            </w:r>
          </w:p>
        </w:tc>
        <w:tc>
          <w:tcPr>
            <w:tcW w:w="2374" w:type="dxa"/>
            <w:vMerge w:val="restart"/>
            <w:tcBorders>
              <w:top w:val="nil"/>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Воскобойник Е.Н.</w:t>
            </w:r>
          </w:p>
        </w:tc>
        <w:tc>
          <w:tcPr>
            <w:tcW w:w="79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9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4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4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7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6"/>
          <w:jc w:val="center"/>
        </w:trPr>
        <w:tc>
          <w:tcPr>
            <w:tcW w:w="445" w:type="dxa"/>
            <w:vMerge/>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60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2374" w:type="dxa"/>
            <w:vMerge/>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9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20</w:t>
            </w:r>
          </w:p>
        </w:tc>
        <w:tc>
          <w:tcPr>
            <w:tcW w:w="79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3,8</w:t>
            </w:r>
          </w:p>
        </w:tc>
        <w:tc>
          <w:tcPr>
            <w:tcW w:w="8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9,7</w:t>
            </w:r>
          </w:p>
        </w:tc>
        <w:tc>
          <w:tcPr>
            <w:tcW w:w="66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4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8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9</w:t>
            </w:r>
          </w:p>
        </w:tc>
        <w:tc>
          <w:tcPr>
            <w:tcW w:w="64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99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60</w:t>
            </w:r>
          </w:p>
        </w:tc>
        <w:tc>
          <w:tcPr>
            <w:tcW w:w="97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63"/>
          <w:jc w:val="center"/>
        </w:trPr>
        <w:tc>
          <w:tcPr>
            <w:tcW w:w="404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r w:rsidRPr="00B37590">
              <w:rPr>
                <w:rFonts w:ascii="Times New Roman" w:hAnsi="Times New Roman"/>
                <w:b/>
                <w:bCs/>
                <w:sz w:val="24"/>
                <w:szCs w:val="24"/>
              </w:rPr>
              <w:t>Итого по району:</w:t>
            </w:r>
          </w:p>
        </w:tc>
        <w:tc>
          <w:tcPr>
            <w:tcW w:w="2374"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4"/>
                <w:szCs w:val="24"/>
              </w:rPr>
            </w:pPr>
          </w:p>
        </w:tc>
        <w:tc>
          <w:tcPr>
            <w:tcW w:w="79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20</w:t>
            </w:r>
          </w:p>
        </w:tc>
        <w:tc>
          <w:tcPr>
            <w:tcW w:w="79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3,8</w:t>
            </w:r>
          </w:p>
        </w:tc>
        <w:tc>
          <w:tcPr>
            <w:tcW w:w="81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9,7</w:t>
            </w:r>
          </w:p>
        </w:tc>
        <w:tc>
          <w:tcPr>
            <w:tcW w:w="66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14</w:t>
            </w:r>
          </w:p>
        </w:tc>
        <w:tc>
          <w:tcPr>
            <w:tcW w:w="61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5</w:t>
            </w:r>
          </w:p>
        </w:tc>
        <w:tc>
          <w:tcPr>
            <w:tcW w:w="64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70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8</w:t>
            </w:r>
          </w:p>
        </w:tc>
        <w:tc>
          <w:tcPr>
            <w:tcW w:w="68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9</w:t>
            </w:r>
          </w:p>
        </w:tc>
        <w:tc>
          <w:tcPr>
            <w:tcW w:w="64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60</w:t>
            </w:r>
          </w:p>
        </w:tc>
        <w:tc>
          <w:tcPr>
            <w:tcW w:w="97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r>
    </w:tbl>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13</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русскому языку в 8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rPr>
          <w:rFonts w:ascii="Times New Roman" w:hAnsi="Times New Roman"/>
          <w:b/>
          <w:sz w:val="28"/>
        </w:rPr>
      </w:pPr>
    </w:p>
    <w:tbl>
      <w:tblPr>
        <w:tblW w:w="14600" w:type="dxa"/>
        <w:jc w:val="center"/>
        <w:tblLook w:val="04A0" w:firstRow="1" w:lastRow="0" w:firstColumn="1" w:lastColumn="0" w:noHBand="0" w:noVBand="1"/>
      </w:tblPr>
      <w:tblGrid>
        <w:gridCol w:w="459"/>
        <w:gridCol w:w="3568"/>
        <w:gridCol w:w="2352"/>
        <w:gridCol w:w="790"/>
        <w:gridCol w:w="790"/>
        <w:gridCol w:w="809"/>
        <w:gridCol w:w="655"/>
        <w:gridCol w:w="611"/>
        <w:gridCol w:w="635"/>
        <w:gridCol w:w="694"/>
        <w:gridCol w:w="674"/>
        <w:gridCol w:w="635"/>
        <w:gridCol w:w="983"/>
        <w:gridCol w:w="963"/>
      </w:tblGrid>
      <w:tr w:rsidR="00B37590" w:rsidRPr="00B37590" w:rsidTr="00B37590">
        <w:trPr>
          <w:trHeight w:val="1325"/>
          <w:jc w:val="center"/>
        </w:trPr>
        <w:tc>
          <w:tcPr>
            <w:tcW w:w="441"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568"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352"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79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79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5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1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3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69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67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3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98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96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386"/>
          <w:jc w:val="center"/>
        </w:trPr>
        <w:tc>
          <w:tcPr>
            <w:tcW w:w="441" w:type="dxa"/>
            <w:vMerge w:val="restart"/>
            <w:tcBorders>
              <w:top w:val="single" w:sz="8" w:space="0" w:color="auto"/>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p w:rsidR="00B37590" w:rsidRPr="00B37590" w:rsidRDefault="00B37590" w:rsidP="00B37590">
            <w:pPr>
              <w:spacing w:after="0" w:line="240" w:lineRule="auto"/>
              <w:jc w:val="center"/>
              <w:rPr>
                <w:rFonts w:ascii="Times New Roman" w:hAnsi="Times New Roman"/>
                <w:sz w:val="20"/>
                <w:szCs w:val="20"/>
              </w:rPr>
            </w:pPr>
          </w:p>
        </w:tc>
        <w:tc>
          <w:tcPr>
            <w:tcW w:w="3568"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ОГБОУ «Борисовская СОШ»</w:t>
            </w:r>
          </w:p>
        </w:tc>
        <w:tc>
          <w:tcPr>
            <w:tcW w:w="2352" w:type="dxa"/>
            <w:tcBorders>
              <w:top w:val="single" w:sz="8" w:space="0" w:color="auto"/>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90"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90"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55"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11"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5"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94"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74"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5"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8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6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6"/>
          <w:jc w:val="center"/>
        </w:trPr>
        <w:tc>
          <w:tcPr>
            <w:tcW w:w="441" w:type="dxa"/>
            <w:vMerge/>
            <w:tcBorders>
              <w:left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sz w:val="20"/>
                <w:szCs w:val="20"/>
              </w:rPr>
            </w:pPr>
          </w:p>
        </w:tc>
        <w:tc>
          <w:tcPr>
            <w:tcW w:w="3568" w:type="dxa"/>
            <w:tcBorders>
              <w:top w:val="nil"/>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8а</w:t>
            </w:r>
          </w:p>
        </w:tc>
        <w:tc>
          <w:tcPr>
            <w:tcW w:w="2352" w:type="dxa"/>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Тарасенко Е.И.</w:t>
            </w:r>
          </w:p>
        </w:tc>
        <w:tc>
          <w:tcPr>
            <w:tcW w:w="790"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790"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3,8</w:t>
            </w:r>
          </w:p>
        </w:tc>
        <w:tc>
          <w:tcPr>
            <w:tcW w:w="8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65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1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3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9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7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7</w:t>
            </w:r>
          </w:p>
        </w:tc>
        <w:tc>
          <w:tcPr>
            <w:tcW w:w="63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98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61,1</w:t>
            </w:r>
          </w:p>
        </w:tc>
        <w:tc>
          <w:tcPr>
            <w:tcW w:w="96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6"/>
          <w:jc w:val="center"/>
        </w:trPr>
        <w:tc>
          <w:tcPr>
            <w:tcW w:w="441" w:type="dxa"/>
            <w:vMerge/>
            <w:tcBorders>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568"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8б</w:t>
            </w:r>
          </w:p>
        </w:tc>
        <w:tc>
          <w:tcPr>
            <w:tcW w:w="2352" w:type="dxa"/>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Несветайло И.В.</w:t>
            </w:r>
          </w:p>
        </w:tc>
        <w:tc>
          <w:tcPr>
            <w:tcW w:w="790"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22</w:t>
            </w:r>
          </w:p>
        </w:tc>
        <w:tc>
          <w:tcPr>
            <w:tcW w:w="790"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5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1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3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9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67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3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98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81,8</w:t>
            </w:r>
          </w:p>
        </w:tc>
        <w:tc>
          <w:tcPr>
            <w:tcW w:w="96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6"/>
          <w:jc w:val="center"/>
        </w:trPr>
        <w:tc>
          <w:tcPr>
            <w:tcW w:w="441" w:type="dxa"/>
            <w:vMerge/>
            <w:tcBorders>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568"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8в</w:t>
            </w:r>
          </w:p>
        </w:tc>
        <w:tc>
          <w:tcPr>
            <w:tcW w:w="2352" w:type="dxa"/>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Попова Г.Т.</w:t>
            </w:r>
          </w:p>
        </w:tc>
        <w:tc>
          <w:tcPr>
            <w:tcW w:w="790"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21</w:t>
            </w:r>
          </w:p>
        </w:tc>
        <w:tc>
          <w:tcPr>
            <w:tcW w:w="790"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8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5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11"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63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9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67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35"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98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w:t>
            </w:r>
          </w:p>
        </w:tc>
        <w:tc>
          <w:tcPr>
            <w:tcW w:w="96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64"/>
          <w:jc w:val="center"/>
        </w:trPr>
        <w:tc>
          <w:tcPr>
            <w:tcW w:w="4009"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35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7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61</w:t>
            </w:r>
          </w:p>
        </w:tc>
        <w:tc>
          <w:tcPr>
            <w:tcW w:w="7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3,9</w:t>
            </w:r>
          </w:p>
        </w:tc>
        <w:tc>
          <w:tcPr>
            <w:tcW w:w="8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10,6</w:t>
            </w:r>
          </w:p>
        </w:tc>
        <w:tc>
          <w:tcPr>
            <w:tcW w:w="6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13,3</w:t>
            </w:r>
          </w:p>
        </w:tc>
        <w:tc>
          <w:tcPr>
            <w:tcW w:w="61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7,6</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15</w:t>
            </w:r>
          </w:p>
        </w:tc>
        <w:tc>
          <w:tcPr>
            <w:tcW w:w="6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35</w:t>
            </w:r>
          </w:p>
        </w:tc>
        <w:tc>
          <w:tcPr>
            <w:tcW w:w="63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11</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74,6</w:t>
            </w:r>
          </w:p>
        </w:tc>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r>
    </w:tbl>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14</w:t>
      </w:r>
    </w:p>
    <w:p w:rsidR="00B37590" w:rsidRPr="00B37590" w:rsidRDefault="00B37590" w:rsidP="00B37590">
      <w:pPr>
        <w:spacing w:after="0" w:line="240" w:lineRule="auto"/>
        <w:jc w:val="right"/>
        <w:rPr>
          <w:rFonts w:ascii="Times New Roman" w:hAnsi="Times New Roman"/>
          <w:b/>
          <w:sz w:val="28"/>
        </w:rPr>
      </w:pP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географии в 8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750" w:type="dxa"/>
        <w:jc w:val="center"/>
        <w:tblLook w:val="04A0" w:firstRow="1" w:lastRow="0" w:firstColumn="1" w:lastColumn="0" w:noHBand="0" w:noVBand="1"/>
      </w:tblPr>
      <w:tblGrid>
        <w:gridCol w:w="459"/>
        <w:gridCol w:w="3604"/>
        <w:gridCol w:w="2376"/>
        <w:gridCol w:w="798"/>
        <w:gridCol w:w="798"/>
        <w:gridCol w:w="817"/>
        <w:gridCol w:w="662"/>
        <w:gridCol w:w="617"/>
        <w:gridCol w:w="642"/>
        <w:gridCol w:w="701"/>
        <w:gridCol w:w="681"/>
        <w:gridCol w:w="642"/>
        <w:gridCol w:w="993"/>
        <w:gridCol w:w="973"/>
      </w:tblGrid>
      <w:tr w:rsidR="00B37590" w:rsidRPr="00B37590" w:rsidTr="00B37590">
        <w:trPr>
          <w:trHeight w:val="1339"/>
          <w:jc w:val="center"/>
        </w:trPr>
        <w:tc>
          <w:tcPr>
            <w:tcW w:w="445"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604"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376"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798"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798"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1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6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17"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42"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0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681"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4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99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97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51"/>
          <w:jc w:val="center"/>
        </w:trPr>
        <w:tc>
          <w:tcPr>
            <w:tcW w:w="445" w:type="dxa"/>
            <w:vMerge w:val="restart"/>
            <w:tcBorders>
              <w:top w:val="nil"/>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lastRenderedPageBreak/>
              <w:t>1</w:t>
            </w:r>
          </w:p>
        </w:tc>
        <w:tc>
          <w:tcPr>
            <w:tcW w:w="3604"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rPr>
                <w:rFonts w:ascii="Times New Roman" w:hAnsi="Times New Roman"/>
                <w:sz w:val="20"/>
                <w:szCs w:val="20"/>
              </w:rPr>
            </w:pPr>
            <w:r w:rsidRPr="00B37590">
              <w:rPr>
                <w:rFonts w:ascii="Times New Roman" w:hAnsi="Times New Roman"/>
                <w:sz w:val="20"/>
                <w:szCs w:val="20"/>
              </w:rPr>
              <w:t>МБОУ "Октябрьскоготнянская СОШ"</w:t>
            </w:r>
          </w:p>
        </w:tc>
        <w:tc>
          <w:tcPr>
            <w:tcW w:w="2376" w:type="dxa"/>
            <w:vMerge w:val="restart"/>
            <w:tcBorders>
              <w:top w:val="nil"/>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Смоленко Е.Н.</w:t>
            </w:r>
          </w:p>
        </w:tc>
        <w:tc>
          <w:tcPr>
            <w:tcW w:w="798"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98"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7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400"/>
          <w:jc w:val="center"/>
        </w:trPr>
        <w:tc>
          <w:tcPr>
            <w:tcW w:w="445" w:type="dxa"/>
            <w:vMerge/>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604"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w:t>
            </w:r>
          </w:p>
        </w:tc>
        <w:tc>
          <w:tcPr>
            <w:tcW w:w="2376" w:type="dxa"/>
            <w:vMerge/>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98"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798"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4,1</w:t>
            </w:r>
          </w:p>
        </w:tc>
        <w:tc>
          <w:tcPr>
            <w:tcW w:w="8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22</w:t>
            </w:r>
          </w:p>
        </w:tc>
        <w:tc>
          <w:tcPr>
            <w:tcW w:w="66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27</w:t>
            </w:r>
          </w:p>
        </w:tc>
        <w:tc>
          <w:tcPr>
            <w:tcW w:w="617"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15</w:t>
            </w:r>
          </w:p>
        </w:tc>
        <w:tc>
          <w:tcPr>
            <w:tcW w:w="6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681"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4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99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81,8</w:t>
            </w:r>
          </w:p>
        </w:tc>
        <w:tc>
          <w:tcPr>
            <w:tcW w:w="97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68"/>
          <w:jc w:val="center"/>
        </w:trPr>
        <w:tc>
          <w:tcPr>
            <w:tcW w:w="405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376"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798"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11</w:t>
            </w:r>
          </w:p>
        </w:tc>
        <w:tc>
          <w:tcPr>
            <w:tcW w:w="798"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4,1</w:t>
            </w:r>
          </w:p>
        </w:tc>
        <w:tc>
          <w:tcPr>
            <w:tcW w:w="81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22</w:t>
            </w:r>
          </w:p>
        </w:tc>
        <w:tc>
          <w:tcPr>
            <w:tcW w:w="66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27</w:t>
            </w:r>
          </w:p>
        </w:tc>
        <w:tc>
          <w:tcPr>
            <w:tcW w:w="617"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15</w:t>
            </w:r>
          </w:p>
        </w:tc>
        <w:tc>
          <w:tcPr>
            <w:tcW w:w="6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70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2</w:t>
            </w:r>
          </w:p>
        </w:tc>
        <w:tc>
          <w:tcPr>
            <w:tcW w:w="68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6</w:t>
            </w:r>
          </w:p>
        </w:tc>
        <w:tc>
          <w:tcPr>
            <w:tcW w:w="64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3</w:t>
            </w:r>
          </w:p>
        </w:tc>
        <w:tc>
          <w:tcPr>
            <w:tcW w:w="99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81,8</w:t>
            </w:r>
          </w:p>
        </w:tc>
        <w:tc>
          <w:tcPr>
            <w:tcW w:w="97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r>
    </w:tbl>
    <w:p w:rsidR="00B37590" w:rsidRPr="00B37590" w:rsidRDefault="00B37590" w:rsidP="00B37590">
      <w:pPr>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15</w:t>
      </w: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русскому языку в 10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781" w:type="dxa"/>
        <w:jc w:val="center"/>
        <w:tblLook w:val="04A0" w:firstRow="1" w:lastRow="0" w:firstColumn="1" w:lastColumn="0" w:noHBand="0" w:noVBand="1"/>
      </w:tblPr>
      <w:tblGrid>
        <w:gridCol w:w="459"/>
        <w:gridCol w:w="3612"/>
        <w:gridCol w:w="2381"/>
        <w:gridCol w:w="800"/>
        <w:gridCol w:w="800"/>
        <w:gridCol w:w="819"/>
        <w:gridCol w:w="663"/>
        <w:gridCol w:w="619"/>
        <w:gridCol w:w="643"/>
        <w:gridCol w:w="702"/>
        <w:gridCol w:w="683"/>
        <w:gridCol w:w="643"/>
        <w:gridCol w:w="995"/>
        <w:gridCol w:w="975"/>
      </w:tblGrid>
      <w:tr w:rsidR="00B37590" w:rsidRPr="00B37590" w:rsidTr="00B37590">
        <w:trPr>
          <w:trHeight w:val="1332"/>
          <w:jc w:val="center"/>
        </w:trPr>
        <w:tc>
          <w:tcPr>
            <w:tcW w:w="446"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612"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381"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8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8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19"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663"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19"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4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70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68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4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995"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975"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448"/>
          <w:jc w:val="center"/>
        </w:trPr>
        <w:tc>
          <w:tcPr>
            <w:tcW w:w="446" w:type="dxa"/>
            <w:vMerge w:val="restart"/>
            <w:tcBorders>
              <w:top w:val="nil"/>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3612" w:type="dxa"/>
            <w:tcBorders>
              <w:top w:val="nil"/>
              <w:left w:val="nil"/>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МБОУ «Хотмыжская СОШ»</w:t>
            </w:r>
          </w:p>
        </w:tc>
        <w:tc>
          <w:tcPr>
            <w:tcW w:w="2381" w:type="dxa"/>
            <w:vMerge w:val="restart"/>
            <w:tcBorders>
              <w:top w:val="nil"/>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Бойко Е.А.</w:t>
            </w:r>
          </w:p>
        </w:tc>
        <w:tc>
          <w:tcPr>
            <w:tcW w:w="80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0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1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6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1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4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8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4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95"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75"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8"/>
          <w:jc w:val="center"/>
        </w:trPr>
        <w:tc>
          <w:tcPr>
            <w:tcW w:w="446" w:type="dxa"/>
            <w:vMerge/>
            <w:tcBorders>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61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w:t>
            </w:r>
          </w:p>
        </w:tc>
        <w:tc>
          <w:tcPr>
            <w:tcW w:w="2381" w:type="dxa"/>
            <w:vMerge/>
            <w:tcBorders>
              <w:left w:val="nil"/>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0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3</w:t>
            </w:r>
          </w:p>
        </w:tc>
        <w:tc>
          <w:tcPr>
            <w:tcW w:w="800"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4,3</w:t>
            </w:r>
          </w:p>
        </w:tc>
        <w:tc>
          <w:tcPr>
            <w:tcW w:w="81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11,3</w:t>
            </w:r>
          </w:p>
        </w:tc>
        <w:tc>
          <w:tcPr>
            <w:tcW w:w="66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12</w:t>
            </w:r>
          </w:p>
        </w:tc>
        <w:tc>
          <w:tcPr>
            <w:tcW w:w="619"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64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702"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8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643"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tc>
        <w:tc>
          <w:tcPr>
            <w:tcW w:w="995"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c>
          <w:tcPr>
            <w:tcW w:w="975" w:type="dxa"/>
            <w:tcBorders>
              <w:top w:val="nil"/>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66"/>
          <w:jc w:val="center"/>
        </w:trPr>
        <w:tc>
          <w:tcPr>
            <w:tcW w:w="405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381"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80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3</w:t>
            </w:r>
          </w:p>
        </w:tc>
        <w:tc>
          <w:tcPr>
            <w:tcW w:w="800"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4,3</w:t>
            </w:r>
          </w:p>
        </w:tc>
        <w:tc>
          <w:tcPr>
            <w:tcW w:w="81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11,3</w:t>
            </w:r>
          </w:p>
        </w:tc>
        <w:tc>
          <w:tcPr>
            <w:tcW w:w="66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12</w:t>
            </w:r>
          </w:p>
        </w:tc>
        <w:tc>
          <w:tcPr>
            <w:tcW w:w="619"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11</w:t>
            </w:r>
          </w:p>
        </w:tc>
        <w:tc>
          <w:tcPr>
            <w:tcW w:w="64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702"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0</w:t>
            </w:r>
          </w:p>
        </w:tc>
        <w:tc>
          <w:tcPr>
            <w:tcW w:w="68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2</w:t>
            </w:r>
          </w:p>
        </w:tc>
        <w:tc>
          <w:tcPr>
            <w:tcW w:w="643"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w:t>
            </w:r>
          </w:p>
        </w:tc>
        <w:tc>
          <w:tcPr>
            <w:tcW w:w="995"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c>
          <w:tcPr>
            <w:tcW w:w="975" w:type="dxa"/>
            <w:tcBorders>
              <w:top w:val="single" w:sz="8" w:space="0" w:color="auto"/>
              <w:left w:val="nil"/>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100</w:t>
            </w:r>
          </w:p>
        </w:tc>
      </w:tr>
    </w:tbl>
    <w:p w:rsidR="00B37590" w:rsidRPr="00B37590" w:rsidRDefault="00B37590" w:rsidP="00B37590">
      <w:pPr>
        <w:rPr>
          <w:rFonts w:ascii="Times New Roman" w:hAnsi="Times New Roman"/>
          <w:b/>
          <w:sz w:val="28"/>
        </w:rPr>
      </w:pPr>
    </w:p>
    <w:p w:rsidR="00B37590" w:rsidRPr="00B37590" w:rsidRDefault="00B37590" w:rsidP="00B37590">
      <w:pPr>
        <w:spacing w:after="0" w:line="240" w:lineRule="auto"/>
        <w:jc w:val="right"/>
        <w:rPr>
          <w:rFonts w:ascii="Times New Roman" w:eastAsia="Calibri" w:hAnsi="Times New Roman"/>
          <w:b/>
          <w:i/>
        </w:rPr>
      </w:pPr>
      <w:r w:rsidRPr="00B37590">
        <w:rPr>
          <w:rFonts w:ascii="Times New Roman" w:eastAsia="Calibri" w:hAnsi="Times New Roman"/>
          <w:b/>
          <w:i/>
        </w:rPr>
        <w:t>Приложение 16</w:t>
      </w:r>
    </w:p>
    <w:p w:rsidR="00B37590" w:rsidRPr="00B37590" w:rsidRDefault="00B37590" w:rsidP="00B37590">
      <w:pPr>
        <w:spacing w:after="0" w:line="240" w:lineRule="auto"/>
        <w:jc w:val="right"/>
        <w:rPr>
          <w:rFonts w:ascii="Times New Roman" w:hAnsi="Times New Roman"/>
          <w:b/>
          <w:sz w:val="28"/>
        </w:rPr>
      </w:pPr>
    </w:p>
    <w:p w:rsidR="00B37590" w:rsidRPr="00B37590" w:rsidRDefault="00B37590" w:rsidP="00B37590">
      <w:pPr>
        <w:spacing w:after="0" w:line="240" w:lineRule="auto"/>
        <w:jc w:val="center"/>
        <w:rPr>
          <w:rFonts w:ascii="Times New Roman" w:eastAsia="Calibri" w:hAnsi="Times New Roman"/>
          <w:i/>
        </w:rPr>
      </w:pPr>
      <w:r w:rsidRPr="00B37590">
        <w:rPr>
          <w:rFonts w:ascii="Times New Roman" w:eastAsia="Calibri" w:hAnsi="Times New Roman"/>
          <w:i/>
        </w:rPr>
        <w:t>Приказ управления образования администрации Борисовского района от 05 октября 2022 г. № 649 «О проведении мониторинга учебных достижений обучающихся 10, 8, 6, 5, 4, 3, 2 классов по отдельным предметам в общеобразовательных учреждениях Борисовского района»</w:t>
      </w:r>
    </w:p>
    <w:p w:rsidR="00B37590" w:rsidRPr="00B37590" w:rsidRDefault="00B37590" w:rsidP="00B37590">
      <w:pPr>
        <w:spacing w:after="0" w:line="240" w:lineRule="auto"/>
        <w:jc w:val="center"/>
        <w:rPr>
          <w:rFonts w:ascii="Times New Roman" w:eastAsia="Calibri" w:hAnsi="Times New Roman"/>
          <w:i/>
        </w:rPr>
      </w:pPr>
    </w:p>
    <w:p w:rsidR="00B37590" w:rsidRPr="00B37590" w:rsidRDefault="00B37590" w:rsidP="00B37590">
      <w:pPr>
        <w:spacing w:after="0" w:line="240" w:lineRule="auto"/>
        <w:jc w:val="center"/>
        <w:rPr>
          <w:rFonts w:ascii="Times New Roman" w:hAnsi="Times New Roman"/>
          <w:b/>
          <w:sz w:val="28"/>
        </w:rPr>
      </w:pPr>
      <w:r w:rsidRPr="00B37590">
        <w:rPr>
          <w:rFonts w:ascii="Times New Roman" w:hAnsi="Times New Roman"/>
          <w:b/>
          <w:sz w:val="28"/>
        </w:rPr>
        <w:t>Сводный отчет о результатах районного мониторинга учебных достижений обучающихся по истории в 10 классах муниципальных бюджетных общеобразовательных учреждений Борисовского района</w:t>
      </w:r>
    </w:p>
    <w:p w:rsidR="00B37590" w:rsidRPr="00B37590" w:rsidRDefault="00B37590" w:rsidP="00B37590">
      <w:pPr>
        <w:spacing w:after="0" w:line="240" w:lineRule="auto"/>
        <w:jc w:val="center"/>
        <w:rPr>
          <w:rFonts w:ascii="Times New Roman" w:hAnsi="Times New Roman"/>
          <w:b/>
          <w:sz w:val="28"/>
        </w:rPr>
      </w:pPr>
    </w:p>
    <w:tbl>
      <w:tblPr>
        <w:tblW w:w="14640" w:type="dxa"/>
        <w:jc w:val="center"/>
        <w:tblLook w:val="04A0" w:firstRow="1" w:lastRow="0" w:firstColumn="1" w:lastColumn="0" w:noHBand="0" w:noVBand="1"/>
      </w:tblPr>
      <w:tblGrid>
        <w:gridCol w:w="460"/>
        <w:gridCol w:w="3554"/>
        <w:gridCol w:w="2344"/>
        <w:gridCol w:w="787"/>
        <w:gridCol w:w="787"/>
        <w:gridCol w:w="806"/>
        <w:gridCol w:w="733"/>
        <w:gridCol w:w="608"/>
        <w:gridCol w:w="632"/>
        <w:gridCol w:w="691"/>
        <w:gridCol w:w="672"/>
        <w:gridCol w:w="632"/>
        <w:gridCol w:w="979"/>
        <w:gridCol w:w="959"/>
      </w:tblGrid>
      <w:tr w:rsidR="00B37590" w:rsidRPr="00B37590" w:rsidTr="00B37590">
        <w:trPr>
          <w:trHeight w:val="1316"/>
          <w:jc w:val="center"/>
        </w:trPr>
        <w:tc>
          <w:tcPr>
            <w:tcW w:w="440"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lastRenderedPageBreak/>
              <w:t xml:space="preserve">№ </w:t>
            </w:r>
            <w:proofErr w:type="gramStart"/>
            <w:r w:rsidRPr="00B37590">
              <w:rPr>
                <w:rFonts w:ascii="Times New Roman" w:hAnsi="Times New Roman"/>
                <w:b/>
                <w:sz w:val="20"/>
                <w:szCs w:val="20"/>
              </w:rPr>
              <w:t>п</w:t>
            </w:r>
            <w:proofErr w:type="gramEnd"/>
            <w:r w:rsidRPr="00B37590">
              <w:rPr>
                <w:rFonts w:ascii="Times New Roman" w:hAnsi="Times New Roman"/>
                <w:b/>
                <w:sz w:val="20"/>
                <w:szCs w:val="20"/>
              </w:rPr>
              <w:t>/п</w:t>
            </w:r>
          </w:p>
        </w:tc>
        <w:tc>
          <w:tcPr>
            <w:tcW w:w="3557"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Наименование МОУ</w:t>
            </w:r>
          </w:p>
        </w:tc>
        <w:tc>
          <w:tcPr>
            <w:tcW w:w="2346" w:type="dxa"/>
            <w:tcBorders>
              <w:top w:val="single" w:sz="8" w:space="0" w:color="auto"/>
              <w:left w:val="nil"/>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b/>
                <w:sz w:val="20"/>
                <w:szCs w:val="20"/>
              </w:rPr>
            </w:pPr>
            <w:r w:rsidRPr="00B37590">
              <w:rPr>
                <w:rFonts w:ascii="Times New Roman" w:hAnsi="Times New Roman"/>
                <w:b/>
                <w:sz w:val="20"/>
                <w:szCs w:val="20"/>
              </w:rPr>
              <w:t>Учитель</w:t>
            </w:r>
          </w:p>
        </w:tc>
        <w:tc>
          <w:tcPr>
            <w:tcW w:w="788" w:type="dxa"/>
            <w:tcBorders>
              <w:top w:val="single" w:sz="8" w:space="0" w:color="auto"/>
              <w:left w:val="nil"/>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уч-ся выполнявших работу</w:t>
            </w:r>
          </w:p>
        </w:tc>
        <w:tc>
          <w:tcPr>
            <w:tcW w:w="788"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средняя отметка за к/</w:t>
            </w:r>
            <w:proofErr w:type="gramStart"/>
            <w:r w:rsidRPr="00B37590">
              <w:rPr>
                <w:rFonts w:ascii="Times New Roman" w:hAnsi="Times New Roman"/>
                <w:b/>
                <w:sz w:val="16"/>
                <w:szCs w:val="16"/>
              </w:rPr>
              <w:t>р</w:t>
            </w:r>
            <w:proofErr w:type="gramEnd"/>
          </w:p>
        </w:tc>
        <w:tc>
          <w:tcPr>
            <w:tcW w:w="807"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средний балл</w:t>
            </w:r>
          </w:p>
        </w:tc>
        <w:tc>
          <w:tcPr>
            <w:tcW w:w="73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max балл</w:t>
            </w:r>
          </w:p>
        </w:tc>
        <w:tc>
          <w:tcPr>
            <w:tcW w:w="6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min балл</w:t>
            </w:r>
          </w:p>
        </w:tc>
        <w:tc>
          <w:tcPr>
            <w:tcW w:w="63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"2"</w:t>
            </w:r>
          </w:p>
        </w:tc>
        <w:tc>
          <w:tcPr>
            <w:tcW w:w="69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"3"</w:t>
            </w:r>
          </w:p>
        </w:tc>
        <w:tc>
          <w:tcPr>
            <w:tcW w:w="67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"4"</w:t>
            </w:r>
          </w:p>
        </w:tc>
        <w:tc>
          <w:tcPr>
            <w:tcW w:w="633"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кол-во "5"</w:t>
            </w:r>
          </w:p>
        </w:tc>
        <w:tc>
          <w:tcPr>
            <w:tcW w:w="98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качество знаний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c>
          <w:tcPr>
            <w:tcW w:w="96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B37590" w:rsidRPr="00B37590" w:rsidRDefault="00B37590" w:rsidP="00B37590">
            <w:pPr>
              <w:spacing w:after="0" w:line="240" w:lineRule="auto"/>
              <w:jc w:val="center"/>
              <w:rPr>
                <w:rFonts w:ascii="Times New Roman" w:hAnsi="Times New Roman"/>
                <w:b/>
                <w:sz w:val="16"/>
                <w:szCs w:val="16"/>
              </w:rPr>
            </w:pPr>
            <w:r w:rsidRPr="00B37590">
              <w:rPr>
                <w:rFonts w:ascii="Times New Roman" w:hAnsi="Times New Roman"/>
                <w:b/>
                <w:sz w:val="16"/>
                <w:szCs w:val="16"/>
              </w:rPr>
              <w:t>успеваемость (</w:t>
            </w:r>
            <w:proofErr w:type="gramStart"/>
            <w:r w:rsidRPr="00B37590">
              <w:rPr>
                <w:rFonts w:ascii="Times New Roman" w:hAnsi="Times New Roman"/>
                <w:b/>
                <w:sz w:val="16"/>
                <w:szCs w:val="16"/>
              </w:rPr>
              <w:t>в</w:t>
            </w:r>
            <w:proofErr w:type="gramEnd"/>
            <w:r w:rsidRPr="00B37590">
              <w:rPr>
                <w:rFonts w:ascii="Times New Roman" w:hAnsi="Times New Roman"/>
                <w:b/>
                <w:sz w:val="16"/>
                <w:szCs w:val="16"/>
              </w:rPr>
              <w:t xml:space="preserve"> %)</w:t>
            </w:r>
          </w:p>
        </w:tc>
      </w:tr>
      <w:tr w:rsidR="00B37590" w:rsidRPr="00B37590" w:rsidTr="00B37590">
        <w:trPr>
          <w:trHeight w:val="383"/>
          <w:jc w:val="center"/>
        </w:trPr>
        <w:tc>
          <w:tcPr>
            <w:tcW w:w="440" w:type="dxa"/>
            <w:vMerge w:val="restart"/>
            <w:tcBorders>
              <w:top w:val="single" w:sz="8" w:space="0" w:color="auto"/>
              <w:left w:val="single" w:sz="8"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w:t>
            </w:r>
          </w:p>
          <w:p w:rsidR="00B37590" w:rsidRPr="00B37590" w:rsidRDefault="00B37590" w:rsidP="00B37590">
            <w:pPr>
              <w:spacing w:after="0" w:line="240" w:lineRule="auto"/>
              <w:jc w:val="center"/>
              <w:rPr>
                <w:rFonts w:ascii="Times New Roman" w:hAnsi="Times New Roman"/>
                <w:sz w:val="20"/>
                <w:szCs w:val="20"/>
              </w:rPr>
            </w:pPr>
          </w:p>
        </w:tc>
        <w:tc>
          <w:tcPr>
            <w:tcW w:w="3557"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ОГБОУ «Борисовская СОШ»</w:t>
            </w:r>
          </w:p>
        </w:tc>
        <w:tc>
          <w:tcPr>
            <w:tcW w:w="2346" w:type="dxa"/>
            <w:tcBorders>
              <w:top w:val="single" w:sz="8" w:space="0" w:color="auto"/>
              <w:left w:val="single" w:sz="8"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88" w:type="dxa"/>
            <w:tcBorders>
              <w:top w:val="single" w:sz="8"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88"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807"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734"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09"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92"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7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633"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80"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c>
          <w:tcPr>
            <w:tcW w:w="960" w:type="dxa"/>
            <w:tcBorders>
              <w:top w:val="single" w:sz="8"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p>
        </w:tc>
      </w:tr>
      <w:tr w:rsidR="00B37590" w:rsidRPr="00B37590" w:rsidTr="00B37590">
        <w:trPr>
          <w:trHeight w:val="393"/>
          <w:jc w:val="center"/>
        </w:trPr>
        <w:tc>
          <w:tcPr>
            <w:tcW w:w="440" w:type="dxa"/>
            <w:vMerge/>
            <w:tcBorders>
              <w:left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557"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10а</w:t>
            </w:r>
          </w:p>
        </w:tc>
        <w:tc>
          <w:tcPr>
            <w:tcW w:w="2346" w:type="dxa"/>
            <w:vMerge w:val="restart"/>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Ямпольская М.И.</w:t>
            </w:r>
          </w:p>
        </w:tc>
        <w:tc>
          <w:tcPr>
            <w:tcW w:w="788"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788"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07"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19</w:t>
            </w:r>
          </w:p>
        </w:tc>
        <w:tc>
          <w:tcPr>
            <w:tcW w:w="73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24</w:t>
            </w:r>
          </w:p>
        </w:tc>
        <w:tc>
          <w:tcPr>
            <w:tcW w:w="6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14</w:t>
            </w:r>
          </w:p>
        </w:tc>
        <w:tc>
          <w:tcPr>
            <w:tcW w:w="63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9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67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6</w:t>
            </w:r>
          </w:p>
        </w:tc>
        <w:tc>
          <w:tcPr>
            <w:tcW w:w="63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980"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84,6</w:t>
            </w:r>
          </w:p>
        </w:tc>
        <w:tc>
          <w:tcPr>
            <w:tcW w:w="960"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393"/>
          <w:jc w:val="center"/>
        </w:trPr>
        <w:tc>
          <w:tcPr>
            <w:tcW w:w="440" w:type="dxa"/>
            <w:vMerge/>
            <w:tcBorders>
              <w:left w:val="single" w:sz="8" w:space="0" w:color="auto"/>
              <w:bottom w:val="single" w:sz="8" w:space="0" w:color="auto"/>
              <w:right w:val="single" w:sz="8" w:space="0" w:color="auto"/>
            </w:tcBorders>
            <w:shd w:val="clear" w:color="auto" w:fill="auto"/>
            <w:noWrap/>
            <w:vAlign w:val="center"/>
            <w:hideMark/>
          </w:tcPr>
          <w:p w:rsidR="00B37590" w:rsidRPr="00B37590" w:rsidRDefault="00B37590" w:rsidP="00B37590">
            <w:pPr>
              <w:spacing w:after="0" w:line="240" w:lineRule="auto"/>
              <w:jc w:val="center"/>
              <w:rPr>
                <w:rFonts w:ascii="Times New Roman" w:hAnsi="Times New Roman"/>
                <w:sz w:val="20"/>
                <w:szCs w:val="20"/>
              </w:rPr>
            </w:pPr>
          </w:p>
        </w:tc>
        <w:tc>
          <w:tcPr>
            <w:tcW w:w="3557" w:type="dxa"/>
            <w:tcBorders>
              <w:top w:val="nil"/>
              <w:left w:val="single" w:sz="8" w:space="0" w:color="auto"/>
              <w:bottom w:val="dotted" w:sz="4" w:space="0" w:color="auto"/>
              <w:right w:val="single" w:sz="8" w:space="0" w:color="auto"/>
            </w:tcBorders>
            <w:shd w:val="clear" w:color="auto" w:fill="auto"/>
            <w:vAlign w:val="center"/>
            <w:hideMark/>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10б</w:t>
            </w:r>
          </w:p>
        </w:tc>
        <w:tc>
          <w:tcPr>
            <w:tcW w:w="2346" w:type="dxa"/>
            <w:vMerge/>
            <w:tcBorders>
              <w:left w:val="single" w:sz="8" w:space="0" w:color="auto"/>
              <w:right w:val="single" w:sz="8" w:space="0" w:color="auto"/>
            </w:tcBorders>
            <w:shd w:val="clear" w:color="auto" w:fill="FFFFFF"/>
            <w:vAlign w:val="center"/>
          </w:tcPr>
          <w:p w:rsidR="00B37590" w:rsidRPr="00B37590" w:rsidRDefault="00B37590" w:rsidP="00B37590">
            <w:pPr>
              <w:spacing w:after="0" w:line="240" w:lineRule="auto"/>
              <w:jc w:val="center"/>
              <w:rPr>
                <w:rFonts w:ascii="Times New Roman" w:hAnsi="Times New Roman"/>
                <w:sz w:val="20"/>
                <w:szCs w:val="20"/>
              </w:rPr>
            </w:pPr>
          </w:p>
        </w:tc>
        <w:tc>
          <w:tcPr>
            <w:tcW w:w="788" w:type="dxa"/>
            <w:tcBorders>
              <w:top w:val="dotted" w:sz="4" w:space="0" w:color="auto"/>
              <w:left w:val="single" w:sz="8" w:space="0" w:color="auto"/>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11</w:t>
            </w:r>
          </w:p>
        </w:tc>
        <w:tc>
          <w:tcPr>
            <w:tcW w:w="788"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4,2</w:t>
            </w:r>
          </w:p>
        </w:tc>
        <w:tc>
          <w:tcPr>
            <w:tcW w:w="807"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18</w:t>
            </w:r>
          </w:p>
        </w:tc>
        <w:tc>
          <w:tcPr>
            <w:tcW w:w="734"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22</w:t>
            </w:r>
          </w:p>
        </w:tc>
        <w:tc>
          <w:tcPr>
            <w:tcW w:w="609"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13</w:t>
            </w:r>
          </w:p>
        </w:tc>
        <w:tc>
          <w:tcPr>
            <w:tcW w:w="63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0</w:t>
            </w:r>
          </w:p>
        </w:tc>
        <w:tc>
          <w:tcPr>
            <w:tcW w:w="692"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2</w:t>
            </w:r>
          </w:p>
        </w:tc>
        <w:tc>
          <w:tcPr>
            <w:tcW w:w="67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5</w:t>
            </w:r>
          </w:p>
        </w:tc>
        <w:tc>
          <w:tcPr>
            <w:tcW w:w="633"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4</w:t>
            </w:r>
          </w:p>
        </w:tc>
        <w:tc>
          <w:tcPr>
            <w:tcW w:w="980"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81,8</w:t>
            </w:r>
          </w:p>
        </w:tc>
        <w:tc>
          <w:tcPr>
            <w:tcW w:w="960" w:type="dxa"/>
            <w:tcBorders>
              <w:top w:val="dotted" w:sz="4" w:space="0" w:color="auto"/>
              <w:left w:val="nil"/>
              <w:bottom w:val="dotted" w:sz="4" w:space="0" w:color="auto"/>
              <w:right w:val="single" w:sz="8" w:space="0" w:color="auto"/>
            </w:tcBorders>
            <w:shd w:val="clear" w:color="auto" w:fill="auto"/>
            <w:vAlign w:val="center"/>
          </w:tcPr>
          <w:p w:rsidR="00B37590" w:rsidRPr="00B37590" w:rsidRDefault="00B37590" w:rsidP="00B37590">
            <w:pPr>
              <w:spacing w:after="0" w:line="240" w:lineRule="auto"/>
              <w:jc w:val="center"/>
              <w:rPr>
                <w:rFonts w:ascii="Times New Roman" w:hAnsi="Times New Roman"/>
                <w:sz w:val="20"/>
                <w:szCs w:val="20"/>
              </w:rPr>
            </w:pPr>
            <w:r w:rsidRPr="00B37590">
              <w:rPr>
                <w:rFonts w:ascii="Times New Roman" w:hAnsi="Times New Roman"/>
                <w:sz w:val="20"/>
                <w:szCs w:val="20"/>
              </w:rPr>
              <w:t>100</w:t>
            </w:r>
          </w:p>
        </w:tc>
      </w:tr>
      <w:tr w:rsidR="00B37590" w:rsidRPr="00B37590" w:rsidTr="00B37590">
        <w:trPr>
          <w:trHeight w:val="460"/>
          <w:jc w:val="center"/>
        </w:trPr>
        <w:tc>
          <w:tcPr>
            <w:tcW w:w="399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Итого по району:</w:t>
            </w:r>
          </w:p>
        </w:tc>
        <w:tc>
          <w:tcPr>
            <w:tcW w:w="2346"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24</w:t>
            </w: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4,2</w:t>
            </w:r>
          </w:p>
        </w:tc>
        <w:tc>
          <w:tcPr>
            <w:tcW w:w="8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18,5</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23</w:t>
            </w:r>
          </w:p>
        </w:tc>
        <w:tc>
          <w:tcPr>
            <w:tcW w:w="6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13,5</w:t>
            </w:r>
          </w:p>
        </w:tc>
        <w:tc>
          <w:tcPr>
            <w:tcW w:w="6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0</w:t>
            </w:r>
          </w:p>
        </w:tc>
        <w:tc>
          <w:tcPr>
            <w:tcW w:w="6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4</w:t>
            </w:r>
          </w:p>
        </w:tc>
        <w:tc>
          <w:tcPr>
            <w:tcW w:w="6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11</w:t>
            </w:r>
          </w:p>
        </w:tc>
        <w:tc>
          <w:tcPr>
            <w:tcW w:w="6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9</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83,2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590" w:rsidRPr="00B37590" w:rsidRDefault="00B37590" w:rsidP="00B37590">
            <w:pPr>
              <w:spacing w:after="0" w:line="240" w:lineRule="auto"/>
              <w:jc w:val="center"/>
              <w:rPr>
                <w:rFonts w:ascii="Times New Roman" w:hAnsi="Times New Roman"/>
                <w:b/>
                <w:bCs/>
                <w:sz w:val="20"/>
                <w:szCs w:val="20"/>
              </w:rPr>
            </w:pPr>
            <w:r w:rsidRPr="00B37590">
              <w:rPr>
                <w:rFonts w:ascii="Times New Roman" w:hAnsi="Times New Roman"/>
                <w:b/>
                <w:bCs/>
                <w:sz w:val="20"/>
                <w:szCs w:val="20"/>
              </w:rPr>
              <w:t>100</w:t>
            </w:r>
          </w:p>
        </w:tc>
      </w:tr>
    </w:tbl>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spacing w:after="0" w:line="240" w:lineRule="auto"/>
        <w:rPr>
          <w:rFonts w:ascii="Times New Roman" w:hAnsi="Times New Roman"/>
          <w:b/>
          <w:sz w:val="28"/>
        </w:rPr>
      </w:pPr>
    </w:p>
    <w:p w:rsidR="00B37590" w:rsidRPr="00B37590" w:rsidRDefault="00B37590" w:rsidP="00B37590">
      <w:pPr>
        <w:spacing w:after="0" w:line="240" w:lineRule="auto"/>
        <w:ind w:firstLine="851"/>
        <w:contextualSpacing/>
        <w:jc w:val="center"/>
        <w:rPr>
          <w:rFonts w:ascii="Times New Roman" w:hAnsi="Times New Roman"/>
          <w:sz w:val="24"/>
          <w:szCs w:val="24"/>
          <w:lang w:eastAsia="en-US"/>
        </w:rPr>
      </w:pPr>
    </w:p>
    <w:p w:rsidR="00B37590" w:rsidRPr="00B37590" w:rsidRDefault="00B37590" w:rsidP="00B37590">
      <w:pPr>
        <w:spacing w:after="0" w:line="240" w:lineRule="auto"/>
        <w:ind w:firstLine="709"/>
        <w:jc w:val="both"/>
        <w:rPr>
          <w:rFonts w:ascii="Times New Roman" w:hAnsi="Times New Roman"/>
          <w:color w:val="FF0000"/>
          <w:sz w:val="28"/>
          <w:szCs w:val="28"/>
        </w:rPr>
      </w:pPr>
    </w:p>
    <w:p w:rsidR="00B37590" w:rsidRPr="00B37590" w:rsidRDefault="00B37590" w:rsidP="00B37590">
      <w:pPr>
        <w:jc w:val="center"/>
        <w:rPr>
          <w:rFonts w:ascii="Times New Roman" w:hAnsi="Times New Roman"/>
          <w:color w:val="FF0000"/>
        </w:rPr>
        <w:sectPr w:rsidR="00B37590" w:rsidRPr="00B37590" w:rsidSect="00B37590">
          <w:footerReference w:type="default" r:id="rId28"/>
          <w:footerReference w:type="first" r:id="rId29"/>
          <w:pgSz w:w="16838" w:h="11906" w:orient="landscape"/>
          <w:pgMar w:top="851" w:right="709" w:bottom="707" w:left="1701" w:header="709" w:footer="266" w:gutter="0"/>
          <w:cols w:space="708"/>
          <w:titlePg/>
          <w:docGrid w:linePitch="360"/>
        </w:sectPr>
      </w:pPr>
    </w:p>
    <w:p w:rsidR="00B37590" w:rsidRPr="00B37590" w:rsidRDefault="00B37590" w:rsidP="00B37590">
      <w:pPr>
        <w:spacing w:after="0" w:line="240" w:lineRule="auto"/>
        <w:ind w:left="1211"/>
        <w:jc w:val="center"/>
        <w:rPr>
          <w:rFonts w:ascii="Times New Roman" w:hAnsi="Times New Roman"/>
          <w:b/>
          <w:sz w:val="28"/>
          <w:szCs w:val="28"/>
        </w:rPr>
      </w:pPr>
      <w:r w:rsidRPr="00B37590">
        <w:rPr>
          <w:rFonts w:ascii="Times New Roman" w:hAnsi="Times New Roman"/>
          <w:b/>
          <w:sz w:val="28"/>
          <w:szCs w:val="28"/>
          <w:lang w:eastAsia="en-US"/>
        </w:rPr>
        <w:lastRenderedPageBreak/>
        <w:t xml:space="preserve">5. </w:t>
      </w:r>
      <w:r w:rsidRPr="00B37590">
        <w:rPr>
          <w:rFonts w:ascii="Times New Roman" w:hAnsi="Times New Roman"/>
          <w:b/>
          <w:sz w:val="28"/>
          <w:szCs w:val="28"/>
        </w:rPr>
        <w:t>Информация об аттестации педагогических работников</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образовательных организаций Борисовского района</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в 2022 – 2023 учебном году</w:t>
      </w:r>
    </w:p>
    <w:p w:rsidR="00B37590" w:rsidRPr="00B37590" w:rsidRDefault="00B37590" w:rsidP="00B37590">
      <w:pPr>
        <w:spacing w:after="0" w:line="240" w:lineRule="auto"/>
        <w:ind w:firstLine="851"/>
        <w:jc w:val="both"/>
        <w:rPr>
          <w:rFonts w:ascii="Times New Roman" w:hAnsi="Times New Roman"/>
          <w:color w:val="333333"/>
          <w:sz w:val="28"/>
          <w:szCs w:val="28"/>
        </w:rPr>
      </w:pPr>
      <w:r w:rsidRPr="00B37590">
        <w:rPr>
          <w:rFonts w:ascii="Times New Roman" w:hAnsi="Times New Roman"/>
          <w:sz w:val="28"/>
          <w:szCs w:val="28"/>
        </w:rPr>
        <w:t xml:space="preserve">Аттестация педагогических работников образовательных организаций Борисовского района на первую и высшую квалификационные категории в 2022 – 2023 учебном году осуществлялась Главной аттестационной комиссией министерства образования Белгородской области. Сопровождение аттестации педагогических работников на квалификационные категории осуществлялось на </w:t>
      </w:r>
      <w:proofErr w:type="gramStart"/>
      <w:r w:rsidRPr="00B37590">
        <w:rPr>
          <w:rFonts w:ascii="Times New Roman" w:hAnsi="Times New Roman"/>
          <w:sz w:val="28"/>
          <w:szCs w:val="28"/>
        </w:rPr>
        <w:t>местах</w:t>
      </w:r>
      <w:proofErr w:type="gramEnd"/>
      <w:r w:rsidRPr="00B37590">
        <w:rPr>
          <w:rFonts w:ascii="Times New Roman" w:hAnsi="Times New Roman"/>
          <w:sz w:val="28"/>
          <w:szCs w:val="28"/>
        </w:rPr>
        <w:t xml:space="preserve"> и курировалась координаторами учреждений и муниципальным координатором: отправка заявления, подготовка аттестационных материалов (заполнение «аттестационных данных» в ЭМОУ, подготовка необходимой документации и формирование электронного портфолио), работа с экспертами. Процедура аттестации осуществлялась на основании следующей нормативно – правовой документации: </w:t>
      </w:r>
      <w:proofErr w:type="gramStart"/>
      <w:r w:rsidRPr="00B37590">
        <w:rPr>
          <w:rFonts w:ascii="Times New Roman" w:hAnsi="Times New Roman"/>
          <w:sz w:val="28"/>
          <w:szCs w:val="28"/>
        </w:rPr>
        <w:t>Федеральный Закон от 29.12.2012 года № 273 - ФЗ «Об образовании в Российской Федерации», 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РФ от 07.04.2014 г. № 276 (зарегистрирован в Минюсте России 23.05.2014 г, регистрационный № 32408), приказ Министерства здравоохранения и социального развития РФ от 26.08.2010 г. № 716н «Об утверждении единого классификационного справочника должностей руководителей, специалистов и</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05.05.2008 г. N 216н «Об утверждении профессиональных квалификационных групп должностей работников образования», Постановление правительства Российской Федерации от 21.02.2022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приказ Минтруда России от 18.10.2013 г. № 544н «Об утверждении</w:t>
      </w:r>
      <w:proofErr w:type="gramEnd"/>
      <w:r w:rsidRPr="00B37590">
        <w:rPr>
          <w:rFonts w:ascii="Times New Roman" w:hAnsi="Times New Roman"/>
          <w:sz w:val="28"/>
          <w:szCs w:val="28"/>
        </w:rPr>
        <w:t xml:space="preserve">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Так же использовались ссылки на </w:t>
      </w:r>
      <w:r w:rsidRPr="00B37590">
        <w:rPr>
          <w:rFonts w:ascii="Times New Roman" w:hAnsi="Times New Roman"/>
          <w:bCs/>
          <w:color w:val="333333"/>
          <w:sz w:val="28"/>
          <w:szCs w:val="28"/>
        </w:rPr>
        <w:t xml:space="preserve">Разъяснения по применению Порядка аттестации педагогических работников образовательных организаций, осуществляющих образовательную деятельность, утверждённого приказом Министерства образования и науки РФ от 07.04.2014 г. № 276, подготовленные совместно Департаментом общего образования </w:t>
      </w:r>
      <w:r w:rsidRPr="00B37590">
        <w:rPr>
          <w:rFonts w:ascii="Times New Roman" w:hAnsi="Times New Roman"/>
          <w:color w:val="333333"/>
          <w:sz w:val="28"/>
          <w:szCs w:val="28"/>
        </w:rPr>
        <w:t xml:space="preserve">Министерства образования и науки Российской Федерации и Профсоюзом работников народного образования и науки Российской Федерации.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качестве региональных документов, регламентирующих проведение процедуры аттестации педагогических работников организаций, осуществляющих образовательную деятельность, в Белгородской области использовались: Положение об использовании автоматизированной  системы «Электронный мониторинг образовательных учреждений Белгородской области» при проведении аттестации педагогических работников организаций, </w:t>
      </w:r>
      <w:r w:rsidRPr="00B37590">
        <w:rPr>
          <w:rFonts w:ascii="Times New Roman" w:hAnsi="Times New Roman"/>
          <w:sz w:val="28"/>
          <w:szCs w:val="28"/>
        </w:rPr>
        <w:lastRenderedPageBreak/>
        <w:t xml:space="preserve">осуществляющих образовательную деятельность на территории Белгородской области, с целью установления квалификационной категории; Регламент </w:t>
      </w:r>
      <w:proofErr w:type="gramStart"/>
      <w:r w:rsidRPr="00B37590">
        <w:rPr>
          <w:rFonts w:ascii="Times New Roman" w:hAnsi="Times New Roman"/>
          <w:sz w:val="28"/>
          <w:szCs w:val="28"/>
        </w:rPr>
        <w:t>работы Главной аттестационной комиссии департамента образования Белгородской области</w:t>
      </w:r>
      <w:proofErr w:type="gramEnd"/>
      <w:r w:rsidRPr="00B37590">
        <w:rPr>
          <w:rFonts w:ascii="Times New Roman" w:hAnsi="Times New Roman"/>
          <w:sz w:val="28"/>
          <w:szCs w:val="28"/>
        </w:rPr>
        <w:t xml:space="preserve">; документы, разработанные в регионе и утверждённые приказом департамента образования Белгородской области от 02.07.2019 г. № 2011 «Об утверждении региональных документов по аттестации педагогических работников» (в редакции от 18.07.2019 г. № 2127; от 18.10.2019 г. № 3178; от 22.11.2019 г. № 3555; от 19.03.2020 г. № 702) и Порядок взаимодействия ОГАОУ ДПО «Белгородский институт развития образования» и муниципальных органов управления образованием,  государственных образовательных организаций по осуществлению письменного уведомления аттестуемых педагогических работников о сроке и месте их аттестации, утверждённый приказом департамента образования Белгородской области от 05.10.2017 г. № 2837. </w:t>
      </w:r>
      <w:proofErr w:type="gramStart"/>
      <w:r w:rsidRPr="00B37590">
        <w:rPr>
          <w:rFonts w:ascii="Times New Roman" w:hAnsi="Times New Roman"/>
          <w:sz w:val="28"/>
          <w:szCs w:val="28"/>
        </w:rPr>
        <w:t>Также в работе по аттестации педагогов руководствовались совместным информационным письмом департамента образования Белгородской области и Белгородской региональной организации Профсоюза работников народного образования и науки РФ от 13.08.2014 г. «О сохранении уровня оплаты труда педагогическим работникам с учётом ранее имевшейся квалификационной категории», административным регламентом департамента образования Белгородской области предоставления государственной услуги «Аттестация педагогических работников организаций, осуществляющих образовательную деятельность на территории Белгородской</w:t>
      </w:r>
      <w:proofErr w:type="gramEnd"/>
      <w:r w:rsidRPr="00B37590">
        <w:rPr>
          <w:rFonts w:ascii="Times New Roman" w:hAnsi="Times New Roman"/>
          <w:sz w:val="28"/>
          <w:szCs w:val="28"/>
        </w:rPr>
        <w:t xml:space="preserve"> области»; отраслевым соглашением департамента Белгородской области и региональной организации Профсоюза работников народного образования и науки РФ на 2021 – 2023 годы. </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При оформлении документации и организационном сопровождении  процедуры аттестации педагогических работников опирались на распорядительные документы: приказ департамента образования Белгородской области от 16.07.2021 г. № 1923 «Об утверждении критериев, применяемых при аттестации педагогических работников» (в редакции от 20.12.2021 г. № 3742, от 05.04.2022 г. № 1055, от 24.06.2022 г. № 2025) приказ министерства   образования Белгородской области от 09.02.2021 г. № 246 «Об утверждении графика проведения заседаний Главных</w:t>
      </w:r>
      <w:proofErr w:type="gramEnd"/>
      <w:r w:rsidRPr="00B37590">
        <w:rPr>
          <w:rFonts w:ascii="Times New Roman" w:hAnsi="Times New Roman"/>
          <w:sz w:val="28"/>
          <w:szCs w:val="28"/>
        </w:rPr>
        <w:t xml:space="preserve"> аттестационных комиссий департамента образования Белгородской области на 2021 – 2022 учебный год», приказ департамента образования Белгородской области от 20.08.2021 г. № 2278 «Об утверждении </w:t>
      </w:r>
      <w:proofErr w:type="gramStart"/>
      <w:r w:rsidRPr="00B37590">
        <w:rPr>
          <w:rFonts w:ascii="Times New Roman" w:hAnsi="Times New Roman"/>
          <w:sz w:val="28"/>
          <w:szCs w:val="28"/>
        </w:rPr>
        <w:t>составов Главных аттестационных комиссий департамента образования Белгородской области</w:t>
      </w:r>
      <w:proofErr w:type="gramEnd"/>
      <w:r w:rsidRPr="00B37590">
        <w:rPr>
          <w:rFonts w:ascii="Times New Roman" w:hAnsi="Times New Roman"/>
          <w:sz w:val="28"/>
          <w:szCs w:val="28"/>
        </w:rPr>
        <w:t xml:space="preserve"> по аттестации педагогических работников на 2021 – 2022 учебный год» с последующими изменениями и дополнениями. </w:t>
      </w:r>
    </w:p>
    <w:p w:rsidR="00B37590" w:rsidRPr="00B37590" w:rsidRDefault="00B37590" w:rsidP="00B375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июне 2022 года был сформирован примерный список педагогов, претендующих на установление соответствия уровня их квалификации требованиям, предъявляемым к высшей и первой квалификационным категориям в 2022 – 2023 учебном году. </w:t>
      </w:r>
      <w:proofErr w:type="gramStart"/>
      <w:r w:rsidRPr="00B37590">
        <w:rPr>
          <w:rFonts w:ascii="Times New Roman" w:hAnsi="Times New Roman"/>
          <w:sz w:val="28"/>
          <w:szCs w:val="28"/>
        </w:rPr>
        <w:t xml:space="preserve">Заявления (с приложенным пакетом документов: выписка из приказа об установлении квалификационной категории по результатам предыдущей аттестации, таблица самооценки с результатами за межаттестационный период и документ, дающий право на упрощённую процедуру, согласно действовавшему Положению об использовании </w:t>
      </w:r>
      <w:r w:rsidRPr="00B37590">
        <w:rPr>
          <w:rFonts w:ascii="Times New Roman" w:hAnsi="Times New Roman"/>
          <w:sz w:val="28"/>
          <w:szCs w:val="28"/>
        </w:rPr>
        <w:lastRenderedPageBreak/>
        <w:t>автоматизированной  системы «Электронный мониторинг образовательных учреждений Белгородской области», при проведении аттестации педагогических работников организаций, осуществляющих образовательную деятельность на территории Белгородской области, с целью установления квалификационной</w:t>
      </w:r>
      <w:proofErr w:type="gramEnd"/>
      <w:r w:rsidRPr="00B37590">
        <w:rPr>
          <w:rFonts w:ascii="Times New Roman" w:hAnsi="Times New Roman"/>
          <w:sz w:val="28"/>
          <w:szCs w:val="28"/>
        </w:rPr>
        <w:t xml:space="preserve"> категории) были поданы за три месяца до аттестации (даты заседания ГАК). В 2022 – 2023 учебном году 100 % педагогов, претендующих на квалификационные категории, подали заявления через портал ЕПГУ. Пакет документов был дополнен таблицей самооценки (согласно регламенту </w:t>
      </w:r>
      <w:proofErr w:type="gramStart"/>
      <w:r w:rsidRPr="00B37590">
        <w:rPr>
          <w:rFonts w:ascii="Times New Roman" w:hAnsi="Times New Roman"/>
          <w:sz w:val="28"/>
          <w:szCs w:val="28"/>
        </w:rPr>
        <w:t>работы Главной аттестационной комиссии департамента образования Белгородской области</w:t>
      </w:r>
      <w:proofErr w:type="gramEnd"/>
      <w:r w:rsidRPr="00B37590">
        <w:rPr>
          <w:rFonts w:ascii="Times New Roman" w:hAnsi="Times New Roman"/>
          <w:sz w:val="28"/>
          <w:szCs w:val="28"/>
        </w:rPr>
        <w:t xml:space="preserve">). Заявление подавалось в электронном виде путём заполнения предложенных в программе ЕПГУ полей. Все заявления с прилагающимся пакетом документов были приняты без замечаний. В этом большая заслуга координаторов ОО по сопровождению процедуры аттестации педагогов. Результаты подачи заявлений были размещены в личном кабинете каждого аттестуемого, в виде определённого статуса, что очень удобно в плане обратной связи. В течение 30 дней со дня получения заявлений в ГАК, в результате рассмотрения их на заседаниях ГАК, были установлены сроки аттестации (не более 60 календарных дней, включая заседание ГАК), прописанные в уведомлениях. В соответствии с Порядком взаимодействия (приказ департамента образования Белгородской области от 05.10.2017 г. № 2837) уведомления направлены муниципальным координатором в муниципальные образовательные организации, где аттестующиеся ознакомлены школьными координаторами с установленными сроками аттестации и экспертизы под подпись с указанием даты. Также все аттестующиеся педагоги ознакомлены со сроками аттестации (с указанием даты ознакомления) у муниципального координатора и сканкопии уведомлений с подписями об ознакомлении направлены в центр сопровождения процедур аттестации педагогических и руководящих работников ОГАОУ ДПО «БелИРО». </w:t>
      </w:r>
      <w:proofErr w:type="gramStart"/>
      <w:r w:rsidRPr="00B37590">
        <w:rPr>
          <w:rFonts w:ascii="Times New Roman" w:hAnsi="Times New Roman"/>
          <w:sz w:val="28"/>
          <w:szCs w:val="28"/>
        </w:rPr>
        <w:t>Заверенные</w:t>
      </w:r>
      <w:proofErr w:type="gramEnd"/>
      <w:r w:rsidRPr="00B37590">
        <w:rPr>
          <w:rFonts w:ascii="Times New Roman" w:hAnsi="Times New Roman"/>
          <w:sz w:val="28"/>
          <w:szCs w:val="28"/>
        </w:rPr>
        <w:t xml:space="preserve"> сканкопии документов об ознакомлении хранятся у школьного координатора, у муниципального координатора (в течение 5 лет). </w:t>
      </w:r>
    </w:p>
    <w:p w:rsidR="00B37590" w:rsidRPr="00B37590" w:rsidRDefault="00B37590" w:rsidP="00B37590">
      <w:pPr>
        <w:shd w:val="clear" w:color="auto" w:fill="FFFFFF"/>
        <w:autoSpaceDE w:val="0"/>
        <w:autoSpaceDN w:val="0"/>
        <w:adjustRightInd w:val="0"/>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С целью упорядочения работы по аттестации педагогических работников в отделе правовой и организационно – контрольной работы МКУ «ЦОФМСО Борисовского района» был сформирован общий (примерный) график аттестации педагогических работников с указанием предварительной даты заседания ГАК для каждого аттестующегося в 2022 – 2023 учебном году педагога и сроков подачи заявления в соответствии с графиком, разработанным в центре сопровождения аттестации педагогических и руководящих работников и</w:t>
      </w:r>
      <w:proofErr w:type="gramEnd"/>
      <w:r w:rsidRPr="00B37590">
        <w:rPr>
          <w:rFonts w:ascii="Times New Roman" w:hAnsi="Times New Roman"/>
          <w:sz w:val="28"/>
          <w:szCs w:val="28"/>
        </w:rPr>
        <w:t xml:space="preserve"> размещённым в разделе «Аттестация педагогических работников» на сайте ОГАОУ ДПО «БелИРО». Такой документ позволяет контролировать своевременное предоставление педагогами заявлений с целью аттестации на квалификационные категории и избежать истечения сроков действия квалификационной категории. Заявления педагогов образовательных организаций Борисовского района были поданы в сроки, указанные в графике подачи заявлений, размещённом на сайте ОГАОУ ДПО «БелИРО» в разделе «Аттестация» без нарушения сроков и комплектования пакета документов (отказов в принятии документов не было).</w:t>
      </w:r>
    </w:p>
    <w:p w:rsidR="00B37590" w:rsidRPr="00B37590" w:rsidRDefault="00B37590" w:rsidP="00B37590">
      <w:pPr>
        <w:shd w:val="clear" w:color="auto" w:fill="FFFFFF"/>
        <w:autoSpaceDE w:val="0"/>
        <w:autoSpaceDN w:val="0"/>
        <w:adjustRightInd w:val="0"/>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 xml:space="preserve">Всего для аттестации на квалификационные категории в 2022 – 2023 учебном году было подано 62 заявление от 61 педагогического работника образовательных организаций Борисовского района (один педагог Бабич В. Г.  аттестовалась в двух должностях: на первую квалификационную категорию по должности «педагог – библиотекарь», на высшую квалификационную категорию по должности «педагог дополнительного образования»). Из них на первую квалификационную категорию заявили 26 педагогов, на высшую квалификационную категорию – 35 педагогов. По причине отсутствия необходимой результативности никто из педагогов заявления не отзывал. Никому из аттестующихся педагогических работников не было отказано в установлении квалификационной категории. Это свидетельствует о том, что даже по предварительно заполненным аттестационным данным </w:t>
      </w:r>
      <w:proofErr w:type="gramStart"/>
      <w:r w:rsidRPr="00B37590">
        <w:rPr>
          <w:rFonts w:ascii="Times New Roman" w:hAnsi="Times New Roman"/>
          <w:sz w:val="28"/>
          <w:szCs w:val="28"/>
        </w:rPr>
        <w:t>аттестующиеся</w:t>
      </w:r>
      <w:proofErr w:type="gramEnd"/>
      <w:r w:rsidRPr="00B37590">
        <w:rPr>
          <w:rFonts w:ascii="Times New Roman" w:hAnsi="Times New Roman"/>
          <w:sz w:val="28"/>
          <w:szCs w:val="28"/>
        </w:rPr>
        <w:t xml:space="preserve"> оценили свой уровень объективно и правильно указали заявленную квалификационную категорию. Это означает, что таблицу самооценки необходимо заполнять до подачи заявления. </w:t>
      </w:r>
      <w:proofErr w:type="gramStart"/>
      <w:r w:rsidRPr="00B37590">
        <w:rPr>
          <w:rFonts w:ascii="Times New Roman" w:hAnsi="Times New Roman"/>
          <w:sz w:val="28"/>
          <w:szCs w:val="28"/>
        </w:rPr>
        <w:t xml:space="preserve">Так как согласно Порядку проведения аттестации (п. 24 раздела </w:t>
      </w:r>
      <w:r w:rsidRPr="00B37590">
        <w:rPr>
          <w:rFonts w:ascii="Times New Roman" w:hAnsi="Times New Roman"/>
          <w:sz w:val="28"/>
          <w:szCs w:val="28"/>
          <w:lang w:val="en-US"/>
        </w:rPr>
        <w:t>III</w:t>
      </w:r>
      <w:r w:rsidRPr="00B37590">
        <w:rPr>
          <w:rFonts w:ascii="Times New Roman" w:hAnsi="Times New Roman"/>
          <w:sz w:val="28"/>
          <w:szCs w:val="28"/>
        </w:rPr>
        <w:t>) - квалификационная категория устанавливается сроком на 5 лет, срок действия квалификационной категории продлению не подлежит, но при наличии уважительной причины истечения срока действия квалификационной категории (выход из отпуска по уходу за ребёнком, уход на пенсию,  возобновление педагогической деятельности и т. д.) использовали письмо от 13.08.2014 г. «О сохранении уровня оплаты труда</w:t>
      </w:r>
      <w:proofErr w:type="gramEnd"/>
      <w:r w:rsidRPr="00B37590">
        <w:rPr>
          <w:rFonts w:ascii="Times New Roman" w:hAnsi="Times New Roman"/>
          <w:sz w:val="28"/>
          <w:szCs w:val="28"/>
        </w:rPr>
        <w:t xml:space="preserve"> педагогическим работникам с учётом ранее имевшейся квалификационной категории». В истекшем учебном году был сохранён уровень оплаты труда 2 педагогам: воспитателю МБДОУ «Байцуровский детс</w:t>
      </w:r>
      <w:r w:rsidR="00785EA9">
        <w:rPr>
          <w:rFonts w:ascii="Times New Roman" w:hAnsi="Times New Roman"/>
          <w:sz w:val="28"/>
          <w:szCs w:val="28"/>
        </w:rPr>
        <w:t>кий сад «Чебурашка» Кривошей Т.</w:t>
      </w:r>
      <w:r w:rsidRPr="00B37590">
        <w:rPr>
          <w:rFonts w:ascii="Times New Roman" w:hAnsi="Times New Roman"/>
          <w:sz w:val="28"/>
          <w:szCs w:val="28"/>
        </w:rPr>
        <w:t>В. (не более, чем на год), которая в связи с закрытием МБОУ «Байцуровская НОШ» была принята воспитателем близлежащего ДОУ (срок действия имевшейся у неё первой квалификационной категории истёк  21.12.2022 г</w:t>
      </w:r>
      <w:proofErr w:type="gramStart"/>
      <w:r w:rsidRPr="00B37590">
        <w:rPr>
          <w:rFonts w:ascii="Times New Roman" w:hAnsi="Times New Roman"/>
          <w:sz w:val="28"/>
          <w:szCs w:val="28"/>
        </w:rPr>
        <w:t>.и</w:t>
      </w:r>
      <w:proofErr w:type="gramEnd"/>
      <w:r w:rsidRPr="00B37590">
        <w:rPr>
          <w:rFonts w:ascii="Times New Roman" w:hAnsi="Times New Roman"/>
          <w:sz w:val="28"/>
          <w:szCs w:val="28"/>
        </w:rPr>
        <w:t xml:space="preserve"> результатов по должности «воспитатель» педагог ещё не наработал) и учителю начальных классов МБОУ </w:t>
      </w:r>
      <w:r w:rsidR="00785EA9">
        <w:rPr>
          <w:rFonts w:ascii="Times New Roman" w:hAnsi="Times New Roman"/>
          <w:sz w:val="28"/>
          <w:szCs w:val="28"/>
        </w:rPr>
        <w:t>«Крюковская СОШ» Балабановой В.</w:t>
      </w:r>
      <w:r w:rsidRPr="00B37590">
        <w:rPr>
          <w:rFonts w:ascii="Times New Roman" w:hAnsi="Times New Roman"/>
          <w:sz w:val="28"/>
          <w:szCs w:val="28"/>
        </w:rPr>
        <w:t xml:space="preserve">А. в связи с прекращением педагогической деятельности до конца учебного года (срок имевшейся первой квалификационной категории истёк 27.04.2023 г.).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Всего же в течение истекшего учебного года </w:t>
      </w:r>
      <w:proofErr w:type="gramStart"/>
      <w:r w:rsidRPr="00B37590">
        <w:rPr>
          <w:rFonts w:ascii="Times New Roman" w:hAnsi="Times New Roman"/>
          <w:sz w:val="28"/>
          <w:szCs w:val="28"/>
        </w:rPr>
        <w:t>аттестованы</w:t>
      </w:r>
      <w:proofErr w:type="gramEnd"/>
      <w:r w:rsidRPr="00B37590">
        <w:rPr>
          <w:rFonts w:ascii="Times New Roman" w:hAnsi="Times New Roman"/>
          <w:sz w:val="28"/>
          <w:szCs w:val="28"/>
        </w:rPr>
        <w:t xml:space="preserve"> </w:t>
      </w:r>
      <w:r w:rsidRPr="00B37590">
        <w:rPr>
          <w:rFonts w:ascii="Times New Roman" w:hAnsi="Times New Roman"/>
          <w:b/>
          <w:sz w:val="28"/>
          <w:szCs w:val="28"/>
        </w:rPr>
        <w:t>65 (15,6 %)</w:t>
      </w:r>
      <w:r w:rsidRPr="00B37590">
        <w:rPr>
          <w:rFonts w:ascii="Times New Roman" w:hAnsi="Times New Roman"/>
          <w:sz w:val="28"/>
          <w:szCs w:val="28"/>
        </w:rPr>
        <w:t xml:space="preserve"> педагогических работников образовательных организаций Борисовского района (один педагог – в двух должностях):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на первую квалификационную категорию аттестовались </w:t>
      </w:r>
      <w:r w:rsidRPr="00B37590">
        <w:rPr>
          <w:rFonts w:ascii="Times New Roman" w:hAnsi="Times New Roman"/>
          <w:b/>
          <w:sz w:val="28"/>
          <w:szCs w:val="28"/>
        </w:rPr>
        <w:t>28 (6,7 %)</w:t>
      </w:r>
      <w:r w:rsidRPr="00B37590">
        <w:rPr>
          <w:rFonts w:ascii="Times New Roman" w:hAnsi="Times New Roman"/>
          <w:sz w:val="28"/>
          <w:szCs w:val="28"/>
        </w:rPr>
        <w:t xml:space="preserve"> педагог: 9 учителей – предметников и начальных классов, 14 воспитателей ДОУ и дошкольных групп, 1 тренер – преподаватель, 1 педагог дополнительного образования, 1 учитель – логопед, 1 старший воспитатель, 1 педагог - библиотекарь;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на высшую квалификационную категорию аттестованы </w:t>
      </w:r>
      <w:r w:rsidRPr="00B37590">
        <w:rPr>
          <w:rFonts w:ascii="Times New Roman" w:hAnsi="Times New Roman"/>
          <w:b/>
          <w:sz w:val="28"/>
          <w:szCs w:val="28"/>
        </w:rPr>
        <w:t>38 (9,1 %)</w:t>
      </w:r>
      <w:r w:rsidRPr="00B37590">
        <w:rPr>
          <w:rFonts w:ascii="Times New Roman" w:hAnsi="Times New Roman"/>
          <w:sz w:val="28"/>
          <w:szCs w:val="28"/>
        </w:rPr>
        <w:t xml:space="preserve"> педагогов: 24 учителя – предметника и начальных классов, 7 воспитателей ДОУ и дошкольных групп, 2 инструктора по физической культуре, 1 учитель – логопед, 2 музыкальных руководителя, 1 тренер – преподаватель, 1 педагог дополнительного образования.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 xml:space="preserve"> Количество аттестованных на первую квалификационную категорию в 2022 – 2023 уч. году ниже уровня 2021 – 2022 уч. года (41  педагог) на 3,3 %, что связано с системным обновлением педагогических коллективов образовательных организаций Борисовского района; </w:t>
      </w:r>
      <w:proofErr w:type="gramStart"/>
      <w:r w:rsidRPr="00B37590">
        <w:rPr>
          <w:rFonts w:ascii="Times New Roman" w:hAnsi="Times New Roman"/>
          <w:sz w:val="28"/>
          <w:szCs w:val="28"/>
        </w:rPr>
        <w:t>количество аттестованных на высшую квалификационную категорию в 2022  - 2023 уч. году выше уровня 2021 – 2022 уч. года (25 педагогов) на 3,,0 %,, что можно объяснить меньшим количеством плановых заявлений на первую квалификационную категорию и соответственно плановым повышением категории с первой на высшую, что свидетельствует о целенаправленной работе педагогов и руководства над повышением квалификационного уровня.</w:t>
      </w:r>
      <w:proofErr w:type="gramEnd"/>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 xml:space="preserve">Доля </w:t>
      </w:r>
      <w:proofErr w:type="gramStart"/>
      <w:r w:rsidRPr="00B37590">
        <w:rPr>
          <w:rFonts w:ascii="Times New Roman" w:hAnsi="Times New Roman"/>
          <w:b/>
          <w:sz w:val="28"/>
          <w:szCs w:val="28"/>
        </w:rPr>
        <w:t>педагогических</w:t>
      </w:r>
      <w:proofErr w:type="gramEnd"/>
      <w:r w:rsidRPr="00B37590">
        <w:rPr>
          <w:rFonts w:ascii="Times New Roman" w:hAnsi="Times New Roman"/>
          <w:b/>
          <w:sz w:val="28"/>
          <w:szCs w:val="28"/>
        </w:rPr>
        <w:t xml:space="preserve"> </w:t>
      </w:r>
    </w:p>
    <w:p w:rsidR="00B37590" w:rsidRPr="00B37590" w:rsidRDefault="00B37590" w:rsidP="00B37590">
      <w:pPr>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работников образовательных организаций Борисовского района, имеющих первую и высшую квалификационные категории</w:t>
      </w:r>
    </w:p>
    <w:p w:rsidR="00B37590" w:rsidRPr="00B37590" w:rsidRDefault="00B37590" w:rsidP="00B37590">
      <w:pPr>
        <w:spacing w:after="0" w:line="240" w:lineRule="auto"/>
        <w:ind w:firstLine="851"/>
        <w:jc w:val="center"/>
        <w:rPr>
          <w:rFonts w:ascii="Times New Roman" w:hAnsi="Times New Roman"/>
          <w:b/>
          <w:sz w:val="28"/>
          <w:szCs w:val="28"/>
        </w:rPr>
      </w:pPr>
      <w:r w:rsidRPr="00B37590">
        <w:rPr>
          <w:rFonts w:ascii="Times New Roman" w:hAnsi="Times New Roman"/>
          <w:b/>
          <w:sz w:val="28"/>
          <w:szCs w:val="28"/>
        </w:rPr>
        <w:t>(за три последних года)</w:t>
      </w:r>
    </w:p>
    <w:p w:rsidR="00B37590" w:rsidRPr="00B37590" w:rsidRDefault="00B37590" w:rsidP="00B37590">
      <w:pPr>
        <w:spacing w:after="0" w:line="240" w:lineRule="auto"/>
        <w:ind w:firstLine="851"/>
        <w:jc w:val="center"/>
        <w:rPr>
          <w:rFonts w:ascii="Times New Roman" w:hAnsi="Times New Roman"/>
          <w:sz w:val="28"/>
          <w:szCs w:val="28"/>
        </w:rPr>
      </w:pP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393"/>
        <w:gridCol w:w="2393"/>
        <w:gridCol w:w="2393"/>
      </w:tblGrid>
      <w:tr w:rsidR="00B37590" w:rsidRPr="00B37590" w:rsidTr="00B37590">
        <w:tc>
          <w:tcPr>
            <w:tcW w:w="2644" w:type="dxa"/>
            <w:shd w:val="clear" w:color="auto" w:fill="auto"/>
          </w:tcPr>
          <w:p w:rsidR="00B37590" w:rsidRPr="00B37590" w:rsidRDefault="00B37590" w:rsidP="00B37590">
            <w:pPr>
              <w:spacing w:after="0" w:line="240" w:lineRule="auto"/>
              <w:jc w:val="center"/>
              <w:rPr>
                <w:rFonts w:ascii="Times New Roman" w:hAnsi="Times New Roman"/>
                <w:sz w:val="28"/>
                <w:szCs w:val="28"/>
              </w:rPr>
            </w:pPr>
          </w:p>
        </w:tc>
        <w:tc>
          <w:tcPr>
            <w:tcW w:w="2393" w:type="dxa"/>
            <w:shd w:val="clear" w:color="auto" w:fill="auto"/>
          </w:tcPr>
          <w:p w:rsidR="00B37590" w:rsidRPr="00B37590" w:rsidRDefault="00B37590" w:rsidP="00B37590">
            <w:pPr>
              <w:spacing w:after="0" w:line="240" w:lineRule="auto"/>
              <w:rPr>
                <w:rFonts w:ascii="Times New Roman" w:hAnsi="Times New Roman"/>
                <w:b/>
                <w:sz w:val="28"/>
                <w:szCs w:val="28"/>
              </w:rPr>
            </w:pPr>
            <w:r w:rsidRPr="00B37590">
              <w:rPr>
                <w:rFonts w:ascii="Times New Roman" w:hAnsi="Times New Roman"/>
                <w:b/>
                <w:sz w:val="28"/>
                <w:szCs w:val="28"/>
              </w:rPr>
              <w:t>2020 – 2021 уч. г.</w:t>
            </w:r>
          </w:p>
        </w:tc>
        <w:tc>
          <w:tcPr>
            <w:tcW w:w="2393" w:type="dxa"/>
            <w:shd w:val="clear" w:color="auto" w:fill="auto"/>
          </w:tcPr>
          <w:p w:rsidR="00B37590" w:rsidRPr="00B37590" w:rsidRDefault="00B37590" w:rsidP="00B37590">
            <w:pPr>
              <w:spacing w:after="0" w:line="240" w:lineRule="auto"/>
              <w:rPr>
                <w:rFonts w:ascii="Times New Roman" w:hAnsi="Times New Roman"/>
                <w:b/>
                <w:sz w:val="28"/>
                <w:szCs w:val="28"/>
              </w:rPr>
            </w:pPr>
            <w:r w:rsidRPr="00B37590">
              <w:rPr>
                <w:rFonts w:ascii="Times New Roman" w:hAnsi="Times New Roman"/>
                <w:b/>
                <w:sz w:val="28"/>
                <w:szCs w:val="28"/>
              </w:rPr>
              <w:t>2021 – 2022 уч. г.</w:t>
            </w:r>
          </w:p>
        </w:tc>
        <w:tc>
          <w:tcPr>
            <w:tcW w:w="2393" w:type="dxa"/>
            <w:shd w:val="clear" w:color="auto" w:fill="auto"/>
          </w:tcPr>
          <w:p w:rsidR="00B37590" w:rsidRPr="00B37590" w:rsidRDefault="00B37590" w:rsidP="00B37590">
            <w:pPr>
              <w:spacing w:after="0" w:line="240" w:lineRule="auto"/>
              <w:rPr>
                <w:rFonts w:ascii="Times New Roman" w:hAnsi="Times New Roman"/>
                <w:b/>
                <w:sz w:val="28"/>
                <w:szCs w:val="28"/>
              </w:rPr>
            </w:pPr>
            <w:r w:rsidRPr="00B37590">
              <w:rPr>
                <w:rFonts w:ascii="Times New Roman" w:hAnsi="Times New Roman"/>
                <w:b/>
                <w:sz w:val="28"/>
                <w:szCs w:val="28"/>
              </w:rPr>
              <w:t>2022 – 2023 уч. г.</w:t>
            </w:r>
          </w:p>
        </w:tc>
      </w:tr>
      <w:tr w:rsidR="00B37590" w:rsidRPr="00B37590" w:rsidTr="00B37590">
        <w:tc>
          <w:tcPr>
            <w:tcW w:w="2644" w:type="dxa"/>
            <w:shd w:val="clear" w:color="auto" w:fill="auto"/>
          </w:tcPr>
          <w:p w:rsidR="00B37590" w:rsidRPr="00B37590" w:rsidRDefault="00B37590" w:rsidP="00B37590">
            <w:pPr>
              <w:spacing w:after="0" w:line="240" w:lineRule="auto"/>
              <w:jc w:val="right"/>
              <w:rPr>
                <w:rFonts w:ascii="Times New Roman" w:hAnsi="Times New Roman"/>
                <w:sz w:val="28"/>
                <w:szCs w:val="28"/>
              </w:rPr>
            </w:pPr>
            <w:r w:rsidRPr="00B37590">
              <w:rPr>
                <w:rFonts w:ascii="Times New Roman" w:hAnsi="Times New Roman"/>
                <w:sz w:val="28"/>
                <w:szCs w:val="28"/>
                <w:lang w:val="en-US"/>
              </w:rPr>
              <w:t>I</w:t>
            </w:r>
            <w:r w:rsidRPr="00B37590">
              <w:rPr>
                <w:rFonts w:ascii="Times New Roman" w:hAnsi="Times New Roman"/>
                <w:sz w:val="28"/>
                <w:szCs w:val="28"/>
              </w:rPr>
              <w:t xml:space="preserve">  категория:</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8"/>
                <w:szCs w:val="28"/>
              </w:rPr>
            </w:pPr>
            <w:r w:rsidRPr="00B37590">
              <w:rPr>
                <w:rFonts w:ascii="Times New Roman" w:hAnsi="Times New Roman"/>
                <w:sz w:val="28"/>
                <w:szCs w:val="28"/>
              </w:rPr>
              <w:t>45,7 %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8"/>
                <w:szCs w:val="28"/>
              </w:rPr>
            </w:pPr>
            <w:r w:rsidRPr="00B37590">
              <w:rPr>
                <w:rFonts w:ascii="Times New Roman" w:hAnsi="Times New Roman"/>
                <w:sz w:val="28"/>
                <w:szCs w:val="28"/>
              </w:rPr>
              <w:t>45,9 %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8"/>
                <w:szCs w:val="28"/>
              </w:rPr>
            </w:pPr>
            <w:r w:rsidRPr="00B37590">
              <w:rPr>
                <w:rFonts w:ascii="Times New Roman" w:hAnsi="Times New Roman"/>
                <w:sz w:val="28"/>
                <w:szCs w:val="28"/>
              </w:rPr>
              <w:t>42,1 %</w:t>
            </w:r>
          </w:p>
        </w:tc>
      </w:tr>
      <w:tr w:rsidR="00B37590" w:rsidRPr="00B37590" w:rsidTr="00B37590">
        <w:tc>
          <w:tcPr>
            <w:tcW w:w="2644" w:type="dxa"/>
            <w:shd w:val="clear" w:color="auto" w:fill="auto"/>
          </w:tcPr>
          <w:p w:rsidR="00B37590" w:rsidRPr="00B37590" w:rsidRDefault="00B37590" w:rsidP="00B37590">
            <w:pPr>
              <w:spacing w:after="0" w:line="240" w:lineRule="auto"/>
              <w:jc w:val="right"/>
              <w:rPr>
                <w:rFonts w:ascii="Times New Roman" w:hAnsi="Times New Roman"/>
                <w:sz w:val="28"/>
                <w:szCs w:val="28"/>
              </w:rPr>
            </w:pPr>
            <w:r w:rsidRPr="00B37590">
              <w:rPr>
                <w:rFonts w:ascii="Times New Roman" w:hAnsi="Times New Roman"/>
                <w:sz w:val="28"/>
                <w:szCs w:val="28"/>
              </w:rPr>
              <w:t xml:space="preserve">высшая категория: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8"/>
                <w:szCs w:val="28"/>
              </w:rPr>
            </w:pPr>
            <w:r w:rsidRPr="00B37590">
              <w:rPr>
                <w:rFonts w:ascii="Times New Roman" w:hAnsi="Times New Roman"/>
                <w:sz w:val="28"/>
                <w:szCs w:val="28"/>
              </w:rPr>
              <w:t>28,1 %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8"/>
                <w:szCs w:val="28"/>
              </w:rPr>
            </w:pPr>
            <w:r w:rsidRPr="00B37590">
              <w:rPr>
                <w:rFonts w:ascii="Times New Roman" w:hAnsi="Times New Roman"/>
                <w:sz w:val="28"/>
                <w:szCs w:val="28"/>
              </w:rPr>
              <w:t>30,2 %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8"/>
                <w:szCs w:val="28"/>
              </w:rPr>
            </w:pPr>
            <w:r w:rsidRPr="00B37590">
              <w:rPr>
                <w:rFonts w:ascii="Times New Roman" w:hAnsi="Times New Roman"/>
                <w:sz w:val="28"/>
                <w:szCs w:val="28"/>
              </w:rPr>
              <w:t>32,8 %</w:t>
            </w:r>
          </w:p>
        </w:tc>
      </w:tr>
      <w:tr w:rsidR="00B37590" w:rsidRPr="00B37590" w:rsidTr="00B37590">
        <w:tc>
          <w:tcPr>
            <w:tcW w:w="2644" w:type="dxa"/>
            <w:shd w:val="clear" w:color="auto" w:fill="auto"/>
          </w:tcPr>
          <w:p w:rsidR="00B37590" w:rsidRPr="00B37590" w:rsidRDefault="00B37590" w:rsidP="00B37590">
            <w:pPr>
              <w:spacing w:after="0" w:line="240" w:lineRule="auto"/>
              <w:jc w:val="right"/>
              <w:rPr>
                <w:rFonts w:ascii="Times New Roman" w:hAnsi="Times New Roman"/>
                <w:b/>
                <w:sz w:val="28"/>
                <w:szCs w:val="28"/>
              </w:rPr>
            </w:pPr>
            <w:r w:rsidRPr="00B37590">
              <w:rPr>
                <w:rFonts w:ascii="Times New Roman" w:hAnsi="Times New Roman"/>
                <w:b/>
                <w:sz w:val="28"/>
                <w:szCs w:val="28"/>
              </w:rPr>
              <w:t>всего:</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73,8 %</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76,1 %</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74,9 %</w:t>
            </w:r>
          </w:p>
        </w:tc>
      </w:tr>
    </w:tbl>
    <w:p w:rsidR="00B37590" w:rsidRPr="00B37590" w:rsidRDefault="00B37590" w:rsidP="00B37590">
      <w:pPr>
        <w:rPr>
          <w:b/>
          <w:sz w:val="28"/>
          <w:szCs w:val="28"/>
        </w:rPr>
      </w:pP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Сравнительный анализ статистических данных по аттестации за последние три года показывает, что на 01.06.2023 г. уровень первой квалификационной категории по итогам 2022 – 2023 уч. года ниже уровня 2020 – 2021 уч. года на 3,6 %, и ниже уровня 2021 – 2022 уч. года на 3,8 % и составляет 42,1 %, что связано с обновлением составов педагогических коллективов и системным повышением профессионализма педагогов образовательных организаций Борисовского</w:t>
      </w:r>
      <w:proofErr w:type="gramEnd"/>
      <w:r w:rsidRPr="00B37590">
        <w:rPr>
          <w:rFonts w:ascii="Times New Roman" w:hAnsi="Times New Roman"/>
          <w:sz w:val="28"/>
          <w:szCs w:val="28"/>
        </w:rPr>
        <w:t xml:space="preserve"> района. Доля педагогов с первой квалификационной категорией могла быть немного выше, но 2 (0,5 %) педагога с первой квалификационной категорией (учитель начальных классов МБОУ «Крюковская СОШ» Балабанова В. А. и воспитатель МБДОУ «Байцуровский детский сад «Чебурашка» Кривошей Т. В.) понизили первую квалификационную категорию и аттестовались на соответствие занимаемой должности. Приход молодых специалистов, которые для аттестации должны проработать 2-3 года, чтобы показать стабильные результаты работы или результаты в динамике, также объясняет маленький прирост доли педагогов с первой квалификационной категорией. То есть молодые </w:t>
      </w:r>
      <w:proofErr w:type="gramStart"/>
      <w:r w:rsidRPr="00B37590">
        <w:rPr>
          <w:rFonts w:ascii="Times New Roman" w:hAnsi="Times New Roman"/>
          <w:sz w:val="28"/>
          <w:szCs w:val="28"/>
        </w:rPr>
        <w:t>специалисты</w:t>
      </w:r>
      <w:proofErr w:type="gramEnd"/>
      <w:r w:rsidRPr="00B37590">
        <w:rPr>
          <w:rFonts w:ascii="Times New Roman" w:hAnsi="Times New Roman"/>
          <w:sz w:val="28"/>
          <w:szCs w:val="28"/>
        </w:rPr>
        <w:t xml:space="preserve"> ещё не наработали результаты для аттестации на первую квалификационную категорию и в то же время, педагоги, целенаправленно повышавшие свой профессиональный уровень, активно работавшие с обучающимися, аттестовались с первой на высшую квалификационную категорию. </w:t>
      </w:r>
      <w:proofErr w:type="gramStart"/>
      <w:r w:rsidRPr="00B37590">
        <w:rPr>
          <w:rFonts w:ascii="Times New Roman" w:hAnsi="Times New Roman"/>
          <w:sz w:val="28"/>
          <w:szCs w:val="28"/>
        </w:rPr>
        <w:t xml:space="preserve">Поэтому прирост первой квалификационной категории за 2022 – 2023 учебный год по сравнению с 2020 – 2021 уч. годом и 2021 – 2022 уч. годом составил соответственно 0 %. Положительным моментом является тот факт, что 12 (2,9 %) педагогов, впервые аттестовавшихся на первую квалификационную категорию, повысили свой </w:t>
      </w:r>
      <w:r w:rsidRPr="00B37590">
        <w:rPr>
          <w:rFonts w:ascii="Times New Roman" w:hAnsi="Times New Roman"/>
          <w:sz w:val="28"/>
          <w:szCs w:val="28"/>
        </w:rPr>
        <w:lastRenderedPageBreak/>
        <w:t>категорийный уровень, но это на 3,0 % меньше, чем по итогам 2021 – 2022 уч. года.</w:t>
      </w:r>
      <w:proofErr w:type="gramEnd"/>
      <w:r w:rsidRPr="00B37590">
        <w:rPr>
          <w:rFonts w:ascii="Times New Roman" w:hAnsi="Times New Roman"/>
          <w:sz w:val="28"/>
          <w:szCs w:val="28"/>
        </w:rPr>
        <w:t xml:space="preserve"> Руководству и методическим службам образовательных организаций следует обратить внимание на низкий процент аттестации педагогов на первую квалификационную категорию впервые, то есть некоторые педагоги, не наработав необходимые результаты, снова аттестуются на соответствие занимаемой должности, то есть наступает стагнация и в профессиональном росте, и в практическом применении имеющегося потенциала. Так координаторам по сопровождению процедуры аттестации МБОУ «Берёзовская СОШ», МБОУ «Крюковская СОШ» следует обратить внимание на таких педагогов с целью вовлечения в процесс активного профессионального роста, обмена опытом и, следовательно, повышения квалификационной категории. </w:t>
      </w:r>
    </w:p>
    <w:p w:rsidR="00B37590" w:rsidRPr="00B37590" w:rsidRDefault="00B37590" w:rsidP="00B37590">
      <w:pPr>
        <w:spacing w:after="0" w:line="240" w:lineRule="auto"/>
        <w:ind w:firstLine="900"/>
        <w:jc w:val="both"/>
        <w:rPr>
          <w:rFonts w:ascii="Times New Roman" w:hAnsi="Times New Roman"/>
          <w:sz w:val="28"/>
          <w:szCs w:val="28"/>
        </w:rPr>
      </w:pPr>
      <w:r w:rsidRPr="00B37590">
        <w:rPr>
          <w:rFonts w:ascii="Times New Roman" w:hAnsi="Times New Roman"/>
          <w:sz w:val="28"/>
          <w:szCs w:val="28"/>
        </w:rPr>
        <w:t>Уровень высшей квалификационной категории по итогам 2022 – 2023 уч. года вырос по сравнению с 2020 – 2021 уч. годом на 4,7 % (с 28,1 % до 32,8 %) и на 2,6 % по сравнению с 2021 – 2022 уч. годом (</w:t>
      </w:r>
      <w:proofErr w:type="gramStart"/>
      <w:r w:rsidRPr="00B37590">
        <w:rPr>
          <w:rFonts w:ascii="Times New Roman" w:hAnsi="Times New Roman"/>
          <w:sz w:val="28"/>
          <w:szCs w:val="28"/>
        </w:rPr>
        <w:t>с</w:t>
      </w:r>
      <w:proofErr w:type="gramEnd"/>
      <w:r w:rsidRPr="00B37590">
        <w:rPr>
          <w:rFonts w:ascii="Times New Roman" w:hAnsi="Times New Roman"/>
          <w:sz w:val="28"/>
          <w:szCs w:val="28"/>
        </w:rPr>
        <w:t xml:space="preserve"> 30,2 % до 32,8 %). Положительная динамика этого показателя является закономерным следствием активной работы педагогов, административных корпусов и методических служб образовательных организаций и управления образования администрации Борисовского района по повышению методологического уровня, профессионализма, активному транслированию АПО среди педагогов образовательных организаций  территории и региона.  Этот показатель мог быть немного выше, но 3 педагога (Мыц Н. Н., Котенко Г. Е. и Зоря А. В.) понизили высшую квалификационную категорию до </w:t>
      </w:r>
      <w:proofErr w:type="gramStart"/>
      <w:r w:rsidRPr="00B37590">
        <w:rPr>
          <w:rFonts w:ascii="Times New Roman" w:hAnsi="Times New Roman"/>
          <w:sz w:val="28"/>
          <w:szCs w:val="28"/>
        </w:rPr>
        <w:t>первой</w:t>
      </w:r>
      <w:proofErr w:type="gramEnd"/>
      <w:r w:rsidRPr="00B37590">
        <w:rPr>
          <w:rFonts w:ascii="Times New Roman" w:hAnsi="Times New Roman"/>
          <w:sz w:val="28"/>
          <w:szCs w:val="28"/>
        </w:rPr>
        <w:t xml:space="preserve"> а это 0,7 %. Среди педагогов, аттестовавшихся на высшую квалификационную категорию, 16 (3,8 %) педагогов аттестовались впервые. Это больше, чем в 2021 – 2022 уч. году (9 педагогов – 2.2 %) на 1,6 %.  Состав педагогов с высшей квалификационной категорией пополнился 16 педагогами: Бабаева А. В. – учитель иностранного языка ОГБОУ «Борисовская СО</w:t>
      </w:r>
      <w:r w:rsidR="00785EA9">
        <w:rPr>
          <w:rFonts w:ascii="Times New Roman" w:hAnsi="Times New Roman"/>
          <w:sz w:val="28"/>
          <w:szCs w:val="28"/>
        </w:rPr>
        <w:t xml:space="preserve">Ш». </w:t>
      </w:r>
      <w:proofErr w:type="gramStart"/>
      <w:r w:rsidR="00785EA9">
        <w:rPr>
          <w:rFonts w:ascii="Times New Roman" w:hAnsi="Times New Roman"/>
          <w:sz w:val="28"/>
          <w:szCs w:val="28"/>
        </w:rPr>
        <w:t>Борисенко Л.</w:t>
      </w:r>
      <w:r w:rsidRPr="00B37590">
        <w:rPr>
          <w:rFonts w:ascii="Times New Roman" w:hAnsi="Times New Roman"/>
          <w:sz w:val="28"/>
          <w:szCs w:val="28"/>
        </w:rPr>
        <w:t>В. – учитель математики МБОУ «Бо</w:t>
      </w:r>
      <w:r w:rsidR="00785EA9">
        <w:rPr>
          <w:rFonts w:ascii="Times New Roman" w:hAnsi="Times New Roman"/>
          <w:sz w:val="28"/>
          <w:szCs w:val="28"/>
        </w:rPr>
        <w:t>рисовская СОШ № 2»,  Жданова А.</w:t>
      </w:r>
      <w:r w:rsidRPr="00B37590">
        <w:rPr>
          <w:rFonts w:ascii="Times New Roman" w:hAnsi="Times New Roman"/>
          <w:sz w:val="28"/>
          <w:szCs w:val="28"/>
        </w:rPr>
        <w:t>Г. – учитель информатики МБОУ «Борисовская СОШ № 2», Гарькавая И. Е. – учитель истории и обществознания МБОУ «Бор</w:t>
      </w:r>
      <w:r w:rsidR="00785EA9">
        <w:rPr>
          <w:rFonts w:ascii="Times New Roman" w:hAnsi="Times New Roman"/>
          <w:sz w:val="28"/>
          <w:szCs w:val="28"/>
        </w:rPr>
        <w:t>исовская ООШ № 4», Соловьёва Н.</w:t>
      </w:r>
      <w:r w:rsidRPr="00B37590">
        <w:rPr>
          <w:rFonts w:ascii="Times New Roman" w:hAnsi="Times New Roman"/>
          <w:sz w:val="28"/>
          <w:szCs w:val="28"/>
        </w:rPr>
        <w:t xml:space="preserve">В. – учитель начальных классов МБОУ </w:t>
      </w:r>
      <w:r w:rsidR="00785EA9">
        <w:rPr>
          <w:rFonts w:ascii="Times New Roman" w:hAnsi="Times New Roman"/>
          <w:sz w:val="28"/>
          <w:szCs w:val="28"/>
        </w:rPr>
        <w:t>«Грузсчанская СОШ», Касилова Н.</w:t>
      </w:r>
      <w:r w:rsidRPr="00B37590">
        <w:rPr>
          <w:rFonts w:ascii="Times New Roman" w:hAnsi="Times New Roman"/>
          <w:sz w:val="28"/>
          <w:szCs w:val="28"/>
        </w:rPr>
        <w:t>Н. – учитель начальных классов МБОУ «С</w:t>
      </w:r>
      <w:r w:rsidR="00785EA9">
        <w:rPr>
          <w:rFonts w:ascii="Times New Roman" w:hAnsi="Times New Roman"/>
          <w:sz w:val="28"/>
          <w:szCs w:val="28"/>
        </w:rPr>
        <w:t>тригуновская СОШ»,  Чугунова С.</w:t>
      </w:r>
      <w:r w:rsidRPr="00B37590">
        <w:rPr>
          <w:rFonts w:ascii="Times New Roman" w:hAnsi="Times New Roman"/>
          <w:sz w:val="28"/>
          <w:szCs w:val="28"/>
        </w:rPr>
        <w:t>Н. – учитель иностранного языка МБОУ «С</w:t>
      </w:r>
      <w:r w:rsidR="00785EA9">
        <w:rPr>
          <w:rFonts w:ascii="Times New Roman" w:hAnsi="Times New Roman"/>
          <w:sz w:val="28"/>
          <w:szCs w:val="28"/>
        </w:rPr>
        <w:t>тригуновская СОШ», Шушпанова Р.</w:t>
      </w:r>
      <w:r w:rsidRPr="00B37590">
        <w:rPr>
          <w:rFonts w:ascii="Times New Roman" w:hAnsi="Times New Roman"/>
          <w:sz w:val="28"/>
          <w:szCs w:val="28"/>
        </w:rPr>
        <w:t>Ю. – учитель</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математики МБОУ «Стригуновская СОШ», Шишатская Л. В. – воспитатель МБДОУ «Центр развития ребёнка – детский сад «Сказка», Карнаухова С. В.  – воспитатель МБДОУ – детского сада комбинированного вида «Теремок», Рустамов С. Х. – инструктор по физической культуре МБДОУ – детского сада комбинированного вида «Теремок», Рогуленко О. Н. – музыкальный руководитель МБДОУ – детского сада комбинированн</w:t>
      </w:r>
      <w:r w:rsidR="00785EA9">
        <w:rPr>
          <w:rFonts w:ascii="Times New Roman" w:hAnsi="Times New Roman"/>
          <w:sz w:val="28"/>
          <w:szCs w:val="28"/>
        </w:rPr>
        <w:t>ого вида «Теремок», Котенёва Д.</w:t>
      </w:r>
      <w:r w:rsidRPr="00B37590">
        <w:rPr>
          <w:rFonts w:ascii="Times New Roman" w:hAnsi="Times New Roman"/>
          <w:sz w:val="28"/>
          <w:szCs w:val="28"/>
        </w:rPr>
        <w:t>А. – инструктор по физической культуре МБДОУ «Борисовский детский сад</w:t>
      </w:r>
      <w:proofErr w:type="gramEnd"/>
      <w:r w:rsidRPr="00B37590">
        <w:rPr>
          <w:rFonts w:ascii="Times New Roman" w:hAnsi="Times New Roman"/>
          <w:sz w:val="28"/>
          <w:szCs w:val="28"/>
        </w:rPr>
        <w:t xml:space="preserve"> «Ягодка», Яковенко О. С. – воспитатель МБДОУ «Стригуновский детский сад общеразвивающего вида», Герасимова Е. Н. – воспитатель дошкольной группы МБОУ «Хотмыжская СОШ», Бабич В. Г. – педагог дополнительного образования МБУ ДО «Борисовский Дом творчества»,  </w:t>
      </w:r>
    </w:p>
    <w:p w:rsidR="00B37590" w:rsidRPr="00B37590" w:rsidRDefault="00B37590" w:rsidP="00B37590">
      <w:pPr>
        <w:spacing w:after="0" w:line="240" w:lineRule="auto"/>
        <w:ind w:firstLine="900"/>
        <w:jc w:val="both"/>
        <w:rPr>
          <w:rFonts w:ascii="Times New Roman" w:hAnsi="Times New Roman"/>
          <w:sz w:val="28"/>
          <w:szCs w:val="28"/>
        </w:rPr>
      </w:pPr>
      <w:proofErr w:type="gramStart"/>
      <w:r w:rsidRPr="00B37590">
        <w:rPr>
          <w:rFonts w:ascii="Times New Roman" w:hAnsi="Times New Roman"/>
          <w:sz w:val="28"/>
          <w:szCs w:val="28"/>
        </w:rPr>
        <w:t xml:space="preserve">В целом, по итогам 2022 – 2023 уч. года доля педагогов, имеющих первую и высшую квалификационные категории повысилась на 1,1 % по сравнению с </w:t>
      </w:r>
      <w:r w:rsidRPr="00B37590">
        <w:rPr>
          <w:rFonts w:ascii="Times New Roman" w:hAnsi="Times New Roman"/>
          <w:sz w:val="28"/>
          <w:szCs w:val="28"/>
        </w:rPr>
        <w:lastRenderedPageBreak/>
        <w:t>2020 – 2021 уч. годом (73,8 % - 74,9 %), но ниже на 1,2 %  по сравнению с 2021 – 2022 уч. годом (76,1 % – 74,9 %), поэтому общий прирост за 3 года - 0 %. Уменьшении общей доли аттестованных педагогов по итогам 2022 – 2023 уч. года наблюдается</w:t>
      </w:r>
      <w:proofErr w:type="gramEnd"/>
      <w:r w:rsidRPr="00B37590">
        <w:rPr>
          <w:rFonts w:ascii="Times New Roman" w:hAnsi="Times New Roman"/>
          <w:sz w:val="28"/>
          <w:szCs w:val="28"/>
        </w:rPr>
        <w:t xml:space="preserve"> за счёт уменьшения доли первой квалификационной категории, несмотря на рост высшей квалификационной категории. И всё – таки по указанным выше причинам (обновление педагогических коллективов, снижение доли первой квалификационной категории до уровня подтверждения </w:t>
      </w:r>
      <w:proofErr w:type="gramStart"/>
      <w:r w:rsidRPr="00B37590">
        <w:rPr>
          <w:rFonts w:ascii="Times New Roman" w:hAnsi="Times New Roman"/>
          <w:sz w:val="28"/>
          <w:szCs w:val="28"/>
        </w:rPr>
        <w:t>соответствия</w:t>
      </w:r>
      <w:proofErr w:type="gramEnd"/>
      <w:r w:rsidRPr="00B37590">
        <w:rPr>
          <w:rFonts w:ascii="Times New Roman" w:hAnsi="Times New Roman"/>
          <w:sz w:val="28"/>
          <w:szCs w:val="28"/>
        </w:rPr>
        <w:t xml:space="preserve"> занимаемой должности, уход педагогов пенсионного возраста, имеющих высшую и первую квалификационные категории, понижение у некоторых педагогов уровня высшей квалификационной категории до уровня первой квалификационной категории, по причине недостаточной результативности) уменьшение доли аттестованных педагогов достаточно небольшое. </w:t>
      </w:r>
    </w:p>
    <w:p w:rsidR="00B37590" w:rsidRPr="00B37590" w:rsidRDefault="00B37590" w:rsidP="00B37590">
      <w:pPr>
        <w:spacing w:after="0" w:line="240" w:lineRule="auto"/>
        <w:ind w:firstLine="900"/>
        <w:jc w:val="both"/>
        <w:rPr>
          <w:rFonts w:ascii="Times New Roman" w:hAnsi="Times New Roman"/>
          <w:sz w:val="28"/>
          <w:szCs w:val="28"/>
        </w:rPr>
      </w:pPr>
    </w:p>
    <w:p w:rsidR="00B37590" w:rsidRPr="00B37590" w:rsidRDefault="00B37590" w:rsidP="00B37590">
      <w:pPr>
        <w:spacing w:after="0" w:line="240" w:lineRule="auto"/>
        <w:ind w:firstLine="900"/>
        <w:jc w:val="both"/>
        <w:rPr>
          <w:rFonts w:ascii="Times New Roman" w:hAnsi="Times New Roman"/>
          <w:sz w:val="28"/>
          <w:szCs w:val="28"/>
        </w:rPr>
      </w:pPr>
      <w:r w:rsidRPr="00B37590">
        <w:rPr>
          <w:rFonts w:ascii="Times New Roman" w:hAnsi="Times New Roman"/>
          <w:sz w:val="28"/>
          <w:szCs w:val="28"/>
        </w:rPr>
        <w:t>Сравнительный анализ категорийного состава педагогических работников по типам образовательных учреждений</w:t>
      </w:r>
    </w:p>
    <w:p w:rsidR="00B37590" w:rsidRPr="00B37590" w:rsidRDefault="00B37590" w:rsidP="00B37590">
      <w:pPr>
        <w:jc w:val="both"/>
        <w:rPr>
          <w:sz w:val="28"/>
          <w:szCs w:val="28"/>
        </w:rPr>
      </w:pPr>
    </w:p>
    <w:p w:rsidR="00B37590" w:rsidRPr="00B37590" w:rsidRDefault="00B37590" w:rsidP="00B37590">
      <w:pPr>
        <w:spacing w:after="0" w:line="240" w:lineRule="auto"/>
        <w:ind w:firstLine="900"/>
        <w:jc w:val="center"/>
        <w:rPr>
          <w:rFonts w:ascii="Times New Roman" w:hAnsi="Times New Roman"/>
          <w:b/>
          <w:sz w:val="28"/>
          <w:szCs w:val="28"/>
        </w:rPr>
      </w:pPr>
      <w:r w:rsidRPr="00B37590">
        <w:rPr>
          <w:rFonts w:ascii="Times New Roman" w:hAnsi="Times New Roman"/>
          <w:b/>
          <w:sz w:val="28"/>
          <w:szCs w:val="28"/>
        </w:rPr>
        <w:t>Доля педагогических работников образовательных организаций</w:t>
      </w:r>
    </w:p>
    <w:p w:rsidR="00B37590" w:rsidRPr="00B37590" w:rsidRDefault="00B37590" w:rsidP="00B37590">
      <w:pPr>
        <w:spacing w:after="0" w:line="240" w:lineRule="auto"/>
        <w:ind w:firstLine="900"/>
        <w:jc w:val="center"/>
        <w:rPr>
          <w:rFonts w:ascii="Times New Roman" w:hAnsi="Times New Roman"/>
          <w:b/>
          <w:sz w:val="28"/>
          <w:szCs w:val="28"/>
        </w:rPr>
      </w:pPr>
      <w:r w:rsidRPr="00B37590">
        <w:rPr>
          <w:rFonts w:ascii="Times New Roman" w:hAnsi="Times New Roman"/>
          <w:b/>
          <w:sz w:val="28"/>
          <w:szCs w:val="28"/>
        </w:rPr>
        <w:t xml:space="preserve">Борисовского района, </w:t>
      </w:r>
      <w:proofErr w:type="gramStart"/>
      <w:r w:rsidRPr="00B37590">
        <w:rPr>
          <w:rFonts w:ascii="Times New Roman" w:hAnsi="Times New Roman"/>
          <w:b/>
          <w:sz w:val="28"/>
          <w:szCs w:val="28"/>
        </w:rPr>
        <w:t>имеющих</w:t>
      </w:r>
      <w:proofErr w:type="gramEnd"/>
      <w:r w:rsidRPr="00B37590">
        <w:rPr>
          <w:rFonts w:ascii="Times New Roman" w:hAnsi="Times New Roman"/>
          <w:b/>
          <w:sz w:val="28"/>
          <w:szCs w:val="28"/>
        </w:rPr>
        <w:t xml:space="preserve"> первую и высшую квалификационные категории</w:t>
      </w:r>
    </w:p>
    <w:p w:rsidR="00B37590" w:rsidRPr="00B37590" w:rsidRDefault="00B37590" w:rsidP="00B37590">
      <w:pPr>
        <w:spacing w:after="0" w:line="240" w:lineRule="auto"/>
        <w:ind w:firstLine="900"/>
        <w:jc w:val="center"/>
        <w:rPr>
          <w:rFonts w:ascii="Times New Roman" w:hAnsi="Times New Roman"/>
          <w:b/>
          <w:sz w:val="28"/>
          <w:szCs w:val="28"/>
        </w:rPr>
      </w:pPr>
      <w:r w:rsidRPr="00B37590">
        <w:rPr>
          <w:rFonts w:ascii="Times New Roman" w:hAnsi="Times New Roman"/>
          <w:b/>
          <w:sz w:val="28"/>
          <w:szCs w:val="28"/>
        </w:rPr>
        <w:t>(по типам образовательных организаций)</w:t>
      </w:r>
    </w:p>
    <w:p w:rsidR="00B37590" w:rsidRPr="00B37590" w:rsidRDefault="00B37590" w:rsidP="00B37590">
      <w:pPr>
        <w:spacing w:after="0" w:line="240" w:lineRule="auto"/>
        <w:ind w:firstLine="900"/>
        <w:jc w:val="center"/>
        <w:rPr>
          <w:rFonts w:ascii="Times New Roman" w:hAnsi="Times New Roman"/>
          <w:b/>
          <w:sz w:val="28"/>
          <w:szCs w:val="28"/>
        </w:rPr>
      </w:pPr>
    </w:p>
    <w:p w:rsidR="00B37590" w:rsidRPr="00B37590" w:rsidRDefault="00B37590" w:rsidP="00B37590">
      <w:pPr>
        <w:jc w:val="center"/>
        <w:rPr>
          <w:rFonts w:ascii="Times New Roman" w:hAnsi="Times New Roman"/>
          <w:b/>
          <w:sz w:val="28"/>
          <w:szCs w:val="28"/>
        </w:rPr>
      </w:pPr>
      <w:r w:rsidRPr="00B37590">
        <w:rPr>
          <w:rFonts w:ascii="Times New Roman" w:hAnsi="Times New Roman"/>
          <w:b/>
          <w:sz w:val="28"/>
          <w:szCs w:val="28"/>
        </w:rPr>
        <w:t>- общеобразовательные учреждения (за три последних учебных года):</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26"/>
        <w:gridCol w:w="2055"/>
        <w:gridCol w:w="2056"/>
      </w:tblGrid>
      <w:tr w:rsidR="00B37590" w:rsidRPr="00B37590" w:rsidTr="00B37590">
        <w:trPr>
          <w:jc w:val="center"/>
        </w:trPr>
        <w:tc>
          <w:tcPr>
            <w:tcW w:w="2694" w:type="dxa"/>
            <w:shd w:val="clear" w:color="auto" w:fill="auto"/>
          </w:tcPr>
          <w:p w:rsidR="00B37590" w:rsidRPr="00B37590" w:rsidRDefault="00B37590" w:rsidP="00B37590">
            <w:pPr>
              <w:spacing w:after="0" w:line="240" w:lineRule="auto"/>
              <w:jc w:val="center"/>
              <w:rPr>
                <w:rFonts w:ascii="Times New Roman" w:hAnsi="Times New Roman"/>
                <w:b/>
                <w:sz w:val="24"/>
                <w:szCs w:val="24"/>
              </w:rPr>
            </w:pPr>
          </w:p>
        </w:tc>
        <w:tc>
          <w:tcPr>
            <w:tcW w:w="2126"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b/>
                <w:sz w:val="24"/>
                <w:szCs w:val="24"/>
              </w:rPr>
              <w:t>2020 – 2021 уч. г.</w:t>
            </w:r>
          </w:p>
        </w:tc>
        <w:tc>
          <w:tcPr>
            <w:tcW w:w="2055"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b/>
                <w:sz w:val="24"/>
                <w:szCs w:val="24"/>
              </w:rPr>
              <w:t>2021 – 2022 уч. г.</w:t>
            </w:r>
          </w:p>
        </w:tc>
        <w:tc>
          <w:tcPr>
            <w:tcW w:w="2056"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b/>
                <w:sz w:val="24"/>
                <w:szCs w:val="24"/>
              </w:rPr>
              <w:t>2022 – 2023 уч. г.</w:t>
            </w:r>
          </w:p>
        </w:tc>
      </w:tr>
      <w:tr w:rsidR="00B37590" w:rsidRPr="00B37590" w:rsidTr="00B37590">
        <w:trPr>
          <w:jc w:val="center"/>
        </w:trPr>
        <w:tc>
          <w:tcPr>
            <w:tcW w:w="2694"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sz w:val="24"/>
                <w:szCs w:val="24"/>
                <w:lang w:val="en-US"/>
              </w:rPr>
              <w:t>I</w:t>
            </w:r>
            <w:r w:rsidRPr="00B37590">
              <w:rPr>
                <w:rFonts w:ascii="Times New Roman" w:hAnsi="Times New Roman"/>
                <w:sz w:val="24"/>
                <w:szCs w:val="24"/>
              </w:rPr>
              <w:t xml:space="preserve">  категория:</w:t>
            </w:r>
          </w:p>
        </w:tc>
        <w:tc>
          <w:tcPr>
            <w:tcW w:w="2126" w:type="dxa"/>
            <w:shd w:val="clear" w:color="auto" w:fill="auto"/>
          </w:tcPr>
          <w:p w:rsidR="00B37590" w:rsidRPr="00B37590" w:rsidRDefault="00B37590" w:rsidP="00B37590">
            <w:pPr>
              <w:spacing w:after="0" w:line="240" w:lineRule="auto"/>
              <w:rPr>
                <w:rFonts w:ascii="Times New Roman" w:hAnsi="Times New Roman"/>
                <w:b/>
                <w:sz w:val="24"/>
                <w:szCs w:val="24"/>
              </w:rPr>
            </w:pPr>
            <w:r w:rsidRPr="00B37590">
              <w:rPr>
                <w:rFonts w:ascii="Times New Roman" w:hAnsi="Times New Roman"/>
                <w:sz w:val="24"/>
                <w:szCs w:val="24"/>
              </w:rPr>
              <w:t>44,9 %</w:t>
            </w:r>
          </w:p>
        </w:tc>
        <w:tc>
          <w:tcPr>
            <w:tcW w:w="2055" w:type="dxa"/>
            <w:shd w:val="clear" w:color="auto" w:fill="auto"/>
          </w:tcPr>
          <w:p w:rsidR="00B37590" w:rsidRPr="00B37590" w:rsidRDefault="00B37590" w:rsidP="00B37590">
            <w:pPr>
              <w:spacing w:after="0" w:line="240" w:lineRule="auto"/>
              <w:rPr>
                <w:rFonts w:ascii="Times New Roman" w:hAnsi="Times New Roman"/>
                <w:b/>
                <w:sz w:val="24"/>
                <w:szCs w:val="24"/>
              </w:rPr>
            </w:pPr>
            <w:r w:rsidRPr="00B37590">
              <w:rPr>
                <w:rFonts w:ascii="Times New Roman" w:hAnsi="Times New Roman"/>
                <w:sz w:val="24"/>
                <w:szCs w:val="24"/>
              </w:rPr>
              <w:t>43,8 %</w:t>
            </w:r>
            <w:r w:rsidRPr="00B37590">
              <w:rPr>
                <w:rFonts w:ascii="Times New Roman" w:hAnsi="Times New Roman"/>
                <w:b/>
                <w:sz w:val="24"/>
                <w:szCs w:val="24"/>
              </w:rPr>
              <w:t xml:space="preserve"> </w:t>
            </w:r>
          </w:p>
        </w:tc>
        <w:tc>
          <w:tcPr>
            <w:tcW w:w="2056" w:type="dxa"/>
            <w:shd w:val="clear" w:color="auto" w:fill="auto"/>
          </w:tcPr>
          <w:p w:rsidR="00B37590" w:rsidRPr="00B37590" w:rsidRDefault="00B37590" w:rsidP="00B37590">
            <w:pPr>
              <w:spacing w:after="0" w:line="240" w:lineRule="auto"/>
              <w:rPr>
                <w:rFonts w:ascii="Times New Roman" w:hAnsi="Times New Roman"/>
                <w:b/>
                <w:sz w:val="24"/>
                <w:szCs w:val="24"/>
              </w:rPr>
            </w:pPr>
            <w:r w:rsidRPr="00B37590">
              <w:rPr>
                <w:rFonts w:ascii="Times New Roman" w:hAnsi="Times New Roman"/>
                <w:sz w:val="24"/>
                <w:szCs w:val="24"/>
              </w:rPr>
              <w:t>38,8 %</w:t>
            </w:r>
            <w:r w:rsidRPr="00B37590">
              <w:rPr>
                <w:rFonts w:ascii="Times New Roman" w:hAnsi="Times New Roman"/>
                <w:b/>
                <w:sz w:val="24"/>
                <w:szCs w:val="24"/>
              </w:rPr>
              <w:t xml:space="preserve"> </w:t>
            </w:r>
          </w:p>
        </w:tc>
      </w:tr>
      <w:tr w:rsidR="00B37590" w:rsidRPr="00B37590" w:rsidTr="00B37590">
        <w:trPr>
          <w:jc w:val="center"/>
        </w:trPr>
        <w:tc>
          <w:tcPr>
            <w:tcW w:w="2694"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sz w:val="24"/>
                <w:szCs w:val="24"/>
              </w:rPr>
              <w:t>высшая категория:</w:t>
            </w:r>
          </w:p>
        </w:tc>
        <w:tc>
          <w:tcPr>
            <w:tcW w:w="2126"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sz w:val="24"/>
                <w:szCs w:val="24"/>
              </w:rPr>
              <w:t>30,0 %</w:t>
            </w:r>
          </w:p>
        </w:tc>
        <w:tc>
          <w:tcPr>
            <w:tcW w:w="2055"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sz w:val="24"/>
                <w:szCs w:val="24"/>
              </w:rPr>
              <w:t>30,5 %</w:t>
            </w:r>
          </w:p>
        </w:tc>
        <w:tc>
          <w:tcPr>
            <w:tcW w:w="2056"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sz w:val="24"/>
                <w:szCs w:val="24"/>
              </w:rPr>
              <w:t>30,0 %</w:t>
            </w:r>
          </w:p>
        </w:tc>
      </w:tr>
      <w:tr w:rsidR="00B37590" w:rsidRPr="00B37590" w:rsidTr="00B37590">
        <w:trPr>
          <w:jc w:val="center"/>
        </w:trPr>
        <w:tc>
          <w:tcPr>
            <w:tcW w:w="2694" w:type="dxa"/>
            <w:shd w:val="clear" w:color="auto" w:fill="auto"/>
          </w:tcPr>
          <w:p w:rsidR="00B37590" w:rsidRPr="00B37590" w:rsidRDefault="00B37590" w:rsidP="00B37590">
            <w:pPr>
              <w:spacing w:after="0" w:line="240" w:lineRule="auto"/>
              <w:rPr>
                <w:rFonts w:ascii="Times New Roman" w:hAnsi="Times New Roman"/>
                <w:b/>
                <w:sz w:val="24"/>
                <w:szCs w:val="24"/>
              </w:rPr>
            </w:pPr>
            <w:r w:rsidRPr="00B37590">
              <w:rPr>
                <w:rFonts w:ascii="Times New Roman" w:hAnsi="Times New Roman"/>
                <w:b/>
                <w:sz w:val="24"/>
                <w:szCs w:val="24"/>
              </w:rPr>
              <w:t>всего:</w:t>
            </w:r>
          </w:p>
        </w:tc>
        <w:tc>
          <w:tcPr>
            <w:tcW w:w="2126" w:type="dxa"/>
            <w:shd w:val="clear" w:color="auto" w:fill="auto"/>
          </w:tcPr>
          <w:p w:rsidR="00B37590" w:rsidRPr="00B37590" w:rsidRDefault="00B37590" w:rsidP="00B37590">
            <w:pPr>
              <w:spacing w:after="0" w:line="240" w:lineRule="auto"/>
              <w:rPr>
                <w:rFonts w:ascii="Times New Roman" w:hAnsi="Times New Roman"/>
                <w:b/>
                <w:sz w:val="24"/>
                <w:szCs w:val="24"/>
              </w:rPr>
            </w:pPr>
            <w:r w:rsidRPr="00B37590">
              <w:rPr>
                <w:rFonts w:ascii="Times New Roman" w:hAnsi="Times New Roman"/>
                <w:b/>
                <w:sz w:val="24"/>
                <w:szCs w:val="24"/>
              </w:rPr>
              <w:t>74,9 %</w:t>
            </w:r>
          </w:p>
        </w:tc>
        <w:tc>
          <w:tcPr>
            <w:tcW w:w="2055" w:type="dxa"/>
            <w:shd w:val="clear" w:color="auto" w:fill="auto"/>
          </w:tcPr>
          <w:p w:rsidR="00B37590" w:rsidRPr="00B37590" w:rsidRDefault="00B37590" w:rsidP="00B37590">
            <w:pPr>
              <w:spacing w:after="0" w:line="240" w:lineRule="auto"/>
              <w:rPr>
                <w:rFonts w:ascii="Times New Roman" w:hAnsi="Times New Roman"/>
                <w:b/>
                <w:sz w:val="24"/>
                <w:szCs w:val="24"/>
              </w:rPr>
            </w:pPr>
            <w:r w:rsidRPr="00B37590">
              <w:rPr>
                <w:rFonts w:ascii="Times New Roman" w:hAnsi="Times New Roman"/>
                <w:b/>
                <w:sz w:val="24"/>
                <w:szCs w:val="24"/>
              </w:rPr>
              <w:t>74,3 %</w:t>
            </w:r>
          </w:p>
        </w:tc>
        <w:tc>
          <w:tcPr>
            <w:tcW w:w="2056" w:type="dxa"/>
            <w:shd w:val="clear" w:color="auto" w:fill="auto"/>
          </w:tcPr>
          <w:p w:rsidR="00B37590" w:rsidRPr="00B37590" w:rsidRDefault="00B37590" w:rsidP="00B37590">
            <w:pPr>
              <w:spacing w:after="0" w:line="240" w:lineRule="auto"/>
              <w:rPr>
                <w:rFonts w:ascii="Times New Roman" w:hAnsi="Times New Roman"/>
                <w:b/>
                <w:sz w:val="24"/>
                <w:szCs w:val="24"/>
              </w:rPr>
            </w:pPr>
            <w:r w:rsidRPr="00B37590">
              <w:rPr>
                <w:rFonts w:ascii="Times New Roman" w:hAnsi="Times New Roman"/>
                <w:b/>
                <w:sz w:val="24"/>
                <w:szCs w:val="24"/>
              </w:rPr>
              <w:t>71,8 %</w:t>
            </w:r>
          </w:p>
        </w:tc>
      </w:tr>
    </w:tbl>
    <w:p w:rsidR="00B37590" w:rsidRPr="00B37590" w:rsidRDefault="00B37590" w:rsidP="00B37590">
      <w:pPr>
        <w:rPr>
          <w:sz w:val="28"/>
          <w:szCs w:val="28"/>
        </w:rPr>
      </w:pPr>
    </w:p>
    <w:p w:rsidR="00B37590" w:rsidRPr="00B37590" w:rsidRDefault="00B37590" w:rsidP="00B37590">
      <w:pPr>
        <w:spacing w:after="0" w:line="240" w:lineRule="auto"/>
        <w:ind w:left="-180" w:right="-185"/>
        <w:jc w:val="center"/>
        <w:rPr>
          <w:rFonts w:ascii="Times New Roman" w:hAnsi="Times New Roman"/>
          <w:b/>
          <w:sz w:val="28"/>
          <w:szCs w:val="28"/>
        </w:rPr>
      </w:pPr>
      <w:r w:rsidRPr="00B37590">
        <w:rPr>
          <w:rFonts w:ascii="Times New Roman" w:hAnsi="Times New Roman"/>
          <w:b/>
          <w:sz w:val="28"/>
          <w:szCs w:val="28"/>
        </w:rPr>
        <w:t>- дошкольные образовательные учреждения</w:t>
      </w:r>
    </w:p>
    <w:p w:rsidR="00B37590" w:rsidRPr="00B37590" w:rsidRDefault="00B37590" w:rsidP="00B37590">
      <w:pPr>
        <w:spacing w:after="0" w:line="240" w:lineRule="auto"/>
        <w:ind w:left="-180" w:right="-185"/>
        <w:jc w:val="center"/>
        <w:rPr>
          <w:rFonts w:ascii="Times New Roman" w:hAnsi="Times New Roman"/>
          <w:b/>
          <w:sz w:val="28"/>
          <w:szCs w:val="28"/>
        </w:rPr>
      </w:pPr>
      <w:r w:rsidRPr="00B37590">
        <w:rPr>
          <w:rFonts w:ascii="Times New Roman" w:hAnsi="Times New Roman"/>
          <w:b/>
          <w:sz w:val="28"/>
          <w:szCs w:val="28"/>
        </w:rPr>
        <w:t>(за три последних учебных года):</w:t>
      </w:r>
    </w:p>
    <w:p w:rsidR="00B37590" w:rsidRPr="00B37590" w:rsidRDefault="00B37590" w:rsidP="00B37590">
      <w:pPr>
        <w:spacing w:after="0" w:line="240" w:lineRule="auto"/>
        <w:ind w:left="-180" w:right="-185"/>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551"/>
        <w:gridCol w:w="2410"/>
        <w:gridCol w:w="2351"/>
      </w:tblGrid>
      <w:tr w:rsidR="00B37590" w:rsidRPr="00B37590" w:rsidTr="00B37590">
        <w:trPr>
          <w:trHeight w:val="442"/>
          <w:jc w:val="center"/>
        </w:trPr>
        <w:tc>
          <w:tcPr>
            <w:tcW w:w="1928" w:type="dxa"/>
            <w:shd w:val="clear" w:color="auto" w:fill="auto"/>
          </w:tcPr>
          <w:p w:rsidR="00B37590" w:rsidRPr="00B37590" w:rsidRDefault="00B37590" w:rsidP="00B37590">
            <w:pPr>
              <w:spacing w:after="0" w:line="240" w:lineRule="auto"/>
              <w:jc w:val="center"/>
              <w:rPr>
                <w:rFonts w:ascii="Times New Roman" w:hAnsi="Times New Roman"/>
                <w:b/>
                <w:sz w:val="24"/>
                <w:szCs w:val="24"/>
              </w:rPr>
            </w:pPr>
          </w:p>
        </w:tc>
        <w:tc>
          <w:tcPr>
            <w:tcW w:w="2551"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b/>
                <w:sz w:val="24"/>
                <w:szCs w:val="24"/>
              </w:rPr>
              <w:t>2020 – 2021 уч. г.</w:t>
            </w:r>
          </w:p>
        </w:tc>
        <w:tc>
          <w:tcPr>
            <w:tcW w:w="2410"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b/>
                <w:sz w:val="24"/>
                <w:szCs w:val="24"/>
              </w:rPr>
              <w:t>2021 – 2022 уч. г.</w:t>
            </w:r>
          </w:p>
        </w:tc>
        <w:tc>
          <w:tcPr>
            <w:tcW w:w="2351" w:type="dxa"/>
            <w:shd w:val="clear" w:color="auto" w:fill="auto"/>
          </w:tcPr>
          <w:p w:rsidR="00B37590" w:rsidRPr="00B37590" w:rsidRDefault="00B37590" w:rsidP="00B37590">
            <w:pPr>
              <w:spacing w:after="0" w:line="240" w:lineRule="auto"/>
              <w:rPr>
                <w:rFonts w:ascii="Times New Roman" w:hAnsi="Times New Roman"/>
                <w:sz w:val="24"/>
                <w:szCs w:val="24"/>
              </w:rPr>
            </w:pPr>
            <w:r w:rsidRPr="00B37590">
              <w:rPr>
                <w:rFonts w:ascii="Times New Roman" w:hAnsi="Times New Roman"/>
                <w:b/>
                <w:sz w:val="24"/>
                <w:szCs w:val="24"/>
              </w:rPr>
              <w:t>2022 – 2023 уч. г.</w:t>
            </w:r>
          </w:p>
        </w:tc>
      </w:tr>
      <w:tr w:rsidR="00B37590" w:rsidRPr="00B37590" w:rsidTr="00B37590">
        <w:trPr>
          <w:trHeight w:val="277"/>
          <w:jc w:val="center"/>
        </w:trPr>
        <w:tc>
          <w:tcPr>
            <w:tcW w:w="1928" w:type="dxa"/>
            <w:shd w:val="clear" w:color="auto" w:fill="auto"/>
          </w:tcPr>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lang w:val="en-US"/>
              </w:rPr>
              <w:t>I</w:t>
            </w:r>
            <w:r w:rsidRPr="00B37590">
              <w:rPr>
                <w:rFonts w:ascii="Times New Roman" w:hAnsi="Times New Roman"/>
                <w:sz w:val="24"/>
                <w:szCs w:val="24"/>
              </w:rPr>
              <w:t xml:space="preserve"> категория:</w:t>
            </w:r>
          </w:p>
        </w:tc>
        <w:tc>
          <w:tcPr>
            <w:tcW w:w="2551"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sz w:val="24"/>
                <w:szCs w:val="24"/>
              </w:rPr>
              <w:t>47,4 %</w:t>
            </w:r>
          </w:p>
        </w:tc>
        <w:tc>
          <w:tcPr>
            <w:tcW w:w="2410"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sz w:val="24"/>
                <w:szCs w:val="24"/>
              </w:rPr>
              <w:t>48,2 %</w:t>
            </w:r>
          </w:p>
        </w:tc>
        <w:tc>
          <w:tcPr>
            <w:tcW w:w="2351"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sz w:val="24"/>
                <w:szCs w:val="24"/>
              </w:rPr>
              <w:t>45,8 %</w:t>
            </w:r>
          </w:p>
        </w:tc>
      </w:tr>
      <w:tr w:rsidR="00B37590" w:rsidRPr="00B37590" w:rsidTr="00B37590">
        <w:trPr>
          <w:trHeight w:val="607"/>
          <w:jc w:val="center"/>
        </w:trPr>
        <w:tc>
          <w:tcPr>
            <w:tcW w:w="1928" w:type="dxa"/>
            <w:shd w:val="clear" w:color="auto" w:fill="auto"/>
          </w:tcPr>
          <w:p w:rsidR="00B37590" w:rsidRPr="00B37590" w:rsidRDefault="00B37590" w:rsidP="00B37590">
            <w:pPr>
              <w:spacing w:after="0" w:line="240" w:lineRule="auto"/>
              <w:jc w:val="right"/>
              <w:rPr>
                <w:rFonts w:ascii="Times New Roman" w:hAnsi="Times New Roman"/>
                <w:sz w:val="24"/>
                <w:szCs w:val="24"/>
              </w:rPr>
            </w:pPr>
            <w:r w:rsidRPr="00B37590">
              <w:rPr>
                <w:rFonts w:ascii="Times New Roman" w:hAnsi="Times New Roman"/>
                <w:sz w:val="24"/>
                <w:szCs w:val="24"/>
              </w:rPr>
              <w:t>высшая категория:</w:t>
            </w:r>
          </w:p>
        </w:tc>
        <w:tc>
          <w:tcPr>
            <w:tcW w:w="2551"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25,9 %</w:t>
            </w:r>
          </w:p>
        </w:tc>
        <w:tc>
          <w:tcPr>
            <w:tcW w:w="2410"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32,1 %</w:t>
            </w:r>
          </w:p>
        </w:tc>
        <w:tc>
          <w:tcPr>
            <w:tcW w:w="2351"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35,0 %</w:t>
            </w:r>
          </w:p>
        </w:tc>
      </w:tr>
      <w:tr w:rsidR="00B37590" w:rsidRPr="00B37590" w:rsidTr="00B37590">
        <w:trPr>
          <w:trHeight w:val="362"/>
          <w:jc w:val="center"/>
        </w:trPr>
        <w:tc>
          <w:tcPr>
            <w:tcW w:w="1928" w:type="dxa"/>
            <w:shd w:val="clear" w:color="auto" w:fill="auto"/>
          </w:tcPr>
          <w:p w:rsidR="00B37590" w:rsidRPr="00B37590" w:rsidRDefault="00B37590" w:rsidP="00B37590">
            <w:pPr>
              <w:spacing w:after="0" w:line="240" w:lineRule="auto"/>
              <w:jc w:val="right"/>
              <w:rPr>
                <w:rFonts w:ascii="Times New Roman" w:hAnsi="Times New Roman"/>
                <w:b/>
                <w:sz w:val="24"/>
                <w:szCs w:val="24"/>
              </w:rPr>
            </w:pPr>
            <w:r w:rsidRPr="00B37590">
              <w:rPr>
                <w:rFonts w:ascii="Times New Roman" w:hAnsi="Times New Roman"/>
                <w:b/>
                <w:sz w:val="24"/>
                <w:szCs w:val="24"/>
              </w:rPr>
              <w:t>всего:</w:t>
            </w:r>
          </w:p>
        </w:tc>
        <w:tc>
          <w:tcPr>
            <w:tcW w:w="2551"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b/>
                <w:sz w:val="24"/>
                <w:szCs w:val="24"/>
              </w:rPr>
              <w:t>73,3 %</w:t>
            </w:r>
          </w:p>
        </w:tc>
        <w:tc>
          <w:tcPr>
            <w:tcW w:w="2410"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80,4 %</w:t>
            </w:r>
          </w:p>
        </w:tc>
        <w:tc>
          <w:tcPr>
            <w:tcW w:w="2351"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80,8 %</w:t>
            </w:r>
          </w:p>
        </w:tc>
      </w:tr>
    </w:tbl>
    <w:p w:rsidR="00B37590" w:rsidRPr="00B37590" w:rsidRDefault="00B37590" w:rsidP="00B37590">
      <w:pPr>
        <w:spacing w:after="0" w:line="240" w:lineRule="auto"/>
        <w:ind w:left="-180" w:hanging="180"/>
        <w:jc w:val="center"/>
        <w:rPr>
          <w:rFonts w:ascii="Times New Roman" w:hAnsi="Times New Roman"/>
          <w:b/>
          <w:sz w:val="28"/>
          <w:szCs w:val="28"/>
        </w:rPr>
      </w:pPr>
    </w:p>
    <w:p w:rsidR="00B37590" w:rsidRPr="00B37590" w:rsidRDefault="00B37590" w:rsidP="00B37590">
      <w:pPr>
        <w:spacing w:after="0" w:line="240" w:lineRule="auto"/>
        <w:ind w:left="-180" w:hanging="180"/>
        <w:jc w:val="center"/>
        <w:rPr>
          <w:rFonts w:ascii="Times New Roman" w:hAnsi="Times New Roman"/>
          <w:b/>
          <w:sz w:val="28"/>
          <w:szCs w:val="28"/>
        </w:rPr>
      </w:pPr>
      <w:r w:rsidRPr="00B37590">
        <w:rPr>
          <w:rFonts w:ascii="Times New Roman" w:hAnsi="Times New Roman"/>
          <w:b/>
          <w:sz w:val="28"/>
          <w:szCs w:val="28"/>
        </w:rPr>
        <w:t>- учреждения дополнительного образования</w:t>
      </w:r>
    </w:p>
    <w:p w:rsidR="00B37590" w:rsidRPr="00B37590" w:rsidRDefault="00B37590" w:rsidP="00B37590">
      <w:pPr>
        <w:spacing w:after="0" w:line="240" w:lineRule="auto"/>
        <w:ind w:left="-180" w:hanging="180"/>
        <w:jc w:val="center"/>
        <w:rPr>
          <w:rFonts w:ascii="Times New Roman" w:hAnsi="Times New Roman"/>
          <w:b/>
          <w:sz w:val="28"/>
          <w:szCs w:val="28"/>
        </w:rPr>
      </w:pPr>
      <w:r w:rsidRPr="00B37590">
        <w:rPr>
          <w:rFonts w:ascii="Times New Roman" w:hAnsi="Times New Roman"/>
          <w:b/>
          <w:sz w:val="28"/>
          <w:szCs w:val="28"/>
        </w:rPr>
        <w:t>(за три последних учебных года):</w:t>
      </w:r>
    </w:p>
    <w:p w:rsidR="00B37590" w:rsidRPr="00B37590" w:rsidRDefault="00B37590" w:rsidP="00B37590">
      <w:pPr>
        <w:ind w:left="-180" w:hanging="180"/>
        <w:jc w:val="center"/>
        <w:rPr>
          <w:b/>
          <w:sz w:val="28"/>
          <w:szCs w:val="28"/>
        </w:rPr>
      </w:pP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2713"/>
        <w:gridCol w:w="2328"/>
        <w:gridCol w:w="2328"/>
      </w:tblGrid>
      <w:tr w:rsidR="00B37590" w:rsidRPr="00B37590" w:rsidTr="00B37590">
        <w:trPr>
          <w:trHeight w:val="338"/>
          <w:jc w:val="center"/>
        </w:trPr>
        <w:tc>
          <w:tcPr>
            <w:tcW w:w="1943" w:type="dxa"/>
            <w:shd w:val="clear" w:color="auto" w:fill="auto"/>
          </w:tcPr>
          <w:p w:rsidR="00B37590" w:rsidRPr="00B37590" w:rsidRDefault="00B37590" w:rsidP="00B37590">
            <w:pPr>
              <w:spacing w:line="240" w:lineRule="auto"/>
              <w:jc w:val="center"/>
              <w:rPr>
                <w:rFonts w:ascii="Times New Roman" w:hAnsi="Times New Roman"/>
                <w:b/>
                <w:sz w:val="24"/>
                <w:szCs w:val="24"/>
              </w:rPr>
            </w:pPr>
          </w:p>
        </w:tc>
        <w:tc>
          <w:tcPr>
            <w:tcW w:w="2713" w:type="dxa"/>
            <w:shd w:val="clear" w:color="auto" w:fill="auto"/>
          </w:tcPr>
          <w:p w:rsidR="00B37590" w:rsidRPr="00B37590" w:rsidRDefault="00B37590" w:rsidP="00B37590">
            <w:pPr>
              <w:spacing w:line="240" w:lineRule="auto"/>
              <w:rPr>
                <w:rFonts w:ascii="Times New Roman" w:hAnsi="Times New Roman"/>
                <w:sz w:val="24"/>
                <w:szCs w:val="24"/>
              </w:rPr>
            </w:pPr>
            <w:r w:rsidRPr="00B37590">
              <w:rPr>
                <w:rFonts w:ascii="Times New Roman" w:hAnsi="Times New Roman"/>
                <w:b/>
                <w:sz w:val="24"/>
                <w:szCs w:val="24"/>
              </w:rPr>
              <w:t>2020 – 2021 уч. г.</w:t>
            </w:r>
          </w:p>
        </w:tc>
        <w:tc>
          <w:tcPr>
            <w:tcW w:w="2328" w:type="dxa"/>
            <w:shd w:val="clear" w:color="auto" w:fill="auto"/>
          </w:tcPr>
          <w:p w:rsidR="00B37590" w:rsidRPr="00B37590" w:rsidRDefault="00B37590" w:rsidP="00B37590">
            <w:pPr>
              <w:spacing w:line="240" w:lineRule="auto"/>
              <w:rPr>
                <w:rFonts w:ascii="Times New Roman" w:hAnsi="Times New Roman"/>
                <w:sz w:val="24"/>
                <w:szCs w:val="24"/>
              </w:rPr>
            </w:pPr>
            <w:r w:rsidRPr="00B37590">
              <w:rPr>
                <w:rFonts w:ascii="Times New Roman" w:hAnsi="Times New Roman"/>
                <w:b/>
                <w:sz w:val="24"/>
                <w:szCs w:val="24"/>
              </w:rPr>
              <w:t>2021 – 2022 уч. г.</w:t>
            </w:r>
          </w:p>
        </w:tc>
        <w:tc>
          <w:tcPr>
            <w:tcW w:w="2328" w:type="dxa"/>
            <w:shd w:val="clear" w:color="auto" w:fill="auto"/>
          </w:tcPr>
          <w:p w:rsidR="00B37590" w:rsidRPr="00B37590" w:rsidRDefault="00B37590" w:rsidP="00B37590">
            <w:pPr>
              <w:spacing w:line="240" w:lineRule="auto"/>
              <w:rPr>
                <w:rFonts w:ascii="Times New Roman" w:hAnsi="Times New Roman"/>
                <w:sz w:val="24"/>
                <w:szCs w:val="24"/>
              </w:rPr>
            </w:pPr>
            <w:r w:rsidRPr="00B37590">
              <w:rPr>
                <w:rFonts w:ascii="Times New Roman" w:hAnsi="Times New Roman"/>
                <w:b/>
                <w:sz w:val="24"/>
                <w:szCs w:val="24"/>
              </w:rPr>
              <w:t>2022 – 2023 уч. г.</w:t>
            </w:r>
          </w:p>
        </w:tc>
      </w:tr>
      <w:tr w:rsidR="00B37590" w:rsidRPr="00B37590" w:rsidTr="00B37590">
        <w:trPr>
          <w:trHeight w:val="269"/>
          <w:jc w:val="center"/>
        </w:trPr>
        <w:tc>
          <w:tcPr>
            <w:tcW w:w="1943" w:type="dxa"/>
            <w:shd w:val="clear" w:color="auto" w:fill="auto"/>
          </w:tcPr>
          <w:p w:rsidR="00B37590" w:rsidRPr="00B37590" w:rsidRDefault="00B37590" w:rsidP="00B37590">
            <w:pPr>
              <w:spacing w:line="240" w:lineRule="auto"/>
              <w:jc w:val="right"/>
              <w:rPr>
                <w:rFonts w:ascii="Times New Roman" w:hAnsi="Times New Roman"/>
                <w:sz w:val="24"/>
                <w:szCs w:val="24"/>
              </w:rPr>
            </w:pPr>
            <w:r w:rsidRPr="00B37590">
              <w:rPr>
                <w:rFonts w:ascii="Times New Roman" w:hAnsi="Times New Roman"/>
                <w:sz w:val="24"/>
                <w:szCs w:val="24"/>
                <w:lang w:val="en-US"/>
              </w:rPr>
              <w:lastRenderedPageBreak/>
              <w:t>I</w:t>
            </w:r>
            <w:r w:rsidRPr="00B37590">
              <w:rPr>
                <w:rFonts w:ascii="Times New Roman" w:hAnsi="Times New Roman"/>
                <w:sz w:val="24"/>
                <w:szCs w:val="24"/>
              </w:rPr>
              <w:t xml:space="preserve"> категория:</w:t>
            </w:r>
          </w:p>
        </w:tc>
        <w:tc>
          <w:tcPr>
            <w:tcW w:w="2713" w:type="dxa"/>
            <w:shd w:val="clear" w:color="auto" w:fill="auto"/>
          </w:tcPr>
          <w:p w:rsidR="00B37590" w:rsidRPr="00B37590" w:rsidRDefault="00B37590" w:rsidP="00B37590">
            <w:pPr>
              <w:spacing w:line="240" w:lineRule="auto"/>
              <w:jc w:val="center"/>
              <w:rPr>
                <w:rFonts w:ascii="Times New Roman" w:hAnsi="Times New Roman"/>
                <w:sz w:val="24"/>
                <w:szCs w:val="24"/>
              </w:rPr>
            </w:pPr>
            <w:r w:rsidRPr="00B37590">
              <w:rPr>
                <w:rFonts w:ascii="Times New Roman" w:hAnsi="Times New Roman"/>
                <w:sz w:val="24"/>
                <w:szCs w:val="24"/>
              </w:rPr>
              <w:t>46,2 %</w:t>
            </w:r>
          </w:p>
        </w:tc>
        <w:tc>
          <w:tcPr>
            <w:tcW w:w="2328" w:type="dxa"/>
            <w:shd w:val="clear" w:color="auto" w:fill="auto"/>
          </w:tcPr>
          <w:p w:rsidR="00B37590" w:rsidRPr="00B37590" w:rsidRDefault="00B37590" w:rsidP="00B37590">
            <w:pPr>
              <w:spacing w:line="240" w:lineRule="auto"/>
              <w:jc w:val="center"/>
              <w:rPr>
                <w:rFonts w:ascii="Times New Roman" w:hAnsi="Times New Roman"/>
                <w:b/>
                <w:sz w:val="24"/>
                <w:szCs w:val="24"/>
              </w:rPr>
            </w:pPr>
            <w:r w:rsidRPr="00B37590">
              <w:rPr>
                <w:rFonts w:ascii="Times New Roman" w:hAnsi="Times New Roman"/>
                <w:sz w:val="24"/>
                <w:szCs w:val="24"/>
              </w:rPr>
              <w:t>57,7 %</w:t>
            </w:r>
          </w:p>
        </w:tc>
        <w:tc>
          <w:tcPr>
            <w:tcW w:w="2328" w:type="dxa"/>
            <w:shd w:val="clear" w:color="auto" w:fill="auto"/>
          </w:tcPr>
          <w:p w:rsidR="00B37590" w:rsidRPr="00B37590" w:rsidRDefault="00B37590" w:rsidP="00B37590">
            <w:pPr>
              <w:spacing w:line="240" w:lineRule="auto"/>
              <w:jc w:val="center"/>
              <w:rPr>
                <w:rFonts w:ascii="Times New Roman" w:hAnsi="Times New Roman"/>
                <w:b/>
                <w:sz w:val="24"/>
                <w:szCs w:val="24"/>
              </w:rPr>
            </w:pPr>
            <w:r w:rsidRPr="00B37590">
              <w:rPr>
                <w:rFonts w:ascii="Times New Roman" w:hAnsi="Times New Roman"/>
                <w:sz w:val="24"/>
                <w:szCs w:val="24"/>
              </w:rPr>
              <w:t>60,0 %</w:t>
            </w:r>
          </w:p>
        </w:tc>
      </w:tr>
      <w:tr w:rsidR="00B37590" w:rsidRPr="00B37590" w:rsidTr="00B37590">
        <w:trPr>
          <w:trHeight w:val="559"/>
          <w:jc w:val="center"/>
        </w:trPr>
        <w:tc>
          <w:tcPr>
            <w:tcW w:w="1943" w:type="dxa"/>
            <w:shd w:val="clear" w:color="auto" w:fill="auto"/>
          </w:tcPr>
          <w:p w:rsidR="00B37590" w:rsidRPr="00B37590" w:rsidRDefault="00B37590" w:rsidP="00B37590">
            <w:pPr>
              <w:spacing w:line="240" w:lineRule="auto"/>
              <w:jc w:val="right"/>
              <w:rPr>
                <w:rFonts w:ascii="Times New Roman" w:hAnsi="Times New Roman"/>
                <w:sz w:val="24"/>
                <w:szCs w:val="24"/>
              </w:rPr>
            </w:pPr>
            <w:r w:rsidRPr="00B37590">
              <w:rPr>
                <w:rFonts w:ascii="Times New Roman" w:hAnsi="Times New Roman"/>
                <w:sz w:val="24"/>
                <w:szCs w:val="24"/>
              </w:rPr>
              <w:t>высшая категория:</w:t>
            </w:r>
          </w:p>
        </w:tc>
        <w:tc>
          <w:tcPr>
            <w:tcW w:w="2713" w:type="dxa"/>
            <w:shd w:val="clear" w:color="auto" w:fill="auto"/>
          </w:tcPr>
          <w:p w:rsidR="00B37590" w:rsidRPr="00B37590" w:rsidRDefault="00B37590" w:rsidP="00B37590">
            <w:pPr>
              <w:spacing w:line="240" w:lineRule="auto"/>
              <w:jc w:val="center"/>
              <w:rPr>
                <w:rFonts w:ascii="Times New Roman" w:hAnsi="Times New Roman"/>
                <w:sz w:val="24"/>
                <w:szCs w:val="24"/>
              </w:rPr>
            </w:pPr>
            <w:r w:rsidRPr="00B37590">
              <w:rPr>
                <w:rFonts w:ascii="Times New Roman" w:hAnsi="Times New Roman"/>
                <w:sz w:val="24"/>
                <w:szCs w:val="24"/>
              </w:rPr>
              <w:t>19,2 %</w:t>
            </w:r>
          </w:p>
        </w:tc>
        <w:tc>
          <w:tcPr>
            <w:tcW w:w="2328" w:type="dxa"/>
            <w:shd w:val="clear" w:color="auto" w:fill="auto"/>
          </w:tcPr>
          <w:p w:rsidR="00B37590" w:rsidRPr="00B37590" w:rsidRDefault="00B37590" w:rsidP="00B37590">
            <w:pPr>
              <w:spacing w:line="240" w:lineRule="auto"/>
              <w:jc w:val="center"/>
              <w:rPr>
                <w:rFonts w:ascii="Times New Roman" w:hAnsi="Times New Roman"/>
                <w:sz w:val="24"/>
                <w:szCs w:val="24"/>
              </w:rPr>
            </w:pPr>
            <w:r w:rsidRPr="00B37590">
              <w:rPr>
                <w:rFonts w:ascii="Times New Roman" w:hAnsi="Times New Roman"/>
                <w:sz w:val="24"/>
                <w:szCs w:val="24"/>
              </w:rPr>
              <w:t>19,2 %</w:t>
            </w:r>
          </w:p>
        </w:tc>
        <w:tc>
          <w:tcPr>
            <w:tcW w:w="2328" w:type="dxa"/>
            <w:shd w:val="clear" w:color="auto" w:fill="auto"/>
          </w:tcPr>
          <w:p w:rsidR="00B37590" w:rsidRPr="00B37590" w:rsidRDefault="00B37590" w:rsidP="00B37590">
            <w:pPr>
              <w:spacing w:line="240" w:lineRule="auto"/>
              <w:jc w:val="center"/>
              <w:rPr>
                <w:rFonts w:ascii="Times New Roman" w:hAnsi="Times New Roman"/>
                <w:sz w:val="24"/>
                <w:szCs w:val="24"/>
              </w:rPr>
            </w:pPr>
            <w:r w:rsidRPr="00B37590">
              <w:rPr>
                <w:rFonts w:ascii="Times New Roman" w:hAnsi="Times New Roman"/>
                <w:sz w:val="24"/>
                <w:szCs w:val="24"/>
              </w:rPr>
              <w:t>20,0 %</w:t>
            </w:r>
          </w:p>
        </w:tc>
      </w:tr>
      <w:tr w:rsidR="00B37590" w:rsidRPr="00B37590" w:rsidTr="00B37590">
        <w:trPr>
          <w:trHeight w:val="312"/>
          <w:jc w:val="center"/>
        </w:trPr>
        <w:tc>
          <w:tcPr>
            <w:tcW w:w="1943" w:type="dxa"/>
            <w:shd w:val="clear" w:color="auto" w:fill="auto"/>
          </w:tcPr>
          <w:p w:rsidR="00B37590" w:rsidRPr="00B37590" w:rsidRDefault="00B37590" w:rsidP="00B37590">
            <w:pPr>
              <w:spacing w:line="240" w:lineRule="auto"/>
              <w:jc w:val="right"/>
              <w:rPr>
                <w:rFonts w:ascii="Times New Roman" w:hAnsi="Times New Roman"/>
                <w:b/>
                <w:sz w:val="24"/>
                <w:szCs w:val="24"/>
              </w:rPr>
            </w:pPr>
            <w:r w:rsidRPr="00B37590">
              <w:rPr>
                <w:rFonts w:ascii="Times New Roman" w:hAnsi="Times New Roman"/>
                <w:b/>
                <w:sz w:val="24"/>
                <w:szCs w:val="24"/>
              </w:rPr>
              <w:t xml:space="preserve">всего: </w:t>
            </w:r>
          </w:p>
        </w:tc>
        <w:tc>
          <w:tcPr>
            <w:tcW w:w="2713" w:type="dxa"/>
            <w:shd w:val="clear" w:color="auto" w:fill="auto"/>
          </w:tcPr>
          <w:p w:rsidR="00B37590" w:rsidRPr="00B37590" w:rsidRDefault="00B37590" w:rsidP="00B37590">
            <w:pPr>
              <w:spacing w:line="240" w:lineRule="auto"/>
              <w:jc w:val="center"/>
              <w:rPr>
                <w:rFonts w:ascii="Times New Roman" w:hAnsi="Times New Roman"/>
                <w:sz w:val="24"/>
                <w:szCs w:val="24"/>
              </w:rPr>
            </w:pPr>
            <w:r w:rsidRPr="00B37590">
              <w:rPr>
                <w:rFonts w:ascii="Times New Roman" w:hAnsi="Times New Roman"/>
                <w:b/>
                <w:sz w:val="24"/>
                <w:szCs w:val="24"/>
              </w:rPr>
              <w:t>65,4 %</w:t>
            </w:r>
          </w:p>
        </w:tc>
        <w:tc>
          <w:tcPr>
            <w:tcW w:w="2328" w:type="dxa"/>
            <w:shd w:val="clear" w:color="auto" w:fill="auto"/>
          </w:tcPr>
          <w:p w:rsidR="00B37590" w:rsidRPr="00B37590" w:rsidRDefault="00B37590" w:rsidP="00B37590">
            <w:pPr>
              <w:spacing w:line="240" w:lineRule="auto"/>
              <w:jc w:val="center"/>
              <w:rPr>
                <w:rFonts w:ascii="Times New Roman" w:hAnsi="Times New Roman"/>
                <w:b/>
                <w:sz w:val="24"/>
                <w:szCs w:val="24"/>
              </w:rPr>
            </w:pPr>
            <w:r w:rsidRPr="00B37590">
              <w:rPr>
                <w:rFonts w:ascii="Times New Roman" w:hAnsi="Times New Roman"/>
                <w:b/>
                <w:sz w:val="24"/>
                <w:szCs w:val="24"/>
              </w:rPr>
              <w:t>76,9 %</w:t>
            </w:r>
          </w:p>
        </w:tc>
        <w:tc>
          <w:tcPr>
            <w:tcW w:w="2328" w:type="dxa"/>
            <w:shd w:val="clear" w:color="auto" w:fill="auto"/>
          </w:tcPr>
          <w:p w:rsidR="00B37590" w:rsidRPr="00B37590" w:rsidRDefault="00B37590" w:rsidP="00B37590">
            <w:pPr>
              <w:spacing w:line="240" w:lineRule="auto"/>
              <w:jc w:val="center"/>
              <w:rPr>
                <w:rFonts w:ascii="Times New Roman" w:hAnsi="Times New Roman"/>
                <w:b/>
                <w:sz w:val="24"/>
                <w:szCs w:val="24"/>
              </w:rPr>
            </w:pPr>
            <w:r w:rsidRPr="00B37590">
              <w:rPr>
                <w:rFonts w:ascii="Times New Roman" w:hAnsi="Times New Roman"/>
                <w:b/>
                <w:sz w:val="24"/>
                <w:szCs w:val="24"/>
              </w:rPr>
              <w:t>80,0 %</w:t>
            </w:r>
          </w:p>
        </w:tc>
      </w:tr>
    </w:tbl>
    <w:p w:rsidR="00B37590" w:rsidRPr="00B37590" w:rsidRDefault="00B37590" w:rsidP="00B37590">
      <w:pPr>
        <w:jc w:val="both"/>
        <w:rPr>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общеобразовательных организациях доля первой квалификационной категории ниже уровня 2020 – 2021 уч. года на 6,1 % (44,9 % - 38,8 %), и ниже уровня 2021 – 2022 уч. года на 5,0 %, то есть прирост первой квалификационной категории за 2022 – 2023 уч. год равен 0. </w:t>
      </w:r>
      <w:proofErr w:type="gramStart"/>
      <w:r w:rsidRPr="00B37590">
        <w:rPr>
          <w:rFonts w:ascii="Times New Roman" w:hAnsi="Times New Roman"/>
          <w:sz w:val="28"/>
          <w:szCs w:val="28"/>
        </w:rPr>
        <w:t>В целом, этот показатель мог быть выше, но по указанным выше причинам (частичное обновление педагогических коллективов, часть педагогов повысили категорию с первой на высшую, стагнация в профессиональном развитии некоторых педагогов общеобразовательных организаций) по общеобразовательным организациям повышения доли педагогов с первой квалификационной категорией нет.</w:t>
      </w:r>
      <w:proofErr w:type="gramEnd"/>
      <w:r w:rsidRPr="00B37590">
        <w:rPr>
          <w:rFonts w:ascii="Times New Roman" w:hAnsi="Times New Roman"/>
          <w:sz w:val="28"/>
          <w:szCs w:val="28"/>
        </w:rPr>
        <w:t xml:space="preserve"> По итогам 2022 – 2023 уч. года только 4 (1,5 %) педагогов общеобразовательных организаций повысили свой профессиональный уровень и аттестовались на первую квалификационную категорию впервые (МБОУ «Берёзовская СОШ имени С. Н. Климова» - 2 педагога, МБОУ «Хотмыжская СОШ» - 1 педагог, МБУ ДО «Борисовский Дом творчества» - 1 педагог). </w:t>
      </w:r>
      <w:proofErr w:type="gramStart"/>
      <w:r w:rsidRPr="00B37590">
        <w:rPr>
          <w:rFonts w:ascii="Times New Roman" w:hAnsi="Times New Roman"/>
          <w:sz w:val="28"/>
          <w:szCs w:val="28"/>
        </w:rPr>
        <w:t>Координаторам по сопровождению процедур аттестации, административным корпусам (особенно МБОУ «Крюковская СОШ», МБОУ «Берёзовская СОШ имени С. Н. Климова», МБОУ «Хотмыжская СОШ) следует обратить внимание на педагогов, которые уже аттестованы на соответствие занимаемой должности (часто не один раз) и грамотно мотивировать их к повышению своего профессионального уровня и достижению высокой результативности (по общеобразовательным организациям доля педагогов без квалификационной категории составляет 25,1</w:t>
      </w:r>
      <w:proofErr w:type="gramEnd"/>
      <w:r w:rsidRPr="00B37590">
        <w:rPr>
          <w:rFonts w:ascii="Times New Roman" w:hAnsi="Times New Roman"/>
          <w:sz w:val="28"/>
          <w:szCs w:val="28"/>
        </w:rPr>
        <w:t xml:space="preserve"> %, из них 10,3 % - педагоги, аттестованные на соответствие занимаемой должности). Доля педагогов с высшей квалификационной категорией по общеобразовательным организациям на протяжении трёх лет остаётся стабильной (30,0 % - 30,5 % - 30,0 %). Прирост высшей квалификационной категории за последний учебный год составил 0 % и наблюдается положительная динамика в изменении доли высшей квалификационной категории, рост активности педагогов с целью аттестации на высшую квалификационную категорию. Этот показатель </w:t>
      </w:r>
      <w:proofErr w:type="gramStart"/>
      <w:r w:rsidRPr="00B37590">
        <w:rPr>
          <w:rFonts w:ascii="Times New Roman" w:hAnsi="Times New Roman"/>
          <w:sz w:val="28"/>
          <w:szCs w:val="28"/>
        </w:rPr>
        <w:t>был</w:t>
      </w:r>
      <w:proofErr w:type="gramEnd"/>
      <w:r w:rsidRPr="00B37590">
        <w:rPr>
          <w:rFonts w:ascii="Times New Roman" w:hAnsi="Times New Roman"/>
          <w:sz w:val="28"/>
          <w:szCs w:val="28"/>
        </w:rPr>
        <w:t xml:space="preserve"> достигнут за счёт повышения категорийной квалификации с первой квалификационной категории на высшую 8 педагогами общеобразовательных организаций, которые впервые аттестовались на высшую квалификационную категорию что составляет 2,9 %. (ОГБОУ «Борисовская СОШ» - 1 педагог, МБОУ «Борисовская СОШ № 2» - 2 педагог, МБОУ «Борисовская ООШ № 4» - 1 педагог, МБОУ «Грузсчанская СОШ» - 1 педагог, МБОУ «Стригуновская СОШ» - 3 педагога). Хорошо поработали в этом направлении педагоги, руководство и методические службы ОГБОУ «Борисовская СОШ», МБОУ «Борисовская СОШ № 2», МБОУ «Борисовская ООШ № 4», МБОУ «Стригуновская СОШ», МБОУ «Грузсчанская </w:t>
      </w:r>
      <w:r w:rsidRPr="00B37590">
        <w:rPr>
          <w:rFonts w:ascii="Times New Roman" w:hAnsi="Times New Roman"/>
          <w:sz w:val="28"/>
          <w:szCs w:val="28"/>
        </w:rPr>
        <w:lastRenderedPageBreak/>
        <w:t xml:space="preserve">СОШ». </w:t>
      </w:r>
      <w:proofErr w:type="gramStart"/>
      <w:r w:rsidRPr="00B37590">
        <w:rPr>
          <w:rFonts w:ascii="Times New Roman" w:hAnsi="Times New Roman"/>
          <w:sz w:val="28"/>
          <w:szCs w:val="28"/>
        </w:rPr>
        <w:t>Как положительный факт принято, что в работу по аттестации на высшую квалификационную категорию активно включились сельские общеобразовательные учреждения, в них не просто повысился категорийный уровень, но результаты, представленные аттестованными педагогами указанных организаций не только количественно (в баллах), но и качественно (по уровню представленных достижений) соответствовали заявленным квалификационным категориям (выступления на региональном уровне, публикации в региональных и  всероссийских изданиях, проверка экзаменационных</w:t>
      </w:r>
      <w:proofErr w:type="gramEnd"/>
      <w:r w:rsidRPr="00B37590">
        <w:rPr>
          <w:rFonts w:ascii="Times New Roman" w:hAnsi="Times New Roman"/>
          <w:sz w:val="28"/>
          <w:szCs w:val="28"/>
        </w:rPr>
        <w:t xml:space="preserve"> работ, призовые места обучающихся в олимпиадах и очных конкурсах). Следует отметить, что в 2022 – 2023 уч. году активность коллективов остаётся на уровне 2020- 2021 уч. года и 2021 – 2022 уч. года. </w:t>
      </w:r>
      <w:proofErr w:type="gramStart"/>
      <w:r w:rsidRPr="00B37590">
        <w:rPr>
          <w:rFonts w:ascii="Times New Roman" w:hAnsi="Times New Roman"/>
          <w:sz w:val="28"/>
          <w:szCs w:val="28"/>
        </w:rPr>
        <w:t>Хочется отметить результативность аттестационного портфолио Андреевой Е. Д. -  учителя географии МБОУ «Борисовская СОШ № 2» (78 баллов при пороговом уровне 50 баллов), Ждановой А. С.  – учителя информатики МБОУ «Борисовская СОШ № 2» (80 баллов при пороговом уровне 70 баллов), Сиротенко Н. Н.  – учителя начальных классов МБОУ «Борисовская СОШ № 2» (73 балла при пороговом уроне 60 баллов), Зверевой С. А. – учителя начальных классов</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МБОУ «Борисовская СОШ № 2» (71 балл при пороговом уровне 60 баллов), Рыбаковой О. М. – учителя начальных классов ОГБОУ «Борисовская СОШ» (71 балл при пороговом уровне 60 баллов), Осадчей С. С. – учителя начальных классов МБОУ «Октябрьскоготнянская СОШ» (68 балл при пороговом уровне 60 балов), Куравиной Т. Л. – учителя биологии и географии ОГБОУ «Борисовская СОШ» (78 баллов при пороговом уровне 70 баллов</w:t>
      </w:r>
      <w:proofErr w:type="gramEnd"/>
      <w:r w:rsidRPr="00B37590">
        <w:rPr>
          <w:rFonts w:ascii="Times New Roman" w:hAnsi="Times New Roman"/>
          <w:sz w:val="28"/>
          <w:szCs w:val="28"/>
        </w:rPr>
        <w:t xml:space="preserve">), Бабаевой А. В. – учителя иностранных языков ОГБОУ «Борисовская СОШ» (76 баллов при полроговом уровне 70 баллов). Доля педагогов общеобразовательных организаций, имеющих квалификационные категории по итогам 2022 – 2023 учебного года составляет 71,8 %, что ниже уровня 2020 – 2021 учебного года на 3,1 %, и ниже уровня 2021 – 2022 учебного года на 2,5 % - поэтому прирост доли </w:t>
      </w:r>
      <w:proofErr w:type="gramStart"/>
      <w:r w:rsidRPr="00B37590">
        <w:rPr>
          <w:rFonts w:ascii="Times New Roman" w:hAnsi="Times New Roman"/>
          <w:sz w:val="28"/>
          <w:szCs w:val="28"/>
        </w:rPr>
        <w:t>педагогов общеобразовательных организаций, имеющих квалификационные категории составляет</w:t>
      </w:r>
      <w:proofErr w:type="gramEnd"/>
      <w:r w:rsidRPr="00B37590">
        <w:rPr>
          <w:rFonts w:ascii="Times New Roman" w:hAnsi="Times New Roman"/>
          <w:sz w:val="28"/>
          <w:szCs w:val="28"/>
        </w:rPr>
        <w:t xml:space="preserve"> 0 %.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По итогам 2022 – 2023 уч. года в общеобразовательных организациях увеличилось число педагогов, которые транслируют накопленный педагогический опыт, профессиональные находки через публикации в методических изданиях повышенного уровня, мастер – классы и выступления на мероприятиях и форумах различного уровня, в том числе межмуниципального и регионального, участвуют в реализации проектов и работе инновационных площадок. Хочется отметить активность педагогов МБОУ «Борисовская СОШ № 2» (Андреева Е. Д., Жданова А. С.), ОГБОУ «Борисовская СОШ» (Фоменко Е. Г., Куравина Т. Л.), МБОУ «Борисовская ООШ № 4» (Мурзина Е. Н., Гарькавая И. Е.), МБОУ «Берёзовская СОШ имени С. Н. Климова (Алейник М. К.).</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Но результативность аттестованных педагогов в истекшем учебном году на том же уровне, что и в прошлые учебные годы, не содержала такие достижения, как обобщение опыта на региональном уровне. </w:t>
      </w:r>
      <w:proofErr w:type="gramStart"/>
      <w:r w:rsidRPr="00B37590">
        <w:rPr>
          <w:rFonts w:ascii="Times New Roman" w:hAnsi="Times New Roman"/>
          <w:sz w:val="28"/>
          <w:szCs w:val="28"/>
        </w:rPr>
        <w:t xml:space="preserve">АПО, обобщённые на уровне образовательного учреждения, не обобщаются на муниципальном и региональном уровнях, учебно – методические комплексы рецензированы, в основном, у всех аттестованных на школьном уровне, разовое участие в </w:t>
      </w:r>
      <w:r w:rsidRPr="00B37590">
        <w:rPr>
          <w:rFonts w:ascii="Times New Roman" w:hAnsi="Times New Roman"/>
          <w:sz w:val="28"/>
          <w:szCs w:val="28"/>
        </w:rPr>
        <w:lastRenderedPageBreak/>
        <w:t>профессиональных конкурсах.</w:t>
      </w:r>
      <w:proofErr w:type="gramEnd"/>
      <w:r w:rsidRPr="00B37590">
        <w:rPr>
          <w:rFonts w:ascii="Times New Roman" w:hAnsi="Times New Roman"/>
          <w:sz w:val="28"/>
          <w:szCs w:val="28"/>
        </w:rPr>
        <w:t xml:space="preserve"> Практически у всех аттестованных педагогов отсутствует критерий о наличии ЭОР на порталах ОГАОУ «БелИРО» «Виртуальный методический кабинет», «Портфель уроков», «Сетевой класс Белогорья», достаточно мало педагогов участвует в очных профессиональных конкурсах. Практически у всех аттестованных в 2022 – 2023 уч. году педагогов общеобразовательных организаций отсутствуют результаты участия обучающихся в конкурсах ССИТ и «Большая перемена», никто из них не входил в общественно – педагогические сообщества.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Поэтому, руководству и методическим службам общеобразовательных организаций следует проанализировать кадровый потенциал, наметить перспективы роста профессионального уровня педагогов (грамотно мотивировать педагогов к стремлению более активно делиться своим накопленным опытом, педагогическими находками и т. д.), что в конечном итоге положительно отразится и на категорийном составе. Но руководству и методическим службам следует и самим разнообразить формы работы по обмену опытом, искать новые пути решения проблемы, новые каналы проявления профессиональной активности (активное сотрудничество с межрайонной методической службой, межрайонные МО и семинары, активное участие в профессиональных конкурсах, обеспечить сопровождение материалов для размещения на порталах ОГАОУ ДПО «БелИРО»).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Все общеобразовательные организации участвуют в реализации муниципальных проектов, стоит внедрять и свои школьные проекты, и делиться опытом и положительными результатами их реализации. Налаживать сотрудничество с ОГАОУ ДПО «БелИРО» по реализации региональных проектов. Хорошими площадками для обмена опытом и профессионального роста педагогов могут стать опорные школы, в которых реализуется «точка роста» (МБОУ «Борисовская СОШ № 2», МБОУ «Берёзовская СОШ», МБОУ «Новоборисовская СОШ имени Сырового А. В.», МБОУ «Хотмыжская СОШ»). В данном направлении проявляют активность руководство и коллективы ОГБОУ «Борисовская СОШ», МБОУ «Берёзовская СОШ имени С. Н. Климова», МБОУ «Хотмыжская СОШ» по внедрению и реализации проектов, проведению на базе школ МО, семинаров – практикумов и других форумов, и мотивации к участию в них большего количества педагогов. Такие форумы и мероприятия – площадки для обмена опытом и выступлений в различной форме, не только способствуют достижению определённых результатов, но и профессиональному росту педагогов, и в конечном итоге - способствуют росту качества образовательного процесса.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По итогам 2022 – 2023 уч. года в дошкольных образовательных организациях уровень первой квалификационной категории на 1,6 % ниже по сравнению с 2020 – 2021 уч. годом и на 2,4 % ниже - по сравнению с 2021 – 2022 уч. годом. </w:t>
      </w:r>
      <w:proofErr w:type="gramStart"/>
      <w:r w:rsidRPr="00B37590">
        <w:rPr>
          <w:rFonts w:ascii="Times New Roman" w:hAnsi="Times New Roman"/>
          <w:sz w:val="28"/>
          <w:szCs w:val="28"/>
        </w:rPr>
        <w:t xml:space="preserve">То есть динамика роста первой квалификационной категории, которая наблюдалась в течение нескольких предыдущих лет, сменилась снижением, и прирост доли первой квалификационной категории по дошкольным образовательным организациям составляет 0 %. Это объясняется не только постепенным обновлением и увеличением педагогических коллективов </w:t>
      </w:r>
      <w:r w:rsidRPr="00B37590">
        <w:rPr>
          <w:rFonts w:ascii="Times New Roman" w:hAnsi="Times New Roman"/>
          <w:sz w:val="28"/>
          <w:szCs w:val="28"/>
        </w:rPr>
        <w:lastRenderedPageBreak/>
        <w:t>дошкольных образовательных организаций (в основном за счёт МБДОУ – детский сад комбинированного вида «Теремок» и МБДОУ «Борисовский детский сад «Ягодка», частично за счёт</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МБДОУ «Центр развития ребёнка – детский сад «Сказка», МБДОУ «Крюковский детский сад», МБДОУ «Стригуновский детский сад общеразвивающего вида»), но и планомерным повышением квалификации педагогов ДОУ с первой квалификационной категории на высшую квалификационную категорию.</w:t>
      </w:r>
      <w:proofErr w:type="gramEnd"/>
      <w:r w:rsidRPr="00B37590">
        <w:rPr>
          <w:rFonts w:ascii="Times New Roman" w:hAnsi="Times New Roman"/>
          <w:sz w:val="28"/>
          <w:szCs w:val="28"/>
        </w:rPr>
        <w:t xml:space="preserve"> Это свидетельствует о том, что в ДОУ работа по аттестации на квалификационные категории ведётся системно, в соответствии с планом, координаторами разрабатывается профессиональная траектория для каждого аттестующегося педагога. В настоящее время в ДОУ муниципалитета имеются сложившиеся педагогические коллективы. </w:t>
      </w:r>
      <w:proofErr w:type="gramStart"/>
      <w:r w:rsidRPr="00B37590">
        <w:rPr>
          <w:rFonts w:ascii="Times New Roman" w:hAnsi="Times New Roman"/>
          <w:sz w:val="28"/>
          <w:szCs w:val="28"/>
        </w:rPr>
        <w:t>Молодые специалисты и возобновившие свою педагогическую деятельность педагоги активно включились в образовательный процесс, процесс овладения новыми образовательными компетенциями, в методическую работу и многие из них достигли результатов, необходимых для аттестации на первую квалификационную категорию, они уже наработали определённые результаты своей деятельности, приобрели определённый профессиональный опыт, который они готовы транслировать и при грамотном сопровождении координатором по аттестации педагогов успешно проходят аттестацию</w:t>
      </w:r>
      <w:proofErr w:type="gramEnd"/>
      <w:r w:rsidRPr="00B37590">
        <w:rPr>
          <w:rFonts w:ascii="Times New Roman" w:hAnsi="Times New Roman"/>
          <w:sz w:val="28"/>
          <w:szCs w:val="28"/>
        </w:rPr>
        <w:t xml:space="preserve"> на квалификационные категории. </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По итогам 2022 – 2023 учебного года 9 (7,5 %) педагогов ДОУ впервые аттестовались на первую квалификационную категорию (МБДОУ «Центр развития ребёнка – детский сад «Сказка» - 2 педагога, МБДОУ – детский сад комбинированного вида «Теремок» - 2 педагога, МБДОУ «Борисовский детский сад «Ягодка» - 1 педагог, МБДОУ «Берёзовский детский сад» - 1 педагог, МБДОУ «Стригуновский детский сад общеразвивающего вида» - 1 педагог, дошкольная группа МБОУ «Октябрьскоготнянская СОШ – 2</w:t>
      </w:r>
      <w:proofErr w:type="gramEnd"/>
      <w:r w:rsidRPr="00B37590">
        <w:rPr>
          <w:rFonts w:ascii="Times New Roman" w:hAnsi="Times New Roman"/>
          <w:sz w:val="28"/>
          <w:szCs w:val="28"/>
        </w:rPr>
        <w:t xml:space="preserve"> педагога). Следует отметить педагогов ДОУ, которые, проработав сравнительно небольшой период времени (2 – 3 года в указанной должности), аттестовались на первую квалификационную категорию, представив на заседание </w:t>
      </w:r>
      <w:proofErr w:type="gramStart"/>
      <w:r w:rsidRPr="00B37590">
        <w:rPr>
          <w:rFonts w:ascii="Times New Roman" w:hAnsi="Times New Roman"/>
          <w:sz w:val="28"/>
          <w:szCs w:val="28"/>
        </w:rPr>
        <w:t>ГАК</w:t>
      </w:r>
      <w:proofErr w:type="gramEnd"/>
      <w:r w:rsidRPr="00B37590">
        <w:rPr>
          <w:rFonts w:ascii="Times New Roman" w:hAnsi="Times New Roman"/>
          <w:sz w:val="28"/>
          <w:szCs w:val="28"/>
        </w:rPr>
        <w:t xml:space="preserve"> результаты, соответствующие заявленному уровню: </w:t>
      </w:r>
      <w:proofErr w:type="gramStart"/>
      <w:r w:rsidRPr="00B37590">
        <w:rPr>
          <w:rFonts w:ascii="Times New Roman" w:hAnsi="Times New Roman"/>
          <w:sz w:val="28"/>
          <w:szCs w:val="28"/>
        </w:rPr>
        <w:t>Спицына Р. С. – воспитатель МБДОУ «Стригуновский детский сад общеразвивающего вида» (66 баллов при пороговом уровне 50 баллов), Краснокутская И. А. – учитель – логопед МБДОУ – детского сада комбинированного вида «Теремок» (64 балла при пороговом уровне 50 баллов), Салманова А. Р. – воспитатель  дошкольной группы МБОУ «Октябрьскоготнянская СОШ» (62 балла при пороговом уровне 50 баллов), Топорина А. И. – воспитатель МБДОУ «Центр развития ребёнка - детский</w:t>
      </w:r>
      <w:proofErr w:type="gramEnd"/>
      <w:r w:rsidRPr="00B37590">
        <w:rPr>
          <w:rFonts w:ascii="Times New Roman" w:hAnsi="Times New Roman"/>
          <w:sz w:val="28"/>
          <w:szCs w:val="28"/>
        </w:rPr>
        <w:t xml:space="preserve"> сад «Сказка» (59 баллов при пороговом уровне 50 баллов),  Литвин В. К. - воспитатель МБДОУ - детского сада комбинированного вида «Теремок» (59 баллов при пороговом уровне 50 баллов). Немалая заслуга в этом руководителей дошкольных образовательных организаций, старших воспитателей, которые грамотно мотивировали молодых педагогов, организовывали для них школы молодого специалиста, способствовали проявлению профессиональной активности. Хорошим показателем работы коллективов ДОУ является тот факт, что в ДОУ муниципалитета практически нет педагогов, которые уже второй раз аттестовываются на подтверждение соответствия занимаемой должности, то есть </w:t>
      </w:r>
      <w:r w:rsidRPr="00B37590">
        <w:rPr>
          <w:rFonts w:ascii="Times New Roman" w:hAnsi="Times New Roman"/>
          <w:sz w:val="28"/>
          <w:szCs w:val="28"/>
        </w:rPr>
        <w:lastRenderedPageBreak/>
        <w:t xml:space="preserve">наблюдается непрерывный рост качества профессиональной деятельности педагогов ДОУ. </w:t>
      </w:r>
      <w:proofErr w:type="gramStart"/>
      <w:r w:rsidRPr="00B37590">
        <w:rPr>
          <w:rFonts w:ascii="Times New Roman" w:hAnsi="Times New Roman"/>
          <w:sz w:val="28"/>
          <w:szCs w:val="28"/>
        </w:rPr>
        <w:t>Профессиональное</w:t>
      </w:r>
      <w:proofErr w:type="gramEnd"/>
      <w:r w:rsidRPr="00B37590">
        <w:rPr>
          <w:rFonts w:ascii="Times New Roman" w:hAnsi="Times New Roman"/>
          <w:sz w:val="28"/>
          <w:szCs w:val="28"/>
        </w:rPr>
        <w:t xml:space="preserve"> портфолио воспитателя дошкольной группы МБОУ «Октябрьскоготнянская СОШ» Салмановой А. Р.отметили эксперты на заседании ГАК и в отношении количества набранных баллов, и в отношении плотности и уровня результативности.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Уровень высшей квалификационной категории в дошкольных образовательных организациях по итогам 2022 – 2023 уч. года выше по сравнению с уровнем 2020 – 2021 уч. года на 9,1 % и выше уровня 2021 – 2022 уч. года на 2,9 %, то есть прирост за последний уебный год по высшей категории в ДОУ – 2,9 %.</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В 2022 – 2023 уч. году 7 ДОУ впервые аттестованы на высшую квалификационную категорию, что составляет 5,8 % (МБДОУ «Центр развития ребёнка – детский сад «Сказка» - 1 педагог, МБДОУ - детский сад комбинированного вида «Теремок» - 3 педагога, МБДОУ «Борисовский детский сад «Ягодка» - 1 педагог, МБДОУ «Стригуновский детский сад общеразвивающего вида» - 1 педагог, дошкольная группа МБОУ Хотмыжская СОШ» - 1 педагог).</w:t>
      </w:r>
      <w:proofErr w:type="gramEnd"/>
      <w:r w:rsidRPr="00B37590">
        <w:rPr>
          <w:rFonts w:ascii="Times New Roman" w:hAnsi="Times New Roman"/>
          <w:sz w:val="28"/>
          <w:szCs w:val="28"/>
        </w:rPr>
        <w:t xml:space="preserve"> Это педагоги, имеющие первую квалификационную категорию, активно включившиеся в работу по качественному выполнению своих должностных обязанностей и повышению своего профессионального роста, наработали результаты, необходимые для аттестации на высшую квалификационную категорию. Этот показатель мог быть выше, но некоторые педагоги в очередной раз аттестовались на первую квалификационную категорию, хотя есть необходимый потенциал для целенаправленной работы по достижению результативности и повышению своего профессионального уровня. Сыграло роль и некоторое кадровое обновление. Руководству дошкольных образовательных организаций и самим педагогам следует активнее включаться в целенаправленную работу по аттестации и грамотно и мотивированно выстаивать свою педагогическую траекторию. Наблюдается положительная динамика показателя высшей квалификационной категории, но за счёт одних и тех же ДОУ: </w:t>
      </w:r>
      <w:proofErr w:type="gramStart"/>
      <w:r w:rsidRPr="00B37590">
        <w:rPr>
          <w:rFonts w:ascii="Times New Roman" w:hAnsi="Times New Roman"/>
          <w:sz w:val="28"/>
          <w:szCs w:val="28"/>
        </w:rPr>
        <w:t>МБДОУ «Центр развития ребёнка – детский сад «Сказка», МБДОУ – детский сад комбинированного вида «Теремок», МБДОУ «Борисовский детский сад «Ягодка», МБДОУ «Стригуновский детский сад общеразвивающего вида»).</w:t>
      </w:r>
      <w:proofErr w:type="gramEnd"/>
      <w:r w:rsidRPr="00B37590">
        <w:rPr>
          <w:rFonts w:ascii="Times New Roman" w:hAnsi="Times New Roman"/>
          <w:sz w:val="28"/>
          <w:szCs w:val="28"/>
        </w:rPr>
        <w:t xml:space="preserve"> Следует отметить уровень результативности следующих педагогов, аттестовавшихся на высшую квалификационную категорию: </w:t>
      </w:r>
      <w:proofErr w:type="gramStart"/>
      <w:r w:rsidRPr="00B37590">
        <w:rPr>
          <w:rFonts w:ascii="Times New Roman" w:hAnsi="Times New Roman"/>
          <w:sz w:val="28"/>
          <w:szCs w:val="28"/>
        </w:rPr>
        <w:t>Яровой Е. Я. – воспитателя МБДОУ «Стригуновский детский сад общеразвивающего вида» (88 баллов –  порог 60 баллов), Карнауховой С. В. – воспитателя МБДОУ – детского сада комбинированного вида «Теремок» (82 балла – порог 60 баллов), Рогуленко О. Н. – музыкального руководителя МБДОУ – детского сада «Теремок» (76 баллов – порог 55 баллов), Грибановой Е. Ю. – музыкального руководителя МБДОУ «Борисовский детский сад «Ягодка» (75 баллов – 55 баллов), Яковенко О.</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 xml:space="preserve">С. – воспитателя МБДОУ «Стригуновский детский сад общеразвивающего вида» (78 баллов – порог 60 баллов), Киричковой Г. Г. – воспитателя МБДОУ «Центр развития ребёнка – детский сад «Сказка» (77 баллов – порог 60 баллов), Шишатской Л. В. – воспитателя МБДОУ «Центр развития ребёнка - детский сад «Сказка» (74 балла – порог 60 баллов), Прокопенко О. И. – учителя - логопеда </w:t>
      </w:r>
      <w:r w:rsidRPr="00B37590">
        <w:rPr>
          <w:rFonts w:ascii="Times New Roman" w:hAnsi="Times New Roman"/>
          <w:sz w:val="28"/>
          <w:szCs w:val="28"/>
        </w:rPr>
        <w:lastRenderedPageBreak/>
        <w:t>МБДОУ – детского сада комбинированного вида «Теремок» (74 балла – порог 60</w:t>
      </w:r>
      <w:proofErr w:type="gramEnd"/>
      <w:r w:rsidRPr="00B37590">
        <w:rPr>
          <w:rFonts w:ascii="Times New Roman" w:hAnsi="Times New Roman"/>
          <w:sz w:val="28"/>
          <w:szCs w:val="28"/>
        </w:rPr>
        <w:t xml:space="preserve"> баллов), Рустамова С. Х. – инструктора по физической культуре МБДОУ - детского сада комбинированного вида «Теремок» (73 балла – порог 60 баллов). То есть пороговый уровень у всех превышен на 13 – 28 баллов. Но указанные педагоги не только набрали большое количество баллов, но и представили результаты на региональном и даже на Всероссийском уровне. </w:t>
      </w:r>
      <w:proofErr w:type="gramStart"/>
      <w:r w:rsidRPr="00B37590">
        <w:rPr>
          <w:rFonts w:ascii="Times New Roman" w:hAnsi="Times New Roman"/>
          <w:sz w:val="28"/>
          <w:szCs w:val="28"/>
        </w:rPr>
        <w:t>Профессиональное</w:t>
      </w:r>
      <w:proofErr w:type="gramEnd"/>
      <w:r w:rsidRPr="00B37590">
        <w:rPr>
          <w:rFonts w:ascii="Times New Roman" w:hAnsi="Times New Roman"/>
          <w:sz w:val="28"/>
          <w:szCs w:val="28"/>
        </w:rPr>
        <w:t xml:space="preserve"> портфолио Яровой Е. Я. отметили эксперты ГАК и в отношении количества набранных баллов, и по уровню результативности, и по плотности результатов и охвату результативных показателей.</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целом, по итогам 2022 – 2023 уч. года доля педагогов ДОУ, имеющих первую и высшую квалификационные категории выше уровня 2020 – 2021 уч. года на 7,5 %, и незначительно выше уровня 2021 – 2022 уч. года на 0,4 %. Этот показатель </w:t>
      </w:r>
      <w:proofErr w:type="gramStart"/>
      <w:r w:rsidRPr="00B37590">
        <w:rPr>
          <w:rFonts w:ascii="Times New Roman" w:hAnsi="Times New Roman"/>
          <w:sz w:val="28"/>
          <w:szCs w:val="28"/>
        </w:rPr>
        <w:t>был</w:t>
      </w:r>
      <w:proofErr w:type="gramEnd"/>
      <w:r w:rsidRPr="00B37590">
        <w:rPr>
          <w:rFonts w:ascii="Times New Roman" w:hAnsi="Times New Roman"/>
          <w:sz w:val="28"/>
          <w:szCs w:val="28"/>
        </w:rPr>
        <w:t xml:space="preserve"> достигнут за счёт слаженной и целенаправленной работы административных корпусов, методических служб ДОУ, самих педагогов, продуктивного сотрудничества с муниципальными и региональными службами, обеспечивающими методическое сопровождение педагогических работников. Но прирост общей доли аттестованных на квалификационные категории педагогов по итогам 2022 – 2023 уч. года достигается за счёт увеличения доли педагогов с высшей квалификационной категорией. Но работникам административных корпусов ДОУ не следует останавливаться на </w:t>
      </w:r>
      <w:proofErr w:type="gramStart"/>
      <w:r w:rsidRPr="00B37590">
        <w:rPr>
          <w:rFonts w:ascii="Times New Roman" w:hAnsi="Times New Roman"/>
          <w:sz w:val="28"/>
          <w:szCs w:val="28"/>
        </w:rPr>
        <w:t>достигнутом</w:t>
      </w:r>
      <w:proofErr w:type="gramEnd"/>
      <w:r w:rsidRPr="00B37590">
        <w:rPr>
          <w:rFonts w:ascii="Times New Roman" w:hAnsi="Times New Roman"/>
          <w:sz w:val="28"/>
          <w:szCs w:val="28"/>
        </w:rPr>
        <w:t xml:space="preserve"> и предусмотреть в планах работы мероприятия, способствующие повышению методологического уровня и уровня результативности педагогов, раскрывающие потенциальные возможности каждого, использовать точечную работу с педагогами образовательной организации, помогая им проектировать свою педагогическую деятельность и прогнозировать результативность.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учреждениях дополнительного образования уровень первой квалификационной категории выше по сравнению с уровнем 2020 – 2021 уч. года на 13,8 %, и выше уровня 2021 – 2022 уч. года на 2,3 %, то есть прирост первой квалификационной категории равен 2,3 %. Положительная динамика. Среди аттестовавшихся в учреждениях дополнительного образования на первую квалификационную категорию все педагоги подтвердили имевшуюся первую квалификационную категорию, аттестовавшихся впервые нет, то есть 0 %. Показатель за 2022 – 2023 уч. год мог быть немного выше, но некоторые педагоги, которые </w:t>
      </w:r>
      <w:proofErr w:type="gramStart"/>
      <w:r w:rsidRPr="00B37590">
        <w:rPr>
          <w:rFonts w:ascii="Times New Roman" w:hAnsi="Times New Roman"/>
          <w:sz w:val="28"/>
          <w:szCs w:val="28"/>
        </w:rPr>
        <w:t>могли</w:t>
      </w:r>
      <w:proofErr w:type="gramEnd"/>
      <w:r w:rsidRPr="00B37590">
        <w:rPr>
          <w:rFonts w:ascii="Times New Roman" w:hAnsi="Times New Roman"/>
          <w:sz w:val="28"/>
          <w:szCs w:val="28"/>
        </w:rPr>
        <w:t xml:space="preserve"> были аттестоваться в 2022 – 2023 уч. году на первую квалификационную категорию, остались на соответствии занимаемой должности (педагог дополнительного образования МБУ ДО «Борисовский Дом творчества» Бредихина Ю. С.). </w:t>
      </w:r>
      <w:proofErr w:type="gramStart"/>
      <w:r w:rsidRPr="00B37590">
        <w:rPr>
          <w:rFonts w:ascii="Times New Roman" w:hAnsi="Times New Roman"/>
          <w:sz w:val="28"/>
          <w:szCs w:val="28"/>
        </w:rPr>
        <w:t>Среди аттестованных на первую квалификационную категорию все представили достижения воспитанников и личные, в основном, на муниципальном уровне, поэтому к следующей аттестации следует продумать наработку результатов, программу личного профессионального роста с учётом более высоких уровней.</w:t>
      </w:r>
      <w:proofErr w:type="gramEnd"/>
      <w:r w:rsidRPr="00B37590">
        <w:rPr>
          <w:rFonts w:ascii="Times New Roman" w:hAnsi="Times New Roman"/>
          <w:sz w:val="28"/>
          <w:szCs w:val="28"/>
        </w:rPr>
        <w:t xml:space="preserve"> В МБУ </w:t>
      </w:r>
      <w:proofErr w:type="gramStart"/>
      <w:r w:rsidRPr="00B37590">
        <w:rPr>
          <w:rFonts w:ascii="Times New Roman" w:hAnsi="Times New Roman"/>
          <w:sz w:val="28"/>
          <w:szCs w:val="28"/>
        </w:rPr>
        <w:t>ДО есть</w:t>
      </w:r>
      <w:proofErr w:type="gramEnd"/>
      <w:r w:rsidRPr="00B37590">
        <w:rPr>
          <w:rFonts w:ascii="Times New Roman" w:hAnsi="Times New Roman"/>
          <w:sz w:val="28"/>
          <w:szCs w:val="28"/>
        </w:rPr>
        <w:t xml:space="preserve"> потенциал – педагоги, которые аттестованы на соответствие занимаемой должности и могут претендовать на первую квалификационную категорию (Мильшин А. П., Трущенко М. В., педагоги доплнительного образования МБУ ДО «Борисовский Дом творчества», Лавроненко К. А., методист МБУ ДО «Борисовская СЮН»).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 xml:space="preserve">Доля педагогов с высшей квалификационной категорией по учреждениям дополнительного образования оставалась стабильной (19,2 %) в течение двух предыдущих учебных лет (2020 – 2021 уч. год и 2021 – 2022 уч. год). По итогам 2022 – 2023 уч. года уровень высшей квалификационной категории вырос на 0,8 %. В 2022 – 2023 учебном году на высшую квалификационную категорию впервые в учреждениях УДО аттестовался один педагог – Бабич В. Г., педагог дополнительного образования МБУ ДО «Борисовский Дом творчества», что составляет 4 %. Это объясняет рост показателя. То есть, несмотря на некоторые кадровые перестановки и обновление педагогических коллективов учреждений дополнительного образования, прирост высшей квалификационной категории составляет 0,8 %. В основном на протяжении последних трёх лет доля высшей квалификационной категории по дополнительному образованию повышалась за счёт педагогов МБУ ДО «Борисовский Дом творчества». Следует отметить уровень результативности следующих педагогов, аттестовавшихся на высшую квалификационную категорию: Лазарева А. И. – тренера - преподавателя МБУ ДО «Борисовская ДЮСШ» (68 баллов –  порог 55 баллов), Бабич В. Г. – педагога дополнительного образования МБУ ДО «Борисовский Дом творчества» (67 баллов – порог 55 баллов), </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Всего педагогов, имеющих квалификационные категории в учреждениях дополнительного образования по итогам 2021 – 2022 учебного года 80,0 %, это выше уровня 2020 – 2021 уч. года на 14,6 % и выше уровня 2021 – 2022 уч. года на 3,1 %, то есть имеется положительная динамика категорийного состава, и прирост доли педагогов с первой и высшей квалификационной категорией равен 3,1 %. При аттестации на высшую квалификационную категорию в</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учреждениях</w:t>
      </w:r>
      <w:proofErr w:type="gramEnd"/>
      <w:r w:rsidRPr="00B37590">
        <w:rPr>
          <w:rFonts w:ascii="Times New Roman" w:hAnsi="Times New Roman"/>
          <w:sz w:val="28"/>
          <w:szCs w:val="28"/>
        </w:rPr>
        <w:t xml:space="preserve"> дополнительного образования педагогу нужно показать достижения воспитанников на Всероссийском уровне, что получается не у всех, поэтому является одной из причин немногочисленных заявлений на высшую квалификационную категорию. Руководству и методическим службам учреждений дополнительного образования общего профиля, спортивного профиля следует мотивировать педагогов к участию в методических мероприятиях регионального уровня, к разработке публикаций, так как за дополнительные выступления, достижения, публикации на различных уровнях можно получить дополнительные баллы. </w:t>
      </w:r>
    </w:p>
    <w:p w:rsidR="00B37590" w:rsidRPr="00B37590" w:rsidRDefault="00B37590" w:rsidP="00B37590">
      <w:pPr>
        <w:spacing w:after="0" w:line="240" w:lineRule="auto"/>
        <w:ind w:firstLine="851"/>
        <w:jc w:val="both"/>
        <w:rPr>
          <w:rFonts w:ascii="Times New Roman" w:hAnsi="Times New Roman"/>
          <w:sz w:val="28"/>
          <w:szCs w:val="28"/>
        </w:rPr>
      </w:pPr>
    </w:p>
    <w:p w:rsidR="00B37590" w:rsidRPr="00B37590" w:rsidRDefault="00B37590" w:rsidP="00B37590">
      <w:pPr>
        <w:spacing w:after="0" w:line="240" w:lineRule="auto"/>
        <w:ind w:firstLine="1080"/>
        <w:jc w:val="center"/>
        <w:rPr>
          <w:rFonts w:ascii="Times New Roman" w:hAnsi="Times New Roman"/>
          <w:b/>
          <w:sz w:val="28"/>
          <w:szCs w:val="28"/>
        </w:rPr>
      </w:pPr>
      <w:r w:rsidRPr="00B37590">
        <w:rPr>
          <w:rFonts w:ascii="Times New Roman" w:hAnsi="Times New Roman"/>
          <w:b/>
          <w:sz w:val="28"/>
          <w:szCs w:val="28"/>
        </w:rPr>
        <w:t>Доля педагогических работников, имеющих первую и высшую квалификационные категории по типам образовательных организаций</w:t>
      </w:r>
    </w:p>
    <w:p w:rsidR="00B37590" w:rsidRPr="00B37590" w:rsidRDefault="00B37590" w:rsidP="00B37590">
      <w:pPr>
        <w:spacing w:after="0" w:line="240" w:lineRule="auto"/>
        <w:ind w:firstLine="1080"/>
        <w:jc w:val="center"/>
        <w:rPr>
          <w:rFonts w:ascii="Times New Roman" w:hAnsi="Times New Roman"/>
          <w:b/>
          <w:sz w:val="28"/>
          <w:szCs w:val="28"/>
        </w:rPr>
      </w:pPr>
      <w:r w:rsidRPr="00B37590">
        <w:rPr>
          <w:rFonts w:ascii="Times New Roman" w:hAnsi="Times New Roman"/>
          <w:b/>
          <w:sz w:val="28"/>
          <w:szCs w:val="28"/>
        </w:rPr>
        <w:t>на 01.06.2023 года</w:t>
      </w:r>
    </w:p>
    <w:p w:rsidR="00B37590" w:rsidRPr="00B37590" w:rsidRDefault="00B37590" w:rsidP="00B37590">
      <w:pPr>
        <w:ind w:firstLine="1080"/>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643"/>
        <w:gridCol w:w="2393"/>
        <w:gridCol w:w="2393"/>
      </w:tblGrid>
      <w:tr w:rsidR="00B37590" w:rsidRPr="00B37590" w:rsidTr="00B37590">
        <w:tc>
          <w:tcPr>
            <w:tcW w:w="2644" w:type="dxa"/>
            <w:shd w:val="clear" w:color="auto" w:fill="auto"/>
          </w:tcPr>
          <w:p w:rsidR="00B37590" w:rsidRPr="00B37590" w:rsidRDefault="00B37590" w:rsidP="00B37590">
            <w:pPr>
              <w:spacing w:after="0" w:line="240" w:lineRule="auto"/>
              <w:jc w:val="center"/>
              <w:rPr>
                <w:rFonts w:ascii="Times New Roman" w:hAnsi="Times New Roman"/>
                <w:b/>
                <w:sz w:val="24"/>
                <w:szCs w:val="24"/>
              </w:rPr>
            </w:pP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общеобразовательные учреждения</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ДОУ</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ОУ ДО</w:t>
            </w:r>
          </w:p>
        </w:tc>
      </w:tr>
      <w:tr w:rsidR="00B37590" w:rsidRPr="00B37590" w:rsidTr="00B37590">
        <w:tc>
          <w:tcPr>
            <w:tcW w:w="2644" w:type="dxa"/>
            <w:shd w:val="clear" w:color="auto" w:fill="auto"/>
          </w:tcPr>
          <w:p w:rsidR="00B37590" w:rsidRPr="00B37590" w:rsidRDefault="00B37590" w:rsidP="00B37590">
            <w:pPr>
              <w:spacing w:after="0" w:line="240" w:lineRule="auto"/>
              <w:jc w:val="right"/>
              <w:rPr>
                <w:rFonts w:ascii="Times New Roman" w:hAnsi="Times New Roman"/>
                <w:b/>
                <w:sz w:val="24"/>
                <w:szCs w:val="24"/>
              </w:rPr>
            </w:pPr>
            <w:r w:rsidRPr="00B37590">
              <w:rPr>
                <w:rFonts w:ascii="Times New Roman" w:hAnsi="Times New Roman"/>
                <w:b/>
                <w:sz w:val="24"/>
                <w:szCs w:val="24"/>
                <w:lang w:val="en-US"/>
              </w:rPr>
              <w:t>I</w:t>
            </w:r>
            <w:r w:rsidRPr="00B37590">
              <w:rPr>
                <w:rFonts w:ascii="Times New Roman" w:hAnsi="Times New Roman"/>
                <w:b/>
                <w:sz w:val="24"/>
                <w:szCs w:val="24"/>
              </w:rPr>
              <w:t xml:space="preserve">  категория:</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38,8 %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45,8 %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60,0 %</w:t>
            </w:r>
          </w:p>
        </w:tc>
      </w:tr>
      <w:tr w:rsidR="00B37590" w:rsidRPr="00B37590" w:rsidTr="00B37590">
        <w:tc>
          <w:tcPr>
            <w:tcW w:w="2644" w:type="dxa"/>
            <w:shd w:val="clear" w:color="auto" w:fill="auto"/>
          </w:tcPr>
          <w:p w:rsidR="00B37590" w:rsidRPr="00B37590" w:rsidRDefault="00B37590" w:rsidP="00B37590">
            <w:pPr>
              <w:spacing w:after="0" w:line="240" w:lineRule="auto"/>
              <w:jc w:val="right"/>
              <w:rPr>
                <w:rFonts w:ascii="Times New Roman" w:hAnsi="Times New Roman"/>
                <w:b/>
                <w:sz w:val="24"/>
                <w:szCs w:val="24"/>
              </w:rPr>
            </w:pPr>
            <w:r w:rsidRPr="00B37590">
              <w:rPr>
                <w:rFonts w:ascii="Times New Roman" w:hAnsi="Times New Roman"/>
                <w:b/>
                <w:sz w:val="24"/>
                <w:szCs w:val="24"/>
              </w:rPr>
              <w:t xml:space="preserve">высшая категория: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30,0 %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35,0 %</w:t>
            </w:r>
          </w:p>
        </w:tc>
        <w:tc>
          <w:tcPr>
            <w:tcW w:w="2393" w:type="dxa"/>
            <w:shd w:val="clear" w:color="auto" w:fill="auto"/>
          </w:tcPr>
          <w:p w:rsidR="00B37590" w:rsidRPr="00B37590" w:rsidRDefault="00B37590" w:rsidP="00B37590">
            <w:pPr>
              <w:spacing w:after="0" w:line="240" w:lineRule="auto"/>
              <w:jc w:val="center"/>
              <w:rPr>
                <w:rFonts w:ascii="Times New Roman" w:hAnsi="Times New Roman"/>
                <w:sz w:val="24"/>
                <w:szCs w:val="24"/>
              </w:rPr>
            </w:pPr>
            <w:r w:rsidRPr="00B37590">
              <w:rPr>
                <w:rFonts w:ascii="Times New Roman" w:hAnsi="Times New Roman"/>
                <w:sz w:val="24"/>
                <w:szCs w:val="24"/>
              </w:rPr>
              <w:t>20,0 %</w:t>
            </w:r>
          </w:p>
        </w:tc>
      </w:tr>
      <w:tr w:rsidR="00B37590" w:rsidRPr="00B37590" w:rsidTr="00B37590">
        <w:tc>
          <w:tcPr>
            <w:tcW w:w="2644" w:type="dxa"/>
            <w:shd w:val="clear" w:color="auto" w:fill="auto"/>
          </w:tcPr>
          <w:p w:rsidR="00B37590" w:rsidRPr="00B37590" w:rsidRDefault="00B37590" w:rsidP="00B37590">
            <w:pPr>
              <w:spacing w:after="0" w:line="240" w:lineRule="auto"/>
              <w:jc w:val="right"/>
              <w:rPr>
                <w:rFonts w:ascii="Times New Roman" w:hAnsi="Times New Roman"/>
                <w:b/>
                <w:sz w:val="24"/>
                <w:szCs w:val="24"/>
              </w:rPr>
            </w:pPr>
            <w:r w:rsidRPr="00B37590">
              <w:rPr>
                <w:rFonts w:ascii="Times New Roman" w:hAnsi="Times New Roman"/>
                <w:b/>
                <w:sz w:val="24"/>
                <w:szCs w:val="24"/>
              </w:rPr>
              <w:t>всего:</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71,8 %</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80,8 %</w:t>
            </w:r>
          </w:p>
        </w:tc>
        <w:tc>
          <w:tcPr>
            <w:tcW w:w="2393" w:type="dxa"/>
            <w:shd w:val="clear" w:color="auto" w:fill="auto"/>
          </w:tcPr>
          <w:p w:rsidR="00B37590" w:rsidRPr="00B37590" w:rsidRDefault="00B37590" w:rsidP="00B37590">
            <w:pPr>
              <w:spacing w:after="0" w:line="240" w:lineRule="auto"/>
              <w:jc w:val="center"/>
              <w:rPr>
                <w:rFonts w:ascii="Times New Roman" w:hAnsi="Times New Roman"/>
                <w:b/>
                <w:sz w:val="24"/>
                <w:szCs w:val="24"/>
              </w:rPr>
            </w:pPr>
            <w:r w:rsidRPr="00B37590">
              <w:rPr>
                <w:rFonts w:ascii="Times New Roman" w:hAnsi="Times New Roman"/>
                <w:b/>
                <w:sz w:val="24"/>
                <w:szCs w:val="24"/>
              </w:rPr>
              <w:t>80,0 %</w:t>
            </w:r>
          </w:p>
        </w:tc>
      </w:tr>
    </w:tbl>
    <w:p w:rsidR="00B37590" w:rsidRPr="00B37590" w:rsidRDefault="00B37590" w:rsidP="00B37590">
      <w:pPr>
        <w:ind w:firstLine="851"/>
        <w:jc w:val="both"/>
        <w:rPr>
          <w:sz w:val="28"/>
          <w:szCs w:val="28"/>
        </w:rPr>
      </w:pP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Самый высокий % аттестованных педагогов в дошкольных образовательных организациях (80,8 %), немного ниже показатель в учреждениях дополнительного образования (80,0 %) и самый низкий показатель среди всех типов образовательных организаций в общеобразовательных организациях (71,8 %). Так же в дошкольных образовательных организациях самый высокий процент педагогов с высшей квалификационной категорией (35 %). Самый низкий процент педагогов с высшей квалификационной категорией в учреждениях дополнительного образования (20 %). Это объясняется не только обновлением педагогических коллективов, приходом молодых специалистов в ОО и УДО, но и высоким запрашиваемым уровнем результативности при аттестации на высшую квалификационную категорию, а также тем, что не во всех образовательных организациях отлажена и отработана схема алгоритма при подготовке педагога к аттестации в образовательных организациях.</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По итогам 2022 – 2023 уч. года самый высокий процент педагогов с первой квалификационной категорией в учреждениях дополнительного образования (60,0 %), наиболее низкий – в общеобразовательных организациях (38,8 %). Это объясняется, тем, что в последние 3 года в ДОУ и УДО ведётся активная целенаправленная работа по подготовке педагогов к аттестации. Руководству и методическим службам общеобразовательных организаций следует активизировать работу по повышению компетентностного и профессионального уровня молодых специалистов, разнообразить и шире внедрять в практику формы работы, способствующие транслированию передового опыта, овладению передовыми технологиями (мастер – классы, круглые столы, обобщение опыта на региональном уровне и т. д.). </w:t>
      </w:r>
      <w:proofErr w:type="gramStart"/>
      <w:r w:rsidRPr="00B37590">
        <w:rPr>
          <w:rFonts w:ascii="Times New Roman" w:hAnsi="Times New Roman"/>
          <w:sz w:val="28"/>
          <w:szCs w:val="28"/>
        </w:rPr>
        <w:t>Ежегодно обновляются (оптимизируются) критерии и показатели, используемые для аттестации педагогов по различным должностям, критерии для тренеров – преподавателей на 2022 – 2023  учебный год были вполне приемлемы по уровню результативности для аттестации на первую квалификационную категорию (используются результаты участия воспитанников в официальных соревнованиях муниципального уровня),  руководству следует обратить на это внимание и грамотно стимулировать своих педагогов к достижению результатов различного уровня и</w:t>
      </w:r>
      <w:proofErr w:type="gramEnd"/>
      <w:r w:rsidRPr="00B37590">
        <w:rPr>
          <w:rFonts w:ascii="Times New Roman" w:hAnsi="Times New Roman"/>
          <w:sz w:val="28"/>
          <w:szCs w:val="28"/>
        </w:rPr>
        <w:t xml:space="preserve"> аттестации их на первую квалификационную категорию.</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ОО и ДОУ педагоги активнее нарабатывают результаты на высшую квалификационную категорию и аттестуются с первой на высшую квалификационную категорию. </w:t>
      </w:r>
      <w:proofErr w:type="gramStart"/>
      <w:r w:rsidRPr="00B37590">
        <w:rPr>
          <w:rFonts w:ascii="Times New Roman" w:hAnsi="Times New Roman"/>
          <w:sz w:val="28"/>
          <w:szCs w:val="28"/>
        </w:rPr>
        <w:t>Поэтому процент педагогов с первой квалификационной категорией в школах ниже, чем в других типах образовательных организаций Руководству общеобразовательных организаций и организаций дополнительного образования, в которых педагоги имеют стабильные результаты на уровне первой квалификационной категории на протяжении нескольких межаттестационных периодов, активнее мотивировать выход педагогов на уровень высшей квалификационной категории, участвуя в конкурсах повышенного уровня (регионального и всероссийского), транслируя свой педагогический опыт</w:t>
      </w:r>
      <w:proofErr w:type="gramEnd"/>
      <w:r w:rsidRPr="00B37590">
        <w:rPr>
          <w:rFonts w:ascii="Times New Roman" w:hAnsi="Times New Roman"/>
          <w:sz w:val="28"/>
          <w:szCs w:val="28"/>
        </w:rPr>
        <w:t xml:space="preserve">, делясь педагогическими находками на более высоком (региональном и всероссийском) уровне. То есть руководству образовательных организаций нужно рассматривать повышение профессионализма, </w:t>
      </w:r>
      <w:r w:rsidRPr="00B37590">
        <w:rPr>
          <w:rFonts w:ascii="Times New Roman" w:hAnsi="Times New Roman"/>
          <w:sz w:val="28"/>
          <w:szCs w:val="28"/>
        </w:rPr>
        <w:lastRenderedPageBreak/>
        <w:t xml:space="preserve">совершенствование мастерства педагогов и повышение квалификационного уровня как единый целостный процесс.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Для того</w:t>
      </w:r>
      <w:proofErr w:type="gramStart"/>
      <w:r w:rsidRPr="00B37590">
        <w:rPr>
          <w:rFonts w:ascii="Times New Roman" w:hAnsi="Times New Roman"/>
          <w:sz w:val="28"/>
          <w:szCs w:val="28"/>
        </w:rPr>
        <w:t>,</w:t>
      </w:r>
      <w:proofErr w:type="gramEnd"/>
      <w:r w:rsidRPr="00B37590">
        <w:rPr>
          <w:rFonts w:ascii="Times New Roman" w:hAnsi="Times New Roman"/>
          <w:sz w:val="28"/>
          <w:szCs w:val="28"/>
        </w:rPr>
        <w:t xml:space="preserve"> чтобы аттестация педагогов проходила планово, упорядоченно, без нарушения сроков подачи заявлений, с грамотно составленным портфолио профессиональных достижений, необходимо грамотное сопровождение данной процедуры. С этой целью в каждой образовательной организации руководством назначен координатор по сопровождению аттестации педагогов (во всех образовательных организациях Борисовского района имеются приказы о назначении координатора). В настоящее время аттестационные процедуры невозможно организовать без продуманной, чётко сформированной системы мониторинга профессиональных достижений, позволяющей объективно оценить уровень компетентности, профессионализма и результативности, как самим педагогом, так и со стороны руководства образовательной организации. Причём, следует систематизировать сам мониторинг по направлениям, что оказывает большую помощь при подготовке аттестационных материалов. Контролирует и координирует эту работу координатор. К следующей аттестации целесообразно начинать готовиться уже сразу после получения приказа об установлении квалификационной категории. Аттестация педагогов – одна из важнейших составляющих работы образовательной организации. Работа должна проводиться планово, в системе, замечания по формированию электронного портфолио к аттестационным данным имеются в тех образовательных организациях, где не отлажена система в работе, а занимаются аттестацией непосредственно, когда подходит период аттестации отдельных педагогов.</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Во многих школах, ДОУ и учреждениях дополнительного образования района – сложившиеся коллективы с активно работающими методическими службами. Хорошо по данному направлению среди общеобразовательных учреждений работает методическая служба МБОУ «Борисовская ООШ № 4», ОГБОУ «Борисовская СОШ», МБОУ «Борисовская СОШ № 2», МБОУ «Хотмыжская СОШ», МБОУ «Стригуновская СОШ», МБОУ «Октябрьскоготнянская СОШ»; среди дошкольных образовательных учреждений методическая служба активно работает в МБДОУ – детский сад комбинированного вида «Теремок», МБДОУ «Борисовский детский сад «Ягодка», МБДОУ «Стригуновский детский сад общеразвивающего вида», МБДОУ «Центр развития ребёнка – д/</w:t>
      </w:r>
      <w:proofErr w:type="gramStart"/>
      <w:r w:rsidRPr="00B37590">
        <w:rPr>
          <w:rFonts w:ascii="Times New Roman" w:hAnsi="Times New Roman"/>
          <w:sz w:val="28"/>
          <w:szCs w:val="28"/>
        </w:rPr>
        <w:t>с</w:t>
      </w:r>
      <w:proofErr w:type="gramEnd"/>
      <w:r w:rsidRPr="00B37590">
        <w:rPr>
          <w:rFonts w:ascii="Times New Roman" w:hAnsi="Times New Roman"/>
          <w:sz w:val="28"/>
          <w:szCs w:val="28"/>
        </w:rPr>
        <w:t xml:space="preserve"> «Сказка»; среди учреждений дополнительного образования - МБУ ДО «Борисовский Дом творчества», МБУ ДО «Борисовская ДЮСШ». </w:t>
      </w:r>
      <w:proofErr w:type="gramStart"/>
      <w:r w:rsidRPr="00B37590">
        <w:rPr>
          <w:rFonts w:ascii="Times New Roman" w:hAnsi="Times New Roman"/>
          <w:sz w:val="28"/>
          <w:szCs w:val="28"/>
        </w:rPr>
        <w:t>Но</w:t>
      </w:r>
      <w:proofErr w:type="gramEnd"/>
      <w:r w:rsidRPr="00B37590">
        <w:rPr>
          <w:rFonts w:ascii="Times New Roman" w:hAnsi="Times New Roman"/>
          <w:sz w:val="28"/>
          <w:szCs w:val="28"/>
        </w:rPr>
        <w:t xml:space="preserve"> к сожалению, в истекшем учебном году были случаи, когда педагоги, имевшие ранее высшую квалификационную категорию и претендовавшие на неё, показывали при этом уровень результативности, который можно было отнести только к первой квалификационной категории и понижали категорию. Это происходит в результате того, что некачественно ведётся мониторинг самим педагогом, не анализируются в межаттестационный период результаты и не соотносятся с критериями самим педагогом и координатором, и как следствие неправильно педагог выстраивает свою педагогическую траекторию, неправильно расставляет приоритеты в работе и недостаточная работа координатора (ОГБОУ «Борисовская СОШ.», МБОУ «Октябрьскоготнянская СОШ»).  </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lastRenderedPageBreak/>
        <w:t>В некоторых организациях (ОГБОУ «Борисовская СОШ», МБОУ «Стригуновская СОШ», МБОУ Хотмыжская СОШ», МБОУ «Борисовская ООШ № 4», МБОУ «Борисовская СОШ имени Кирова», МБДОУ – детский сад комбинированного вида «Теремок», МБДОУ «Борисовский детский сад «Ягодка» и др.) координаторы формируют электронные папки на каждого педагога или ведут мониторинг профессиональных достижений педагогов по разделам (по блокам): с результатами по качеству знаний, с результатами выпускных экзаменов</w:t>
      </w:r>
      <w:proofErr w:type="gramEnd"/>
      <w:r w:rsidRPr="00B37590">
        <w:rPr>
          <w:rFonts w:ascii="Times New Roman" w:hAnsi="Times New Roman"/>
          <w:sz w:val="28"/>
          <w:szCs w:val="28"/>
        </w:rPr>
        <w:t xml:space="preserve">, срезовых работ, результатами участия в конкурсах обучающихся и педагогов, то есть по направлениям, отражающим аттестационные критерии и показатели. </w:t>
      </w:r>
      <w:proofErr w:type="gramStart"/>
      <w:r w:rsidRPr="00B37590">
        <w:rPr>
          <w:rFonts w:ascii="Times New Roman" w:hAnsi="Times New Roman"/>
          <w:sz w:val="28"/>
          <w:szCs w:val="28"/>
        </w:rPr>
        <w:t>Электронные портфолио, сформированные на каждого педагога в межаттестационный период, в которых собираются электронные и отсканированные документы, отражающие результаты конкретных педагогов, систематизированы по годам, по уровням, по критериям и показателям.</w:t>
      </w:r>
      <w:proofErr w:type="gramEnd"/>
      <w:r w:rsidRPr="00B37590">
        <w:rPr>
          <w:rFonts w:ascii="Times New Roman" w:hAnsi="Times New Roman"/>
          <w:sz w:val="28"/>
          <w:szCs w:val="28"/>
        </w:rPr>
        <w:t xml:space="preserve"> Этот документ позволяет сделать самоанализ своей педагогической деятельности, наметить пути для выстраивания траектории своей педагогической деятельности и адекватно соотнести уровень и плотность профессиональных достижений с требованиями, предъявляемыми к заявленной квалификационной категории. Целесообразно всем координаторам вести мониторинг в электронном виде на каждого педагога</w:t>
      </w:r>
      <w:r w:rsidRPr="00B37590">
        <w:rPr>
          <w:rFonts w:ascii="Times New Roman" w:hAnsi="Times New Roman"/>
        </w:rPr>
        <w:t xml:space="preserve"> </w:t>
      </w:r>
      <w:r w:rsidRPr="00B37590">
        <w:rPr>
          <w:rFonts w:ascii="Times New Roman" w:hAnsi="Times New Roman"/>
          <w:sz w:val="28"/>
          <w:szCs w:val="28"/>
        </w:rPr>
        <w:t>или контролировать процесс сбора мониторинговых данных, который ведут сами педагоги. Как вариант – активно использовать локальную сеть как информационный канал и ресурс для того, чтобы педагоги сами вели электронные портфолио, а координатор мог контролировать эту работу системно, а не в последние месяцы перед аттестацией.</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Неслучайно, в тех образовательных организациях, где сформирована система работы по аттестации педагогов, ежегодно аттестуются педагоги с высоким уровнем результативности и отсутствуют отзывы заявлений на аттестацию в назначенные сроки. В 2022 – 2023 учебном году активно работали в данном направлении: </w:t>
      </w:r>
      <w:proofErr w:type="gramStart"/>
      <w:r w:rsidRPr="00B37590">
        <w:rPr>
          <w:rFonts w:ascii="Times New Roman" w:hAnsi="Times New Roman"/>
          <w:sz w:val="28"/>
          <w:szCs w:val="28"/>
        </w:rPr>
        <w:t>ОГБОУ «Борисовская СОШ» (11 аттестованных педагогов), МБОУ «Борисовская СОШ № 2» (9 аттестованных педагогов), МБОУ «Борисовская ООШ № 4» (5 аттестованных педагогов), МБОУ «Октябрьскогтнянская СОШ» (5 аттестованных педагогов), МБДОУ – детский сад комбинированного вида «Теремок» (10 аттестованных педагогов), МБДОУ «Центр развития ребёнка – детский сад «Сказка» (4 аттестованных педагогов), МБУ ДО «Борисовский Дом творчества» (2 аттестованных педагога), МБУ ДО «Борисовская ДЮСШ» (2 аттестованных педагога</w:t>
      </w:r>
      <w:proofErr w:type="gramEnd"/>
      <w:r w:rsidRPr="00B37590">
        <w:rPr>
          <w:rFonts w:ascii="Times New Roman" w:hAnsi="Times New Roman"/>
          <w:sz w:val="28"/>
          <w:szCs w:val="28"/>
        </w:rPr>
        <w:t xml:space="preserve">). Поэтому доля педагогов, имеющих квалификационные категории по итогам 2022 – 2023 уч. года в этих образовательных организациях выросла.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Большая заслуга в этом и административных корпусов данных образовательных учреждений и самих педагогов, достигших высоких результатов. В учреждениях чётко продумана административная система мониторинга и контроля. Запланированы консультационные семинары, где администрация и координатор ведут разъяснительную работу и по процедуре аттестации, разъясняют права и обязанности </w:t>
      </w:r>
      <w:proofErr w:type="gramStart"/>
      <w:r w:rsidRPr="00B37590">
        <w:rPr>
          <w:rFonts w:ascii="Times New Roman" w:hAnsi="Times New Roman"/>
          <w:sz w:val="28"/>
          <w:szCs w:val="28"/>
        </w:rPr>
        <w:t>аттестующихся</w:t>
      </w:r>
      <w:proofErr w:type="gramEnd"/>
      <w:r w:rsidRPr="00B37590">
        <w:rPr>
          <w:rFonts w:ascii="Times New Roman" w:hAnsi="Times New Roman"/>
          <w:sz w:val="28"/>
          <w:szCs w:val="28"/>
        </w:rPr>
        <w:t xml:space="preserve">, требования к заявленной категории. Ведут методическое (общее) портфолио педагогов, где фиксируют все результаты (от контрольных срезов, выступлений на МО до результатов </w:t>
      </w:r>
      <w:r w:rsidRPr="00B37590">
        <w:rPr>
          <w:rFonts w:ascii="Times New Roman" w:hAnsi="Times New Roman"/>
          <w:sz w:val="28"/>
          <w:szCs w:val="28"/>
        </w:rPr>
        <w:lastRenderedPageBreak/>
        <w:t>олимпиад, конкуров различного уровня, грантов и т. д.). Такой документ позволяет наглядно и объективно оценивать результаты самим педагогам, а также задаёт определенный стимул в работе. Имея методическое потфолио, намного проще составить аттестационное портфолио. Так же удобно каждому педагогу иметь аттестационные критерии и показатели, которые и будут служить определённым планом в работе, помогут конкретно и избирательно относиться к участию в тех или иных мероприятиях, форумах и т. д., то есть рационально выстраивать свою педагогическую траекторию с целью достижения наиболее разносторонних результатов, Но</w:t>
      </w:r>
      <w:proofErr w:type="gramStart"/>
      <w:r w:rsidRPr="00B37590">
        <w:rPr>
          <w:rFonts w:ascii="Times New Roman" w:hAnsi="Times New Roman"/>
          <w:sz w:val="28"/>
          <w:szCs w:val="28"/>
        </w:rPr>
        <w:t>.</w:t>
      </w:r>
      <w:proofErr w:type="gramEnd"/>
      <w:r w:rsidRPr="00B37590">
        <w:rPr>
          <w:rFonts w:ascii="Times New Roman" w:hAnsi="Times New Roman"/>
          <w:sz w:val="28"/>
          <w:szCs w:val="28"/>
        </w:rPr>
        <w:t xml:space="preserve"> </w:t>
      </w:r>
      <w:proofErr w:type="gramStart"/>
      <w:r w:rsidRPr="00B37590">
        <w:rPr>
          <w:rFonts w:ascii="Times New Roman" w:hAnsi="Times New Roman"/>
          <w:sz w:val="28"/>
          <w:szCs w:val="28"/>
        </w:rPr>
        <w:t>к</w:t>
      </w:r>
      <w:proofErr w:type="gramEnd"/>
      <w:r w:rsidRPr="00B37590">
        <w:rPr>
          <w:rFonts w:ascii="Times New Roman" w:hAnsi="Times New Roman"/>
          <w:sz w:val="28"/>
          <w:szCs w:val="28"/>
        </w:rPr>
        <w:t xml:space="preserve"> сожалении, ещё не во всех образовательных организациях ведётся мониторинг профессиональных достижений на должном уровне, в результате задерживается заполнение аттестационных данных электронного мониторинга. Качественное выполнение работы по аттестации педагогов зависит и от грамотно составленного плана работы по данному направлению. В некоторых школах отсутствует план работы по аттестации педагогов, не на должном уровне ведётся информирование педагогов о процедуре аттестации.   Следует предусмотреть точечную работу с каждым педагогом в форме индивидуальных консультаций, посещение уроков, занятий и мероприятий с целью составления объективного и ёмкого представления о педагоге, содержащего мотивированную оценку его профессиональной деятельности, а также мероприятия по обмену опытом о процедуре аттестации как об одном из главных стимулов повышения квалификации педагогов. В плане следует заранее предусмотреть мероприятия не только для тех педагогов, которые аттестуются в нынешнем учебном году, но и для тех, кто аттестуется в последующие годы в соответствии с перспективным планом, это позволит готовить педагогов к аттестации целенаправленно, позволит избежать стрессовых ситуаций и будет способствовать их профессиональному росту. Планы следует утверждать.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общешкольном плане работы тоже должны просматриваться мероприятия, связанные с аттестацией педагогов, так же должны быть запланированы мероприятия в плане по ВШК (внутриучрежденческому контролю) с целью составления более полной и всесторонней оценки профессиональной деятельности.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Одним из важнейших направлений при подготовке к аттестации педагогов является информированность педагогов о данной процедуре, так как от этого зависит не только правильное заполнение аттестующимися электронных полей и формирование электронного портфолио в автоматизированной системе «Аттестация кадров» ЭМОУ Белгородской области, но и правильное формирование мотивационной сферы каждого педагога. Важно координатору учреждения и руководству быстро и качественно реагировать на все изменения в процедуре, изучать документы, своевременно информировать об этом педагогический коллектив. Во всех учреждениях должны быть документы об ознакомлении со сроками аттестации, включая дату заседания ГАК и документы об ознакомлении со сроками проведения экспертизы. Информированность по другим вопросам аттестации педагогов так же нужно вести и через размещение документов в аттестационном уголке, систематизировав его по разделам или направлениям. Анализируя обращения педагогов в управление образования,  </w:t>
      </w:r>
      <w:proofErr w:type="gramStart"/>
      <w:r w:rsidRPr="00B37590">
        <w:rPr>
          <w:rFonts w:ascii="Times New Roman" w:hAnsi="Times New Roman"/>
          <w:sz w:val="28"/>
          <w:szCs w:val="28"/>
        </w:rPr>
        <w:t xml:space="preserve">и </w:t>
      </w:r>
      <w:r w:rsidRPr="00B37590">
        <w:rPr>
          <w:rFonts w:ascii="Times New Roman" w:hAnsi="Times New Roman"/>
          <w:sz w:val="28"/>
          <w:szCs w:val="28"/>
        </w:rPr>
        <w:lastRenderedPageBreak/>
        <w:t>нформирование</w:t>
      </w:r>
      <w:proofErr w:type="gramEnd"/>
      <w:r w:rsidRPr="00B37590">
        <w:rPr>
          <w:rFonts w:ascii="Times New Roman" w:hAnsi="Times New Roman"/>
          <w:sz w:val="28"/>
          <w:szCs w:val="28"/>
        </w:rPr>
        <w:t xml:space="preserve"> по вопросам аттестации ведётся на недостаточном уровне, не все педагоги  информированы о порядке аттестации, процедуре (в частности об основаниях на упрощённую процедуру); целесообразно разнообразить формы разъяснительной работы (можно использовать выступления – взаимообмен опытом по подготовке к аттестации, обсуждение вопросов за «круглым столом», то есть активные формы, в которых педагоги - не просто слушатели, но участники обсуждения). Обратить особое внимание на оформление документов по фиксированию результатов проведения разъяснительной работы (оформление протоколов мероприятий и явочных листов).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Следует контролировать вопрос ознакомления со сроками аттестации во избежание нарушения процедуры аттестации. Недостаточная информированность ведёт к нарушению сроков подачи заявления и заполнения «Аттестационных данных» ЭМОУ. </w:t>
      </w:r>
      <w:proofErr w:type="gramStart"/>
      <w:r w:rsidRPr="00B37590">
        <w:rPr>
          <w:rFonts w:ascii="Times New Roman" w:hAnsi="Times New Roman"/>
          <w:sz w:val="28"/>
          <w:szCs w:val="28"/>
        </w:rPr>
        <w:t>В истекшем учебном году нарушений подачи заявлений и нарушений сроков заполнения электронного мониторинга со стороны педагогов образовательных организаций не было, но в некоторых учреждениях (МБОУ «Берёзовская СОШ имени С. Н. Климова», МБОУ «Стригуновская СОШ» и др.) наблюдается задержка при заполнении аттестационных данных, поэтому руководству указанных образовательных организаций следует взять под контроль данное  направление и более мобильно и ответственно относиться к</w:t>
      </w:r>
      <w:proofErr w:type="gramEnd"/>
      <w:r w:rsidRPr="00B37590">
        <w:rPr>
          <w:rFonts w:ascii="Times New Roman" w:hAnsi="Times New Roman"/>
          <w:sz w:val="28"/>
          <w:szCs w:val="28"/>
        </w:rPr>
        <w:t xml:space="preserve"> его выполнению, а также знакомить под подпись педагогов с перспективным графиком аттестации.  </w:t>
      </w:r>
    </w:p>
    <w:p w:rsidR="00B37590" w:rsidRPr="00B37590" w:rsidRDefault="00B37590" w:rsidP="00B37590">
      <w:pPr>
        <w:spacing w:after="0" w:line="240" w:lineRule="auto"/>
        <w:ind w:firstLine="851"/>
        <w:jc w:val="both"/>
        <w:rPr>
          <w:rFonts w:ascii="Times New Roman" w:hAnsi="Times New Roman"/>
          <w:sz w:val="28"/>
          <w:szCs w:val="28"/>
        </w:rPr>
      </w:pPr>
      <w:proofErr w:type="gramStart"/>
      <w:r w:rsidRPr="00B37590">
        <w:rPr>
          <w:rFonts w:ascii="Times New Roman" w:hAnsi="Times New Roman"/>
          <w:sz w:val="28"/>
          <w:szCs w:val="28"/>
        </w:rPr>
        <w:t>В 2022 – 2023 учебном году аттестация педагогов образовательных организаций Борисовского района проводилась по уже апробированной и положительно принятой в регионе технологии, действующей с 2008-2009 учебного года в виде автоматизированной программы «Аттестация кадров» (в ЭМОУ), как системе оценивания посредством электронного мониторинга педагогических достижений в баллах с учётом уровня достижений.</w:t>
      </w:r>
      <w:proofErr w:type="gramEnd"/>
      <w:r w:rsidRPr="00B37590">
        <w:rPr>
          <w:rFonts w:ascii="Times New Roman" w:hAnsi="Times New Roman"/>
          <w:sz w:val="28"/>
          <w:szCs w:val="28"/>
        </w:rPr>
        <w:t xml:space="preserve"> В настоящее время системой мониторинга по аттестации охвачены все должности педагогов образовательных организаций (в том числе с 2022 – 2023 уч. года тьютор и советник директора). Суть её в соотнесении количественных и качественных параметров (перевод количества в качество). Опыт работы показывает, что система имеет ряд преимуществ и работает в соответствии с принципами аттестации, указанными в Порядке аттестации педагогических работников организаций, осуществляющих образовательную деятельность: гласность, открытость, объективное отношение к </w:t>
      </w:r>
      <w:proofErr w:type="gramStart"/>
      <w:r w:rsidRPr="00B37590">
        <w:rPr>
          <w:rFonts w:ascii="Times New Roman" w:hAnsi="Times New Roman"/>
          <w:sz w:val="28"/>
          <w:szCs w:val="28"/>
        </w:rPr>
        <w:t>аттестующимся</w:t>
      </w:r>
      <w:proofErr w:type="gramEnd"/>
      <w:r w:rsidRPr="00B37590">
        <w:rPr>
          <w:rFonts w:ascii="Times New Roman" w:hAnsi="Times New Roman"/>
          <w:sz w:val="28"/>
          <w:szCs w:val="28"/>
        </w:rPr>
        <w:t xml:space="preserve">, недопустимость дискриминации при проведении аттестации.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Преимущества: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малозатратность (формируется </w:t>
      </w:r>
      <w:proofErr w:type="gramStart"/>
      <w:r w:rsidRPr="00B37590">
        <w:rPr>
          <w:rFonts w:ascii="Times New Roman" w:hAnsi="Times New Roman"/>
          <w:sz w:val="28"/>
          <w:szCs w:val="28"/>
        </w:rPr>
        <w:t>электронное</w:t>
      </w:r>
      <w:proofErr w:type="gramEnd"/>
      <w:r w:rsidRPr="00B37590">
        <w:rPr>
          <w:rFonts w:ascii="Times New Roman" w:hAnsi="Times New Roman"/>
          <w:sz w:val="28"/>
          <w:szCs w:val="28"/>
        </w:rPr>
        <w:t xml:space="preserve"> портфолио и проводится дистанционная экспертиза),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 объективность при оценивании уровня профессионализма и результативности педагога (исключены приписки, так как все результаты необходимо подтвердить документами, результаты анализируются каждым членом экспертной группы и затем вырабатывается общее решение или рекомендация, то есть работает принцип коллегиальности при принятии решения);</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lastRenderedPageBreak/>
        <w:t>- система позволяет сформировать педагогу объективную самооценку и обоснованно заявить на ту или иную квалификационную категорию (так как критерии и показатели находятся в свободном доступе, и педагог может заранее их заполнять (на бумажных носителях) и выстраивать свою профессиональную деятельность, планируя при этом участие в мероприятиях различной направленности);</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аттестующемуся педагогу созданы условия, максимально позволяющие не отрывать его от основной деятельности, не вторгаться в учебный процесс.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прозрачность, общие подходы ко всем категориям педагогических работников.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Аттестационная экспертиза в 2022 – 2023 учебном году проводилась в виде анализа результативности электронного портфолио, (количество баллов, уровень результативности, плотность результативности – активность), профессионализма и компетентности.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Все аттестованные педагоги прошли аттестационные испытания согласно предусмотренным в регионе формам аттестации. Согласно региональным нормативным документам, регламентирующим проведение аттестации педагогических работников в Белгородской области, проверка уровня профессионализма и результативности осуществляется через анализ результатов, представленных в электронном портфолио, где лаконично и очень наглядно представлена результативность и самого педагога и </w:t>
      </w:r>
      <w:proofErr w:type="gramStart"/>
      <w:r w:rsidRPr="00B37590">
        <w:rPr>
          <w:rFonts w:ascii="Times New Roman" w:hAnsi="Times New Roman"/>
          <w:sz w:val="28"/>
          <w:szCs w:val="28"/>
        </w:rPr>
        <w:t>его</w:t>
      </w:r>
      <w:proofErr w:type="gramEnd"/>
      <w:r w:rsidRPr="00B37590">
        <w:rPr>
          <w:rFonts w:ascii="Times New Roman" w:hAnsi="Times New Roman"/>
          <w:sz w:val="28"/>
          <w:szCs w:val="28"/>
        </w:rPr>
        <w:t xml:space="preserve"> обучающихся по различным уровням и направлениям. Это даёт возможность объективно оценить соответствие требованиям, предъявляемым заявленной квалификационной категории, определённым п. 36 и 37. Порядка аттестации педагогических работников организаций, осуществляющих образовательную деятельность (утверждённого приказом Министерства образования и науки РФ от 07.04.2014 г. № 276). Мониторинг охватывает все направления деятельности педагога, включая и учебную, и воспитательную работу, и внеклассную работу по предмету. Он делает процедуру аттестации прозрачной, наглядно демонстрируются результаты работы. Экспертиза профессионализма и результативности проводилась дистанционно по материалам </w:t>
      </w:r>
      <w:proofErr w:type="gramStart"/>
      <w:r w:rsidRPr="00B37590">
        <w:rPr>
          <w:rFonts w:ascii="Times New Roman" w:hAnsi="Times New Roman"/>
          <w:sz w:val="28"/>
          <w:szCs w:val="28"/>
        </w:rPr>
        <w:t>электронных</w:t>
      </w:r>
      <w:proofErr w:type="gramEnd"/>
      <w:r w:rsidRPr="00B37590">
        <w:rPr>
          <w:rFonts w:ascii="Times New Roman" w:hAnsi="Times New Roman"/>
          <w:sz w:val="28"/>
          <w:szCs w:val="28"/>
        </w:rPr>
        <w:t xml:space="preserve"> портфолио. Большую роль при этом играет качество заполнения электронного мониторинга, и качество загруженных подтверждающих документов, и их правильное комплектование. </w:t>
      </w:r>
      <w:proofErr w:type="gramStart"/>
      <w:r w:rsidRPr="00B37590">
        <w:rPr>
          <w:rFonts w:ascii="Times New Roman" w:hAnsi="Times New Roman"/>
          <w:sz w:val="28"/>
          <w:szCs w:val="28"/>
        </w:rPr>
        <w:t>Часть аттестованных педагогов образовательных организаций прошла экспертизу</w:t>
      </w:r>
      <w:proofErr w:type="gramEnd"/>
      <w:r w:rsidRPr="00B37590">
        <w:rPr>
          <w:rFonts w:ascii="Times New Roman" w:hAnsi="Times New Roman"/>
          <w:sz w:val="28"/>
          <w:szCs w:val="28"/>
        </w:rPr>
        <w:t xml:space="preserve"> без замечаний или же с незначительными замечаниями. </w:t>
      </w:r>
      <w:proofErr w:type="gramStart"/>
      <w:r w:rsidRPr="00B37590">
        <w:rPr>
          <w:rFonts w:ascii="Times New Roman" w:hAnsi="Times New Roman"/>
          <w:sz w:val="28"/>
          <w:szCs w:val="28"/>
        </w:rPr>
        <w:t>Следует отметить хороший уровень пакета документов (электронного портфолио), представленного педагогами ОГБОУ «Борисовская СОШ» (ответственный координатор – методист Алекберова Л. С. – портфолио Белоус И.Н., Рыбаковой О.М., Фоменко Е. Г., Ямпольской М.И.); МБОУ «Борисовская СОШ № 2» (ответственный координатор - заместитель директора Андреева Е.Д. - портфолио Андреевой Е.Д., Борисенко Л. В., Гаплевской О.А., Сиротенко Н.Н.);</w:t>
      </w:r>
      <w:proofErr w:type="gramEnd"/>
      <w:r w:rsidRPr="00B37590">
        <w:rPr>
          <w:rFonts w:ascii="Times New Roman" w:hAnsi="Times New Roman"/>
          <w:sz w:val="28"/>
          <w:szCs w:val="28"/>
        </w:rPr>
        <w:t xml:space="preserve"> МБОУ «Борисовская ООШ № 4» (ответственный координатор - заместитель директора Воскобойник Е.Н. – портфолио Мурзиной Е.Н., Спидченко О.В.); МБОУ «Октябрьскоготнянская СОШ» (ответственный координатор – учитель Зоря А.В. – портфолио Климовой А.В., Салмановой М.Н. Кузнецовой Е.Ю.); МБДОУ – детского сада </w:t>
      </w:r>
      <w:r w:rsidRPr="00B37590">
        <w:rPr>
          <w:rFonts w:ascii="Times New Roman" w:hAnsi="Times New Roman"/>
          <w:sz w:val="28"/>
          <w:szCs w:val="28"/>
        </w:rPr>
        <w:lastRenderedPageBreak/>
        <w:t xml:space="preserve">комбинированного вида «Теремок» (ответственный координатор – старший воспитатель Мамонтова Л.Н. – портфолио Карнауховой С.В., Баглай М.В., Литвин В. К., Рогуленко О.Н.); МБДОУ «Борисовский детский сад «Ягодка» (ответственный координатор – старший воспитатель Пустовая С.В. – портфолио Расторгуевой Ю.Г., Грибановой Е.Ю., Котенёвой Д.А.); МБДОУ «Стригуновский детский сад общеразвивающего вида» (ответственный координатор - старший воспитатель Герасимова М.В. – портфолио Спицыной Р.С., Яковенко О.С., Яровой Е.Я.); МБУ ДО «Борисовский Дом творчества» (ответственный координатор – заместитель директора Зубова Е.В. – портфолио Бабич В.Г.). Но, к сожалению, были случаи некачественного заполнения мониторинга (ошибки и в электронных полях, и в документах, неаккуратность оформления), хотя есть разработанные в регионе рекомендации по заполнению ЭМОУ и ежегодно приказом департамента Белгородской области утверждаются обновлённые (откорректированные) критерии с пакетом подтверждающих документов. Лицам, ответственным за заполнение электронного мониторинга, а также координаторам по сопровождению аттестации педагогов следует обратить внимание на перечень загружаемых документов, а руководству – на культуру делопроизводства.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По результатам заполнения «Аттестационных данных» электронного мониторинга все аттестующиеся набрали количество баллов, необходимое для аттестации на заявленную квалификационную категорию и уровень результативности был достаточным, поэтому дополнительная экспертиза не проводилась. Но набранные баллы – это всё - таки количественная характеристика результативности (это только первый этап при установлении квалификационной категории), основной акцент эксперты делают на качество полученных результатов, то есть анализируется уровень результата каждого критерия, активность аттестующихся.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Многие педагоги, аттестованные на первую квалификационную категорию, имели достаточно результативное портфолио, это потенциал педагогов, которых нужно целенаправленно готовить к аттестации на высшую квалификационную категорию, так как они не смогли на неё заявить, не имея первой квалификационной категории, но имели результаты, соответствующие требованиям, предъявляемым к высшей квалификационной категории. В истекшем 2022 – 2023 учебном году при аттестации уровень результативности педагогов был несколько выше уровня 2021 – 2022 учебного года, многие педагоги показали достаточно высокий уровень результативности. С достаточно низкой результативностью были аттестованы учитель истории ОГБОУ «Борисовская СОШ» Мыц Н.Н., воспитатель МБДОУ «Берёзовский детский сад» Яковлева Е.И.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На всех аттестующихся в Главную аттестационную комиссию были представлены справки руководителя об отсутствии нарушений и взысканий в межаттестационный период при выполнении должностных обязанностей (экспертные заключения давались экспертами по результатам анализа электронного портфолио и справки руководителя). В 2022 – 2023 уч. году в Белгородской области действовали региональные документы, предусматривающие упрощённые формы проведения аттестации для </w:t>
      </w:r>
      <w:r w:rsidRPr="00B37590">
        <w:rPr>
          <w:rFonts w:ascii="Times New Roman" w:hAnsi="Times New Roman"/>
          <w:sz w:val="28"/>
          <w:szCs w:val="28"/>
        </w:rPr>
        <w:lastRenderedPageBreak/>
        <w:t xml:space="preserve">аттестующихся педагогов при наличии определенных условий. </w:t>
      </w:r>
      <w:proofErr w:type="gramStart"/>
      <w:r w:rsidRPr="00B37590">
        <w:rPr>
          <w:rFonts w:ascii="Times New Roman" w:hAnsi="Times New Roman"/>
          <w:sz w:val="28"/>
          <w:szCs w:val="28"/>
        </w:rPr>
        <w:t xml:space="preserve">Согласно Положению об использовании автоматизированной  системы «Электронный мониторинг образовательных учреждений Белгородской области» при проведении аттестации педагогических работников организаций, осуществляющих образовательную деятельность на территории Белгородской области, с целью установления квалификационной категории (утверждённому приказом департамента образования Белгородской области от 02.07 </w:t>
      </w:r>
      <w:smartTag w:uri="urn:schemas-microsoft-com:office:smarttags" w:element="metricconverter">
        <w:smartTagPr>
          <w:attr w:name="ProductID" w:val="2017 г"/>
        </w:smartTagPr>
        <w:r w:rsidRPr="00B37590">
          <w:rPr>
            <w:rFonts w:ascii="Times New Roman" w:hAnsi="Times New Roman"/>
            <w:sz w:val="28"/>
            <w:szCs w:val="28"/>
          </w:rPr>
          <w:t>2017 г</w:t>
        </w:r>
      </w:smartTag>
      <w:r w:rsidRPr="00B37590">
        <w:rPr>
          <w:rFonts w:ascii="Times New Roman" w:hAnsi="Times New Roman"/>
          <w:sz w:val="28"/>
          <w:szCs w:val="28"/>
        </w:rPr>
        <w:t>. № 2011 (в редакции от 18.10.2019 г. № 3171, от 22.11.2029 г. № 3555, от 18.07.2019 г. № 2127, от 19.03.2020 г. № 702) аттестующиеся</w:t>
      </w:r>
      <w:proofErr w:type="gramEnd"/>
      <w:r w:rsidRPr="00B37590">
        <w:rPr>
          <w:rFonts w:ascii="Times New Roman" w:hAnsi="Times New Roman"/>
          <w:sz w:val="28"/>
          <w:szCs w:val="28"/>
        </w:rPr>
        <w:t xml:space="preserve"> педагоги могли пройти аттестацию по упрощённой процедуре, то есть без экспертизы. Это победители и призёры различных конкурсов муниципального, регионального и всероссийского уровней, проводимых по приказам органов управления образованием; председатели, заместители председателей и эксперты предметных комиссий по проверке экзаменационных работ; </w:t>
      </w:r>
      <w:proofErr w:type="gramStart"/>
      <w:r w:rsidRPr="00B37590">
        <w:rPr>
          <w:rFonts w:ascii="Times New Roman" w:hAnsi="Times New Roman"/>
          <w:sz w:val="28"/>
          <w:szCs w:val="28"/>
        </w:rPr>
        <w:t>награждённые в межаттестационный период государственными и отраслевыми наградами и т. д. В 2022 – 2023 учебном году по упрощённой процедуре аттестовались 10 педагогов образовательных организаций: педагог – библиотекарь ОГБОУ «Борисовская СОШ» Бабич В.Г. – лауреат ежегодной премии Губернатора Белгородской области «Призвание» (2022 год); учитель истории МБОУ «Борисовская СОШ № 2» Кравченко Ю.В. – член предметной комиссии ГИА;</w:t>
      </w:r>
      <w:proofErr w:type="gramEnd"/>
      <w:r w:rsidRPr="00B37590">
        <w:rPr>
          <w:rFonts w:ascii="Times New Roman" w:hAnsi="Times New Roman"/>
          <w:sz w:val="28"/>
          <w:szCs w:val="28"/>
        </w:rPr>
        <w:t xml:space="preserve"> учитель биологии МБОУ «Борисовская СОШ № 2» Гринченко Э.В. – член предметной комиссии ГИА; учитель начальных МБОУ «Борисовская ООШ № 4» Котенко Г.Е. – почётная грамота Министерства просвещения Российской Федерации (2020 год); учитель математики и ОБЖ МБОУ «Октябрьскоготнянская СОШ» Зоря А. В. – почётное звание «Почётный работник сферы образования Российской Федерации» (2022 год); учитель русского языка и литературы МБОУ «Стригуновская СОШ» Карпенко Е.Н. – победитель в номинации «Лучший образовательный издательский проект года» регионального этапа Всероссийского конкурса в области педагогики, воспитания и работы с детьми до 20 лет «За нравственный подвиг учителя»; учитель иностранных языков МБОУ «Стригуновская СОШ» Чугунова С.Н. – победитель в номинации «Лучший образовательный издательский проект года» регионального этапа Всероссийского конкурса в области педагогики, воспитания и работы с детьми до 20 лет «За нравственный подвиг учителя»; учитель математики и информатики МБОУ «Стригуновская СОШ» Шушпанова Р.Ю. – победитель в номинации «Лучший образовательный издательский проект года» регионального этапа Всероссийского конкурса в области педагогики, воспитания и работы с детьми до 20 лет «За нравственный подвиг учителя»; педагог дополнительного образования МБУ ДО «Борисовский Дом творчества» Ивичук А.Д. – победитель в номинации «Педагог дополнительного образования по художественной направленности» муниципального этапа Всероссийского конкурса профессионального мастерства работников сферы дополнительного образования «Сердце отдаю детям» (2022); тренер – преподаватель  МБУ ДО «Борисовская ДЮСШ» Кудрявцев А.Н. – победитель в номинации «Педагог дополнительного образования по физкультурно – спортивной направленности» муниципального этапа Всероссийского конкурса профессионального мастерства работников сферы </w:t>
      </w:r>
      <w:r w:rsidRPr="00B37590">
        <w:rPr>
          <w:rFonts w:ascii="Times New Roman" w:hAnsi="Times New Roman"/>
          <w:sz w:val="28"/>
          <w:szCs w:val="28"/>
        </w:rPr>
        <w:lastRenderedPageBreak/>
        <w:t xml:space="preserve">дополнительного образования «Сердце отдаю детям» (2022 год). Кроме того, использовать сниженный порог баллов при аттестации на квалификационные категории смогли педагоги, которые являются ещё и руководящими работниками: Андреева Е.Д. (МБОУ «Борисовская СОШ № 2»), Климова А.В. (МБОУ «Октябрьскоготнянская СОШ), хотя указанные педагоги набрали количество баллов, значительно превышающее пороговый уровень. Итак, анализируя основания для упрощённой процедуры, можно сделать вывод, чем активнее проявил себя педагог в межаттестационный период, тем проще ему пройти аттестационные процедуры. Таким образом, аттестация – это не оторванная отдельная процедура или дополнительная нагрузка, это определённый итог в работе педагога за межаттестационый период.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Невозможно педагогу за 60 отведённых для аттестации дней (экспертный период) и даже в последний год до аттестации обобщить опыт, подготовить публикацию (или несколько публикаций), поучаствовать в конкурсах, выступить на различных форумах и т. д. на момент начала аттестации, эту работу следует проводить в течение 4 предыдущих лет. Все эти достижения должны стать итогом работы педагога, органично входящей в основной рабочий процесс. И опять остаётся актуальным ведение мониторинга профессиональных достижений. По результатам анализа мониторинга методическому корпусу, руководству следует предусматривать для педагогов мероприятия, необходимые для заявления на тот или иной уровень квалификации, сотрудничать с муниципальной методической службой, межмуниципальной методической службой, региональными методическими институтами. Это ещё раз доказывает неразрывную связь всех направлений работы, соединённых в один общий образовательный процесс. А руководству и методическим службам образовательных организаций нужно рационально спланировать и откорректировать работу в данном направлении, сформировать положительную мотивационную среду.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Введение автоматизированной технологии «Аттестация кадров» ЭМОУ в процедуру аттестации было позитивно принято и аттестующимися, и экспертами, и руководителями образовательных организаций, так как такая система позволяет наглядно, ёмко и лаконично представить работу аттестуемого по всем основным направлениям деятельности. Даёт возможность каждому объективно оценить уровень профессиональной результативности и сделать сравнительный анализ достижений, наметить пути профессионального роста. Ведь достижение того или иного результата связано с изучением дополнительных научно – методических материалов, апробированием каких – либо технологий и т.д., то есть в любом случае это способствует профессиональному росту и совершенствованию педагогического мастерства.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Если сравнить результаты работы общеобразовательных организаций района по аттестации кадров, то наиболее высокие показатели по наличию педагогов с первой и высшей квалификационными категориями в МБОУ «Грузсчанская СОШ» (84,2 %), МБОУ «Октябрьскоготнянская СОШ» (82,4 %), МБОУ «Хотмыжская СОШ» (78,9 %). Категорийный уровень снизился по сравнению с прошлым учебным годом в МБОУ «Борисовская СОШ № 2» (76,9 % - 71,7 %), МБОУ «Борисовская НОШ имени Кирова» (40,0 % - 25,0 %), МБОУ </w:t>
      </w:r>
      <w:r w:rsidRPr="00B37590">
        <w:rPr>
          <w:rFonts w:ascii="Times New Roman" w:hAnsi="Times New Roman"/>
          <w:sz w:val="28"/>
          <w:szCs w:val="28"/>
        </w:rPr>
        <w:lastRenderedPageBreak/>
        <w:t xml:space="preserve">«Борисовская ООШ № 4» (77,8 % - 72,2 %), МБОУ «Крюковская СОШ» (75,0 % - 55,0 %), МБОУ «Октябрьскоготнянская СОШ» (83,3 % - 82,4 %), МБОУ «Стригуновская СОШ» (77,8 % - 75,0 %). В остальных общеобразовательных организациях категорийный уровень повысился: ОГБОУ «Борисовская СОШ» (69,5 % - 70,9 %), МБОУ «Берёзовская СОШ имени С. Н. Климова» (63,2 % - 73,7 %), МБОУ «Грузсчанская СОШ» (83,3 % - 84,2 %), МБОУ «Новоборисовская СОШ имени Сырового А. В.» (75,0 % - 76,2 %), МБОУ «Хотмыжская СОШ» (77,8 % - 78,9 %).  Но высокий % педагогов с категориями достигается во многих общеобразовательных организациях за счёт доли первой квалификационной категории и при этом низкий % или практически нет педагогов с высшей квалификационной категорией. Общеобразовательные учреждения, в которых высокий процент педагогов с высшей квалификационной категорией: МБОУ «Стригуновская СОШ» (общая доля - 75,0 %, высшая категория – 58,3 %), МБОУ «Грузсчанская СОШ» (общая доля – 84,2 %, высшая категория - 52,7 %), МБОУ «Борисовская СОШ № 2» (общая доля – 71,7 %, высшая категория - 43,3 %). Среди сельских общеобразовательных организаций следует отметить работу административных корпусов и педагогических коллективов МБОУ «Октябрьскогтнянская СОШ», МБОУ «Стригуновская СОШ», МБОУ «Грузсчанская СОШ», МБОУ «хотмыжская СОШ», которые активно включились в работу по повышению профессионального и следовательно, категорийного уровня по аттестации на высшую квалификационную категорию. Но следует отметить, что во многих общеобразовательных организациях есть потенциал, есть ресурсы для аттестации на высшую квалификационную категорию.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 Среди дошкольных образовательных организаций наиболее позитивно по наличию первой и высшей квалификационных категорий выглядят дошкольная группа МБОУ «Борисовская ООШ № 4» (100 %), МБДОУ «Грузсчанский детский сад» (100 %), МБДОУ «Зозулянский детский сад» (100 %), МБДОУ «Стригуновский детский сад общеразвивающего вида» (100,0 %). Но в некоторых ДОУ высокий процент категорийности педагогов достигается лишь за счёт первой квалификационной категории. Среди дошкольных образовательных организаций только в шести из них и в одной дошкольной группе есть педагоги с высшей квалификационной категорией: МБДОУ «Борисовский детский сад «Ягодка» (общая доля 76,5 % - высшая категория 52,9 %), МБДОУ «Центр развития ребёнка - детский сад «Сказка» (общая доля – 78,9,3 %, высшая категория - 52,6 %), МБДОУ «Грузсчанский детский сад» (общая доля - 100,0 %, высшая категория – 50,0 %), МБДОУ «Байцуровский детский сад «Чебурашка» (общая доля – 50,0 % высшая категория – 50,0 %), МБДОУ «Стригуновский детский сад общеразвивающего вида» (общая доля 100,0 % - высшая категория 40,0 %), МБДОУ  - детский сад комбинированного вида «Теремок» (общая доля – 93,2 %, высшая категория – 34,1 %), дошкольная группа МБОУ «Борисовская ООШ № 4» (общая доля – 100 %, высшая категория – 25 %). По итогам работы за 2022 – 2023 учебный год увеличилась доля педагогов, аттестованных на квалификационные категории в: МБДОУ – детском саду комбинированного вида «Теремок» (90.5 % - 93,2 %), МБДОУ «Борисовский детский сад «Ягодка» (70,6 % - 76,5 %), МБДОУ «Берёзовский детский сад» (50,0 % - 75,0 %), МБДОУ «Стригуновский детский </w:t>
      </w:r>
      <w:r w:rsidRPr="00B37590">
        <w:rPr>
          <w:rFonts w:ascii="Times New Roman" w:hAnsi="Times New Roman"/>
          <w:sz w:val="28"/>
          <w:szCs w:val="28"/>
        </w:rPr>
        <w:lastRenderedPageBreak/>
        <w:t xml:space="preserve">сад» (90,0 % - 100,0 %), дошкольная группа МБОУ «Октябрьскоготнянская СОШ» (0 % - 40,0 %). По итогам 2022 – 2023 уч. года наблюдается снижение доли аттестованных на квалификационные категории педагогов в сравнении с 2021 – 2022 уч. годом в: МБДОУ «Центр развития ребёнка – детский сад «Сказка» (83,3 % - 78,9 %), МБДОУ «Крюковский детский сад» (100,0 % - 75,0 %). Это объясняется обновлением педагогического коллектива. В остальных ДОУ и дошкольных группах по итогам 2022 – 2023 уч. года доля аттестованных на квалификационные категории педагогов остаётся стабильной, на уровне 2021 – 2022 уч. года. Положительным является тот факт, что по итогам 2022 – 2023 уч. года только в двух ДОУ было снижение доли педагогов, имеющих квалификационные категории по объективной причине. В дошкольной группе МБОУ «Хотмыжская СОШ» доля педагогов с квалификационными категориями осталась та же, но уровень категории повысился с первой на высшую. В целом,  следует отметить работу педагогов и административных корпусов, старших воспитателей дошкольных образовательных организаций по аттестации кадров: МБДОУ – детского сада комбинированного вида «Теремок», МБДОУ «Борисовский детский сад «Ягодка», МБДОУ «Центр развития ребёна – детский сад «Сказка», МБДОУ «Стригуновский детский сад общеразвивающего вида», так как в истекшем учебном году квалификационный уровень по ДОУ выглядит позитивно в основном за счёт этих дошкольных образовательных организаций. К сожалению, высшую квалификационную категорию не имеют педагоги МБДОУ «Зозулянский детский сад», МБДОУ «Крюковский детский сад», МБДОУ «Берёзовский детский сад», дошкольной группы МБОУ «Новоборисовская СОШ», МБОУ «Октябрьскоготнянская СОШ», МБОУ «Борисовская СОШ имени Кирова», хотя в этих учреждениях есть педагоги, имеющие опыт работы, при аттестации у них полные и результативные аттестационные данные, результаты показаны по различным направлениям педагогической деятельности, в динамике, и количество баллов позволяет заявить на повышение квалификационной категории, но уровень результативности в основном муниципальный. Поэтому, если в коллективе есть педагоги, отработавшие более 5 лет, и не аттестовавшиеся на квалификационную категорию, то это недоработка и самих педагогов, и руководства организации. Следует ежегодно анализировать результаты портфолио, намечать конкретные пути решения возникающих проблем, включать в план работы пропедевтический аспект, активнее сотрудничать с различными методическими службами, нарабатывать результативность более высоких уровней.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Среди учреждений дополнительного образования наиболее высокий категорийный состав (первая и высшая квалификационная категории) в МБУ ДО «Борисовский Дом творчества» (84,6 %). Самый низкий - в МБУ ДО «Бюрисовская СЮН» (66,7 %). В МБУ ДО «Борисовская ДЮСШ» - 77,8 %. Относительно наличия высшей квалификационной категории: МБУ ДО «Борисовский Дом творчества» - 23,1 %, МБУ ДО «Борисовская ДЮСШ» - 22,0 %, МБУ ДО «Борисовская СЮН» - 0 %. По итогам 2022 – 2023 уч. года повысился категорийный уровень только в МБУ ДО «Борисовская ДЮСШ» (70,0 % - 77,8 %), в остальных - на уровне 2021 – 2022 уч. года. В организациях </w:t>
      </w:r>
      <w:r w:rsidRPr="00B37590">
        <w:rPr>
          <w:rFonts w:ascii="Times New Roman" w:hAnsi="Times New Roman"/>
          <w:sz w:val="28"/>
          <w:szCs w:val="28"/>
        </w:rPr>
        <w:lastRenderedPageBreak/>
        <w:t xml:space="preserve">дополнительного образования педагоги имеют достаточное количество достижений своих воспитанников, показывают высокий уровень своих личных достижений. Хочется отметить активное участие педагогов УДО в конкурсах профессионального мастерства, в частности в конкурсе «Сердце отдаю детям». Но слабее выглядят результаты по подтверждению уровня компетентности и профессионализма. Поэтому методическим службам указанных учреждений следует включиться в активную работу по обобщению опыта педагогов на более высоких уровнях, подготовке печатных работ, проведению открытых занятий и мероприятий, и особое внимание уделить реализации критерия «Разработка авторских программ», так как следует не только правильно сформировать пакет подтверждающих документов, но и должны быть выдержаны все необходимые условия и нормы утверждения и оформления указанного документа. Также уделить особое внимание на неоднократные выступления и открытые показы педагогов УДО на муниципальном, региональном и Всероссийском уровнях, так как можно получить дополнительные баллы по соответствующим критериям. В данном контексте следует отметить, что по итогам 2022 – 2023 уч. года наиболее результативные портфолио были представлены тренером - преподавателем МБУ ДО «Борисовская ДЮСШ» Лазаревым А. И и педагогом дополнительного образования МБУ ДО «Борисовский Дом творчества» Бабич В. Г. Из 4 аттестованных педагогов МБУ ДО двое прошли аттестационные процедуры по упрощённой процедуре. Исходя из анализа аттестационных данных аттестованных педагогов, наибольшую сложность представляют критерии: «продуктивность использования современных образовательных технологий», «разработка электронных образовательных ресурсов и дистанционных курсов и размещение их на указанных порталах», «наличие авторских программ, разработанных педагогом». Обычно, по указанным позициям 0 баллов, поэтому следует рассмотреть этот вопрос внутри учреждений и обсудить на семинарах - практикумах, рабочих совещаниях с участием педагогов, представивших результативное портфолио и наметить к следующей аттестации конкретные пути профессионального роста педагогов.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Также во всех образовательных организациях рекомендуется координатору совместно с руководством в год, предшествующий году с аттестацией, организовывать обучающие семинары по работе в ЭМОУ и подготовке к аттестации: установочный семинар – обучение по входу в систему ЭМОУ и идентификации данных (февраль); семинар по предварительному заполнению - ознакомление с критериями и заполнение аттестационных данных (март – апрель); итоговый семинар – корректировка данных в соответствии с откорректированными критериями и доработанными аттестационными  данными.</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целом, среди всех образовательных организаций Борисовского района по уровню высшей квалификационной категории лидируют МБОУ «Стригуновская СОШ» (58,3 %), МБДОУ «Борисовский детский сад «Ягодка» (52,9 %), МБОУ «Грузсчанская СОШ» (52,7 %). МБДОУ «Центр развития ребёнка – детский сад «Сказка» (52,6 %). В течение 2022 – 2023 учебного года в образовательных организациях Борисовского района была продолжена активная работа по аттестации педагогов с целью подтверждения соответствия занимаемой </w:t>
      </w:r>
      <w:r w:rsidRPr="00B37590">
        <w:rPr>
          <w:rFonts w:ascii="Times New Roman" w:hAnsi="Times New Roman"/>
          <w:sz w:val="28"/>
          <w:szCs w:val="28"/>
        </w:rPr>
        <w:lastRenderedPageBreak/>
        <w:t xml:space="preserve">должности. Проводится она согласно разделу </w:t>
      </w:r>
      <w:r w:rsidRPr="00B37590">
        <w:rPr>
          <w:rFonts w:ascii="Times New Roman" w:hAnsi="Times New Roman"/>
          <w:sz w:val="28"/>
          <w:szCs w:val="28"/>
          <w:lang w:val="en-US"/>
        </w:rPr>
        <w:t>II</w:t>
      </w:r>
      <w:r w:rsidRPr="00B37590">
        <w:rPr>
          <w:rFonts w:ascii="Times New Roman" w:hAnsi="Times New Roman"/>
          <w:sz w:val="28"/>
          <w:szCs w:val="28"/>
        </w:rPr>
        <w:t xml:space="preserve"> Порядка проведения аттестации педагогических работников организаций, осуществляющих образовательную деятельность самими образовательными организациями – это документ прямого действия, исключающий разработку локальных актов. В каждой образовательной организации должны быть изданы приказы на начало года: приказ, утверждающий состав аттестационной комиссии организации и определяющий её полномочия и срок её действия и приказ, утверждающий график аттестации на нынешний учебный год и список педагогов, подлежащих аттестации на подтверждение соответствия занимаемой должности в нынешнем учебном году с указанием даты заседания аттестационной комиссии. По итогам 2022 – 2023 уч. года 100 педагогов и 5 руководящих работников, занимающихся педагогической деятельностью (25,1 %) не имеют квалификационной категории, из них аттестованы с целью подтверждения соответствия занимаемой должности 41 педагог и 2 руководящих работника, занимающихся педагогической деятельностью (10,3 %). Среди них 1 педагог (Балабанова В. А.), понизивший квалификационную категорию и подтвердивший соответствие занимаемой должности. Основная часть аттестованных на соответствие занимаемой должности – педагоги, отработавшие 2 года в данной должности в данной образовательной организации и ещё не наработавшие нужной результативности для заявления на первую квалификационную категорию.</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В 2022 – 2023 уч. году в некоторых образовательных организациях использовали отраслевое соглашением департамента образования Белгородской области и региональной организации Профсоюза работников народного образования и науки РФ на 2021 - 2023 годы и информационным письмом «О сохранении уровня оплаты труда педагогическим работникам с учётом ранее имевшейся квалификационной категории». Этим правом воспользовалась учитель начальных классов МБОУ «Крюковская СОШ» Балабанова В. А. (в связи с прекращением педагогической деятельности) и Кривошей Т. В. (в связи с переходом в МБДОУ «Байцуровский детский сад «Чебурашка» на должность «воспитатель» с должности «учитель» по причине закрытия МБОУ «Байцуровская СОШ»).</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Хочется поблагодарить всех координаторов, обеспечивающих сопровождение аттестации педагогических работников. В истекшем учебном году аттестация педагогов проходила планомерно, без нарушений графика. Отзывов по заявленной квалификационной категории в связи с недостаточной результативностью не было. Всем аттестующимся была установлена заявленная квалификационная категория.</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Итак, аттестация предполагает комплексную работу педагогического коллектива, методической службы и административного корпуса по всем направлениям, характеризующим работу каждого педагога, педагогического и ученического коллективов. Поэтому хочется пожелать активнее выходить на более высокие уровни, делиться опытом, творческими находками.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В целом же аттестация способствует социальной защищённости педагогов, выявлению перспектив использования потенциальных возможностей педагогических работников, непрерывному повышению уровня квалификации </w:t>
      </w:r>
      <w:r w:rsidRPr="00B37590">
        <w:rPr>
          <w:rFonts w:ascii="Times New Roman" w:hAnsi="Times New Roman"/>
          <w:sz w:val="28"/>
          <w:szCs w:val="28"/>
        </w:rPr>
        <w:lastRenderedPageBreak/>
        <w:t>педагогов, их методологической культуры, личностному профессиональному росту, повышению эффективности и качества педагогического труда, и что немаловажно, обеспечению дифференциации размеров оплаты труда. В настоящее время аттестация – это один из главных механизмов повышения профессионализма. То есть выиграет и сам педагог, и обучающиеся и образовательное учреждение в целом.</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Итак, аттестация – это определённый рубеж, это итог пятилетней работы педагога, это небольшой финиш в цепочке педагогических свершений. Но за финишем открываются новые старты, поэтому аттестация – это стимул к непрерывному профессиональному росту, совершенствованию педагогического мастерства.</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Рекомендации (руководителям и координаторам):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1. Обеспечить своевременное и содержательное информирование педагогических работников о процедуре аттестации на квалификационные категории и подтверждение соответствия занимаемой должности.</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2. Проводить точечную работу с каждым аттестующимся педагогом по выстраиванию своей профессиональной траектории и обучению работе в ЭМОУ Белгородской области.</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 xml:space="preserve">3. Разнообразить формы работы по информированию педагогов. </w:t>
      </w:r>
    </w:p>
    <w:p w:rsidR="00B37590" w:rsidRPr="00B37590" w:rsidRDefault="00B37590" w:rsidP="00B37590">
      <w:pPr>
        <w:spacing w:after="0" w:line="240" w:lineRule="auto"/>
        <w:ind w:firstLine="851"/>
        <w:jc w:val="both"/>
        <w:rPr>
          <w:rFonts w:ascii="Times New Roman" w:hAnsi="Times New Roman"/>
          <w:sz w:val="28"/>
          <w:szCs w:val="28"/>
        </w:rPr>
      </w:pPr>
      <w:r w:rsidRPr="00B37590">
        <w:rPr>
          <w:rFonts w:ascii="Times New Roman" w:hAnsi="Times New Roman"/>
          <w:sz w:val="28"/>
          <w:szCs w:val="28"/>
        </w:rPr>
        <w:t>4. Формировать правильную мотивационную среду для профессионального роста педагогов и повышения их результативности.</w:t>
      </w:r>
    </w:p>
    <w:p w:rsidR="00B37590" w:rsidRPr="00B37590" w:rsidRDefault="00B37590" w:rsidP="00B37590">
      <w:pPr>
        <w:spacing w:after="0" w:line="240" w:lineRule="auto"/>
        <w:jc w:val="both"/>
        <w:rPr>
          <w:rFonts w:ascii="Times New Roman" w:hAnsi="Times New Roman"/>
          <w:sz w:val="28"/>
          <w:szCs w:val="28"/>
        </w:rPr>
      </w:pPr>
    </w:p>
    <w:p w:rsidR="00B37590" w:rsidRPr="00B37590" w:rsidRDefault="00B37590" w:rsidP="00032E50">
      <w:pPr>
        <w:numPr>
          <w:ilvl w:val="0"/>
          <w:numId w:val="36"/>
        </w:numPr>
        <w:spacing w:after="0" w:line="240" w:lineRule="auto"/>
        <w:rPr>
          <w:rFonts w:ascii="Times New Roman" w:hAnsi="Times New Roman"/>
          <w:b/>
          <w:sz w:val="28"/>
          <w:szCs w:val="28"/>
        </w:rPr>
      </w:pPr>
      <w:r w:rsidRPr="00B37590">
        <w:rPr>
          <w:rFonts w:ascii="Times New Roman" w:hAnsi="Times New Roman"/>
          <w:b/>
          <w:sz w:val="28"/>
          <w:szCs w:val="28"/>
        </w:rPr>
        <w:t>Информация об аттестации руководителей</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муниципальных образовательных организаций Борисовского района</w:t>
      </w:r>
    </w:p>
    <w:p w:rsidR="00B37590" w:rsidRPr="00B37590" w:rsidRDefault="00B37590" w:rsidP="00B37590">
      <w:pPr>
        <w:spacing w:after="0" w:line="240" w:lineRule="auto"/>
        <w:jc w:val="center"/>
        <w:rPr>
          <w:rFonts w:ascii="Times New Roman" w:hAnsi="Times New Roman"/>
          <w:b/>
          <w:sz w:val="28"/>
          <w:szCs w:val="28"/>
        </w:rPr>
      </w:pPr>
      <w:r w:rsidRPr="00B37590">
        <w:rPr>
          <w:rFonts w:ascii="Times New Roman" w:hAnsi="Times New Roman"/>
          <w:b/>
          <w:sz w:val="28"/>
          <w:szCs w:val="28"/>
        </w:rPr>
        <w:t>в 2022 – 2023 учебном году</w:t>
      </w:r>
    </w:p>
    <w:p w:rsidR="00B37590" w:rsidRPr="00B37590" w:rsidRDefault="00B37590" w:rsidP="00B37590">
      <w:pPr>
        <w:spacing w:after="0" w:line="240" w:lineRule="auto"/>
        <w:jc w:val="both"/>
        <w:rPr>
          <w:rFonts w:ascii="Times New Roman" w:hAnsi="Times New Roman"/>
          <w:sz w:val="28"/>
          <w:szCs w:val="28"/>
        </w:rPr>
      </w:pP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7 апреля 2014 года № 276 (зарегистрирован в Минюсте России 23.05.2014 г, регистрационный № 32408) не предусматривает аттестацию руководителей образовательных организаций. </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Согласно ч. 4 статьи 51 Федерального закона от 29.12.2012 г. № 273 – ФЗ «Об образовании в Российской Федерации» кандидаты на должность руководителя государственной или муниципальной образовательной организации и её руководитель (за исключением руководителей, указанных в пунктах 3 и 4 части </w:t>
      </w:r>
      <w:r w:rsidRPr="00B37590">
        <w:rPr>
          <w:rFonts w:ascii="Times New Roman" w:hAnsi="Times New Roman"/>
          <w:sz w:val="28"/>
          <w:szCs w:val="28"/>
          <w:lang w:val="en-US"/>
        </w:rPr>
        <w:t>I</w:t>
      </w:r>
      <w:r w:rsidRPr="00B37590">
        <w:rPr>
          <w:rFonts w:ascii="Times New Roman" w:hAnsi="Times New Roman"/>
          <w:sz w:val="28"/>
          <w:szCs w:val="28"/>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 xml:space="preserve">С целью определения единых подходов к аттестации руководителей и кандидатов на должности руководителей в различных территориях области, центром сопровождения процедуры аттестации педагогических и руководящих работников ОГАОУ ДПО «БелИРО» был предложен проект для апробации и внедрения в практику работы по аттестации руководителей «Внедрение новой </w:t>
      </w:r>
      <w:r w:rsidRPr="00B37590">
        <w:rPr>
          <w:rFonts w:ascii="Times New Roman" w:hAnsi="Times New Roman"/>
          <w:bCs/>
          <w:sz w:val="28"/>
          <w:szCs w:val="28"/>
        </w:rPr>
        <w:lastRenderedPageBreak/>
        <w:t xml:space="preserve">системы аттестации руководителей и кандидатов на должности руководителей муниципальных образовательных организаций области». </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bCs/>
          <w:sz w:val="28"/>
          <w:szCs w:val="28"/>
        </w:rPr>
        <w:t>Были предложены шаблоны документов (в частности, Порядка и сроков, формы аттестационных справок), которые конкретизировались для своей территории. В результате был принят документ - Положение о порядке и сроках проведения аттестации руководителей и кандидатов на должность руководителя муниципальных образовательных организаций Борисовского района, подведомственных управлению образования администрации Борисовского района, утверждённый постановлением администрации Борисовского района от 27.01.2020 г. № 5 (в редакции от 17.09.2020 г. № 73, от 28.03.2022 г. № 29).</w:t>
      </w:r>
    </w:p>
    <w:p w:rsidR="00B37590" w:rsidRPr="00B37590" w:rsidRDefault="00B37590" w:rsidP="00B37590">
      <w:pPr>
        <w:spacing w:after="0" w:line="240" w:lineRule="auto"/>
        <w:ind w:firstLine="900"/>
        <w:jc w:val="both"/>
        <w:rPr>
          <w:rFonts w:ascii="Times New Roman" w:hAnsi="Times New Roman"/>
          <w:sz w:val="28"/>
          <w:szCs w:val="28"/>
        </w:rPr>
      </w:pPr>
      <w:r w:rsidRPr="00B37590">
        <w:rPr>
          <w:rFonts w:ascii="Times New Roman" w:hAnsi="Times New Roman"/>
          <w:sz w:val="28"/>
          <w:szCs w:val="28"/>
        </w:rPr>
        <w:t xml:space="preserve">Правовой основой проведения аттестации указанных работников являются: </w:t>
      </w:r>
    </w:p>
    <w:p w:rsidR="00B37590" w:rsidRPr="00B37590" w:rsidRDefault="00B37590" w:rsidP="00B37590">
      <w:pPr>
        <w:spacing w:after="0" w:line="240" w:lineRule="auto"/>
        <w:ind w:left="-284" w:firstLine="710"/>
        <w:jc w:val="both"/>
        <w:rPr>
          <w:rFonts w:ascii="Times New Roman" w:hAnsi="Times New Roman"/>
          <w:sz w:val="28"/>
          <w:szCs w:val="28"/>
        </w:rPr>
      </w:pPr>
      <w:r w:rsidRPr="00B37590">
        <w:rPr>
          <w:rFonts w:ascii="Times New Roman" w:hAnsi="Times New Roman"/>
          <w:color w:val="000000"/>
          <w:sz w:val="28"/>
          <w:szCs w:val="28"/>
        </w:rPr>
        <w:t xml:space="preserve">- Федеральный </w:t>
      </w:r>
      <w:r w:rsidRPr="00B37590">
        <w:rPr>
          <w:rFonts w:ascii="Times New Roman" w:hAnsi="Times New Roman"/>
          <w:sz w:val="28"/>
          <w:szCs w:val="28"/>
        </w:rPr>
        <w:t>закон от 29.12.</w:t>
      </w:r>
      <w:smartTag w:uri="urn:schemas-microsoft-com:office:smarttags" w:element="metricconverter">
        <w:smartTagPr>
          <w:attr w:name="ProductID" w:val="2012 г"/>
        </w:smartTagPr>
        <w:r w:rsidRPr="00B37590">
          <w:rPr>
            <w:rFonts w:ascii="Times New Roman" w:hAnsi="Times New Roman"/>
            <w:sz w:val="28"/>
            <w:szCs w:val="28"/>
          </w:rPr>
          <w:t>2012 г</w:t>
        </w:r>
      </w:smartTag>
      <w:r w:rsidRPr="00B37590">
        <w:rPr>
          <w:rFonts w:ascii="Times New Roman" w:hAnsi="Times New Roman"/>
          <w:sz w:val="28"/>
          <w:szCs w:val="28"/>
        </w:rPr>
        <w:t>. № 273 - ФЗ «Об образовании в Российской Федерации»;</w:t>
      </w:r>
    </w:p>
    <w:p w:rsidR="00B37590" w:rsidRPr="00B37590" w:rsidRDefault="00B37590" w:rsidP="00B37590">
      <w:pPr>
        <w:spacing w:after="0" w:line="240" w:lineRule="auto"/>
        <w:ind w:firstLine="720"/>
        <w:jc w:val="both"/>
        <w:rPr>
          <w:rFonts w:ascii="Times New Roman" w:hAnsi="Times New Roman"/>
          <w:color w:val="000000"/>
          <w:sz w:val="28"/>
          <w:szCs w:val="28"/>
        </w:rPr>
      </w:pPr>
      <w:r w:rsidRPr="00B37590">
        <w:rPr>
          <w:rFonts w:ascii="Times New Roman" w:hAnsi="Times New Roman"/>
          <w:sz w:val="28"/>
          <w:szCs w:val="28"/>
        </w:rPr>
        <w:t>- Положение об управлении образования администрации Борисовского района</w:t>
      </w:r>
      <w:r w:rsidRPr="00B37590">
        <w:rPr>
          <w:rFonts w:ascii="Times New Roman" w:hAnsi="Times New Roman"/>
          <w:color w:val="000000"/>
          <w:sz w:val="28"/>
          <w:szCs w:val="28"/>
        </w:rPr>
        <w:t xml:space="preserve">; </w:t>
      </w:r>
    </w:p>
    <w:p w:rsidR="00B37590" w:rsidRPr="00B37590" w:rsidRDefault="00B37590" w:rsidP="00B37590">
      <w:pPr>
        <w:spacing w:after="0" w:line="240" w:lineRule="auto"/>
        <w:ind w:firstLine="720"/>
        <w:jc w:val="both"/>
        <w:rPr>
          <w:rFonts w:ascii="Times New Roman" w:hAnsi="Times New Roman"/>
          <w:color w:val="000000"/>
          <w:sz w:val="28"/>
          <w:szCs w:val="28"/>
        </w:rPr>
      </w:pPr>
      <w:r w:rsidRPr="00B37590">
        <w:rPr>
          <w:rFonts w:ascii="Times New Roman" w:hAnsi="Times New Roman"/>
          <w:color w:val="000000"/>
          <w:sz w:val="28"/>
          <w:szCs w:val="28"/>
        </w:rPr>
        <w:t>- Приказ Министерства здравоохранения и социального развития РФ от 26.08.2010 г. № 761н «Об утверждении Единого классификационного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37590" w:rsidRPr="00B37590" w:rsidRDefault="00B37590" w:rsidP="00B37590">
      <w:pPr>
        <w:spacing w:after="0" w:line="240" w:lineRule="auto"/>
        <w:ind w:firstLine="720"/>
        <w:jc w:val="both"/>
        <w:rPr>
          <w:rFonts w:ascii="Times New Roman" w:hAnsi="Times New Roman"/>
          <w:color w:val="000000"/>
          <w:sz w:val="28"/>
          <w:szCs w:val="28"/>
        </w:rPr>
      </w:pPr>
      <w:r w:rsidRPr="00B37590">
        <w:rPr>
          <w:rFonts w:ascii="Times New Roman" w:hAnsi="Times New Roman"/>
          <w:color w:val="000000"/>
          <w:sz w:val="28"/>
          <w:szCs w:val="28"/>
        </w:rPr>
        <w:t xml:space="preserve">- </w:t>
      </w:r>
      <w:r w:rsidRPr="00B37590">
        <w:rPr>
          <w:rFonts w:ascii="Times New Roman" w:hAnsi="Times New Roman"/>
          <w:sz w:val="28"/>
          <w:szCs w:val="28"/>
        </w:rPr>
        <w:t>Постановление правительства Российской Федерации от 21.02.2022 г. N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B37590" w:rsidRPr="00B37590" w:rsidRDefault="00B37590" w:rsidP="00B37590">
      <w:pPr>
        <w:spacing w:after="0" w:line="240" w:lineRule="auto"/>
        <w:ind w:left="-284" w:firstLine="1004"/>
        <w:jc w:val="both"/>
        <w:rPr>
          <w:rFonts w:ascii="Times New Roman" w:hAnsi="Times New Roman"/>
          <w:color w:val="000000"/>
          <w:sz w:val="28"/>
          <w:szCs w:val="28"/>
        </w:rPr>
      </w:pPr>
      <w:r w:rsidRPr="00B37590">
        <w:rPr>
          <w:rFonts w:ascii="Times New Roman" w:hAnsi="Times New Roman"/>
          <w:color w:val="000000"/>
          <w:sz w:val="28"/>
          <w:szCs w:val="28"/>
        </w:rPr>
        <w:t>- Трудовой кодекс Российской Федерации от 30.12.2001 г. № 197 – ФЗ;</w:t>
      </w:r>
    </w:p>
    <w:p w:rsidR="00B37590" w:rsidRPr="00B37590" w:rsidRDefault="00B37590" w:rsidP="00B37590">
      <w:pPr>
        <w:spacing w:after="0" w:line="240" w:lineRule="auto"/>
        <w:ind w:firstLine="720"/>
        <w:jc w:val="both"/>
        <w:rPr>
          <w:rFonts w:ascii="Times New Roman" w:hAnsi="Times New Roman"/>
          <w:color w:val="000000"/>
          <w:sz w:val="28"/>
          <w:szCs w:val="28"/>
        </w:rPr>
      </w:pPr>
      <w:r w:rsidRPr="00B37590">
        <w:rPr>
          <w:rFonts w:ascii="Times New Roman" w:hAnsi="Times New Roman"/>
          <w:color w:val="000000"/>
          <w:sz w:val="28"/>
          <w:szCs w:val="28"/>
        </w:rPr>
        <w:t>- настоящий Порядок.</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Своевременно вносятся корректировки в распорядительные документы по сопровождению аттестации руководителей и кандидатов на должности руководителей. В 2022 – 2023 уч. году для аттестации руководителей и кандидатов на должности руководителей использовали в качестве распорядительной документации: приказ управления образования администрации Борисовского района 21.09.2020 г. № 545 «Об утверждении регламента работы аттестационной комиссии по аттестации руководителей и кандидатов на должности руководителей муниципальных образовательных организаций, подведомственных управлению образования администрации Борисовского района»; приказ управления образования администрации Борисовского района от 21.09.2020 г. № 546 «Об утверждении состава аттестационной комиссии по проведению аттестации руководителей и кандидатов на должности руководителей муниципальных образовательных организаций Борисовского района, подведомственных управлению образования администрации Борисовского района» (в редакции от 08.09.2021 г. № 551, от 22.12 </w:t>
      </w:r>
      <w:smartTag w:uri="urn:schemas-microsoft-com:office:smarttags" w:element="metricconverter">
        <w:smartTagPr>
          <w:attr w:name="ProductID" w:val="2021 г"/>
        </w:smartTagPr>
        <w:r w:rsidRPr="00B37590">
          <w:rPr>
            <w:rFonts w:ascii="Times New Roman" w:hAnsi="Times New Roman"/>
            <w:sz w:val="28"/>
            <w:szCs w:val="28"/>
          </w:rPr>
          <w:t>2021 г</w:t>
        </w:r>
      </w:smartTag>
      <w:r w:rsidRPr="00B37590">
        <w:rPr>
          <w:rFonts w:ascii="Times New Roman" w:hAnsi="Times New Roman"/>
          <w:sz w:val="28"/>
          <w:szCs w:val="28"/>
        </w:rPr>
        <w:t xml:space="preserve">. № 815, от 24.01.2022 г. № 42, от 08.04.2022 г. № 247, от 20.06.2022 г. № 459-а, от 22.09.2022 г. № 616); приказ управления образования администрации Борисовского района от 21.09.2020 г. № 551 «Об утверждении форм документов, используемых при проведении аттестации руководителей и кандидатов на должность руководителя </w:t>
      </w:r>
      <w:r w:rsidRPr="00B37590">
        <w:rPr>
          <w:rFonts w:ascii="Times New Roman" w:hAnsi="Times New Roman"/>
          <w:sz w:val="28"/>
          <w:szCs w:val="28"/>
        </w:rPr>
        <w:lastRenderedPageBreak/>
        <w:t xml:space="preserve">муниципальных образовательных организаций, подведомственных управлению образования администрации Борисовского района»; приказ управления образования от 21.09.2020 г. № 552 «О создании апелляционной комиссии по рассмотрению апелляций о нарушении процедуры аттестации руководителей и кандидатов на должность руководителя муниципальных образовательных организаций Борисовского района, подведомственных управлению образования администрации Борисовского района»; приказ управления образования администрации Борисовского района от 18.08.2023 г. № 526 «Об утверждении графика заседаний аттестационной комиссии по проведению аттестации руководителей и кандидатов на должности руководителей муниципальных образовательных организаций Борисовского района, подведомственных управлению образования администрации Борисовского района в 2022 – 2023 уч. году». С целью обеспечения упорядоченного прохождения процедуры аттестации руководителями муниципальных образовательных организаций Борисовского района, подведомственных управлению образования администрации Борисовского района, в 2022 – 2023 уч. году приказом управления образования администрации Борисовского района от 17.08.2022 г. № 523 назначен муниципальный координатор по сопровождению процедур аттестации педагогических и руководящих работников. </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Приказом департамента образования Белгородской области от 20.12.2021 г. № 3738 «О внесении изменений в приказ департамента образования Белгородской области от 20.12.2019 г. № 3861», были определены изменения, касающиеся типового положения об аттестации руководителей и кандидатов на должность руководителя образовательных организаций Белгородской области, согласно которому аттестация руководителей и кандидатов на должность руководителя проводится в два этапа: этап формализованной оценки уровня компетенций в соответствии с кодификатором и спецификацией по федеральному, региональному и муниципальному законодательству (тестирование) и этап оценки компетенций руководителя образовательной организации (публичная защита программы развития / проекта программы развития). Поэтому были внесены соответствующие изменения в порядок аттестации руководителей и кандидатов на должность руководителя образовательных организаций Борисовского района, утверждённые постановлением администрации Борисовского района от 28.03.2022 г. № 29.</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Так как процедура аттестации включает два этапа: тестирование аттестуемого и непосредственно заседание Аттестационной комиссии с присутствием аттестуемого, то в качестве распорядительной документации аттестуемый обязательно изучает приказ департамента образования Белгородской области от 20.12.2019 г. № 3859 «Об утверждении инструкции о квалификационных испытаниях (тестировании) руководителей, кандидатов на должности руководителей муниципальных образовательных организаций Белгородской области». </w:t>
      </w:r>
    </w:p>
    <w:p w:rsidR="00B37590" w:rsidRPr="00B37590" w:rsidRDefault="00B37590" w:rsidP="00B37590">
      <w:pPr>
        <w:spacing w:after="0" w:line="240" w:lineRule="auto"/>
        <w:ind w:firstLine="720"/>
        <w:jc w:val="both"/>
        <w:rPr>
          <w:rFonts w:ascii="Times New Roman" w:hAnsi="Times New Roman"/>
          <w:sz w:val="28"/>
          <w:szCs w:val="28"/>
        </w:rPr>
      </w:pP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По результатам заседания аттестационной комиссии руководителю может быть вынесено одно из следующих решений;</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lastRenderedPageBreak/>
        <w:t>Соответствует занимаемой должности (5 лет);</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Соответствует занимаемой должности с учётом рекомендаций (3 года);</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Не соответствует занимаемой должности.</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По результатам заседания аттестационной комиссии кандидату на должность руководителя может быт вынесено решение;</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Соответствует должности руководителя (3 года);</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Не соответствует должности руководителя.</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В 2021 – 2022 уч. году состоялись 4 заседания Аттестационной комиссии.</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На заседании Аттестационной комиссии от 26.01.2021 г. (протокол № 1) рассматривались:</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материалы директора МБУ ДО «Борисовский Дом творчества» Лавро Е.Н. с целью подтверждения соответствия занимаемой должности «директор»;</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материалы кандидата на должность руководителя, заместителя директора МБУ ДО «Борисовский Дом творчества» Зубовой Е.Н. с целью установления соответствия требованиям, предъявляемым к должности руководителя;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По итогам заседания Аттестационной комиссии от 26.01.2023 г. большинством голосов были вынесены следующие решения: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руководитель МБУ ДО «Борисовский Дом творчества» Лавро Е.Н. соответствует занимаемой должности «директор» с учётом рекомендаций (аттестован на 3 года);</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кандидат на должность руководителя Зубова Е.В. соответствует должности руководителя, кроме того, по количеству положительных голосов может быть внесён в региональный кадровый резерв.</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На заседании Аттестационной комиссии от 10.03.2023 г. (протокол № 2) рассматривались:</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материалы кандидата на должность руководителя, специалиста ОТК АО «БЗММК им. В.А. Скляренко» Калайда И.Г. с целью установления соответствия требованиям, предъявляемым к должности руководителя;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По итогам заседания Аттестационной комиссии от 10.03.2023 г. большинством голосов были вынесены следующие решения: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кандидат на должность руководителя Калайда И.Г. соответствует должности руководителя, кроме того, по количеству положительных голосов может быть внесён в региональный кадровый резерв.</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На заседании Аттестационной комиссии от 27.03.2023 г. (протокол № 3) рассматривались:</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материалы заведующего МБДОУ «Зозулянский детский сад» Пономаренко В.Ф. с целью подтверждения соответствия занимаемой должности «заведующий»;</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материалы кандидата на должность руководителя, воспитателя МБДОУ «Зозулянский детский сад» Стрелец И.А. с целью установления соответствия требованиям, предъявляемым к должности руководителя.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По итогам заседания Аттестационной комиссии от 27.03.2023 г. большинством голосов были вынесены следующие решения: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руководитель МБДОУ «Зозулянский детский сад» Пономаренко В.Ф. соответствует занимаемой должности «заведуюший» (аттестован на 5 лет);</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lastRenderedPageBreak/>
        <w:t xml:space="preserve">кандидат на должность руководителя Стрелец И.А. соответствует должности руководителя, кроме того, по количеству положительных голосов может быт внесён в региональный кадровый резерв. </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На заседании Аттестационной комиссии от 10.07.2023 г. (протокол № 4) рассматривались:</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материалы директора МБОУ «Новоборисовская СОШ имени Сырового А.В.» Бобыревой С. В., с целью подтверждения соответствия занимаемой должности «директор»;</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материалы кандидата на должность руководителя, заместителя директора МБОУ «Новоборисовская СОШ имени Сырового А.В.» Холодова О.Е. с целью установления соответствия требованиям, предъявляемым к должности руководителя;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По итогам заседания Аттестационной комиссии от 10.07.2023 г. большинством голосов были вынесены следующие решения:</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руководитель МБОУ «Новоборисовская СОШ имени Сырового А.В.» Бобырева С.В. соответствует занимаемой должности «директор» (аттестован на 5 лет);</w:t>
      </w:r>
    </w:p>
    <w:p w:rsidR="00B37590" w:rsidRPr="00B37590" w:rsidRDefault="00B37590" w:rsidP="00B37590">
      <w:pPr>
        <w:spacing w:after="0" w:line="240" w:lineRule="auto"/>
        <w:ind w:firstLine="720"/>
        <w:jc w:val="both"/>
        <w:rPr>
          <w:rFonts w:ascii="Times New Roman" w:hAnsi="Times New Roman"/>
          <w:bCs/>
          <w:sz w:val="28"/>
          <w:szCs w:val="28"/>
        </w:rPr>
      </w:pPr>
      <w:r w:rsidRPr="00B37590">
        <w:rPr>
          <w:rFonts w:ascii="Times New Roman" w:hAnsi="Times New Roman"/>
          <w:bCs/>
          <w:sz w:val="28"/>
          <w:szCs w:val="28"/>
        </w:rPr>
        <w:t xml:space="preserve">кандидат на должность руководителя Холодова О.Е. соответствует должности руководителя, кроме того, по количеству положительных голосов может быт внесён в региональный кадровый резерв. </w:t>
      </w:r>
    </w:p>
    <w:p w:rsidR="00B37590" w:rsidRPr="00B37590" w:rsidRDefault="00B37590" w:rsidP="00B37590">
      <w:pPr>
        <w:autoSpaceDE w:val="0"/>
        <w:autoSpaceDN w:val="0"/>
        <w:adjustRightInd w:val="0"/>
        <w:spacing w:after="0" w:line="240" w:lineRule="auto"/>
        <w:ind w:firstLine="720"/>
        <w:jc w:val="both"/>
        <w:outlineLvl w:val="0"/>
        <w:rPr>
          <w:rFonts w:ascii="Times New Roman" w:hAnsi="Times New Roman"/>
          <w:bCs/>
          <w:sz w:val="28"/>
          <w:szCs w:val="28"/>
        </w:rPr>
      </w:pPr>
      <w:r w:rsidRPr="00B37590">
        <w:rPr>
          <w:rFonts w:ascii="Times New Roman" w:hAnsi="Times New Roman"/>
          <w:bCs/>
          <w:sz w:val="28"/>
          <w:szCs w:val="28"/>
        </w:rPr>
        <w:t>Итак, в 2022 – 2023 уч. году на соответствие занимаемой должности претендовали 3 руководителя муниципальных образовательных организаций Борисовского района, по итогам заседаний Аттестационной комиссии никому из претендентов не было отказано в установлении заявленного соответствия, в результате на соответствие занимаемой должности аттестованы 3 руководителея:</w:t>
      </w:r>
    </w:p>
    <w:p w:rsidR="00B37590" w:rsidRPr="00B37590" w:rsidRDefault="00B37590" w:rsidP="00B37590">
      <w:pPr>
        <w:autoSpaceDE w:val="0"/>
        <w:autoSpaceDN w:val="0"/>
        <w:adjustRightInd w:val="0"/>
        <w:spacing w:after="0" w:line="240" w:lineRule="auto"/>
        <w:ind w:firstLine="720"/>
        <w:jc w:val="both"/>
        <w:outlineLvl w:val="0"/>
        <w:rPr>
          <w:rFonts w:ascii="Times New Roman" w:hAnsi="Times New Roman"/>
          <w:bCs/>
          <w:sz w:val="28"/>
          <w:szCs w:val="28"/>
        </w:rPr>
      </w:pPr>
      <w:r w:rsidRPr="00B37590">
        <w:rPr>
          <w:rFonts w:ascii="Times New Roman" w:hAnsi="Times New Roman"/>
          <w:bCs/>
          <w:sz w:val="28"/>
          <w:szCs w:val="28"/>
        </w:rPr>
        <w:t>1 директор общеобразовательной организации;</w:t>
      </w:r>
    </w:p>
    <w:p w:rsidR="00B37590" w:rsidRPr="00B37590" w:rsidRDefault="00B37590" w:rsidP="00B37590">
      <w:pPr>
        <w:autoSpaceDE w:val="0"/>
        <w:autoSpaceDN w:val="0"/>
        <w:adjustRightInd w:val="0"/>
        <w:spacing w:after="0" w:line="240" w:lineRule="auto"/>
        <w:ind w:firstLine="720"/>
        <w:jc w:val="both"/>
        <w:outlineLvl w:val="0"/>
        <w:rPr>
          <w:rFonts w:ascii="Times New Roman" w:hAnsi="Times New Roman"/>
          <w:bCs/>
          <w:sz w:val="28"/>
          <w:szCs w:val="28"/>
        </w:rPr>
      </w:pPr>
      <w:r w:rsidRPr="00B37590">
        <w:rPr>
          <w:rFonts w:ascii="Times New Roman" w:hAnsi="Times New Roman"/>
          <w:bCs/>
          <w:sz w:val="28"/>
          <w:szCs w:val="28"/>
        </w:rPr>
        <w:t>1 заведующий дошкольной образовательной организацией;</w:t>
      </w:r>
    </w:p>
    <w:p w:rsidR="00B37590" w:rsidRPr="00B37590" w:rsidRDefault="00B37590" w:rsidP="00B37590">
      <w:pPr>
        <w:autoSpaceDE w:val="0"/>
        <w:autoSpaceDN w:val="0"/>
        <w:adjustRightInd w:val="0"/>
        <w:spacing w:after="0" w:line="240" w:lineRule="auto"/>
        <w:ind w:firstLine="720"/>
        <w:jc w:val="both"/>
        <w:outlineLvl w:val="0"/>
        <w:rPr>
          <w:rFonts w:ascii="Times New Roman" w:hAnsi="Times New Roman"/>
          <w:bCs/>
          <w:sz w:val="28"/>
          <w:szCs w:val="28"/>
        </w:rPr>
      </w:pPr>
      <w:r w:rsidRPr="00B37590">
        <w:rPr>
          <w:rFonts w:ascii="Times New Roman" w:hAnsi="Times New Roman"/>
          <w:bCs/>
          <w:sz w:val="28"/>
          <w:szCs w:val="28"/>
        </w:rPr>
        <w:t>1 директор учреждения дополнительного образования (1 – с учётом рекомендаций).</w:t>
      </w:r>
    </w:p>
    <w:p w:rsidR="00B37590" w:rsidRPr="00B37590" w:rsidRDefault="00B37590" w:rsidP="00B37590">
      <w:pPr>
        <w:autoSpaceDE w:val="0"/>
        <w:autoSpaceDN w:val="0"/>
        <w:adjustRightInd w:val="0"/>
        <w:spacing w:after="0" w:line="240" w:lineRule="auto"/>
        <w:ind w:firstLine="720"/>
        <w:jc w:val="both"/>
        <w:outlineLvl w:val="0"/>
        <w:rPr>
          <w:rFonts w:ascii="Times New Roman" w:hAnsi="Times New Roman"/>
          <w:bCs/>
          <w:sz w:val="28"/>
          <w:szCs w:val="28"/>
        </w:rPr>
      </w:pPr>
      <w:r w:rsidRPr="00B37590">
        <w:rPr>
          <w:rFonts w:ascii="Times New Roman" w:hAnsi="Times New Roman"/>
          <w:bCs/>
          <w:sz w:val="28"/>
          <w:szCs w:val="28"/>
        </w:rPr>
        <w:t>На соответствие требованиям, предъявляемым к должности руководителя, аттестовались 4 кандидата на должность руководителя. В течение 2022 – 2023 уч. года 1 кандидат назначен руководителем образовательных организаций: – руководителем дошкольной образовательной организации (заведующим МБОУ «Берёзовский детский сад»).</w:t>
      </w:r>
    </w:p>
    <w:p w:rsidR="00B37590" w:rsidRPr="00B37590" w:rsidRDefault="00B37590" w:rsidP="00B37590">
      <w:pPr>
        <w:autoSpaceDE w:val="0"/>
        <w:autoSpaceDN w:val="0"/>
        <w:adjustRightInd w:val="0"/>
        <w:spacing w:after="0" w:line="240" w:lineRule="auto"/>
        <w:ind w:firstLine="720"/>
        <w:jc w:val="both"/>
        <w:outlineLvl w:val="0"/>
        <w:rPr>
          <w:rFonts w:ascii="Times New Roman" w:hAnsi="Times New Roman"/>
          <w:bCs/>
          <w:sz w:val="28"/>
          <w:szCs w:val="28"/>
        </w:rPr>
      </w:pPr>
      <w:r w:rsidRPr="00B37590">
        <w:rPr>
          <w:rFonts w:ascii="Times New Roman" w:hAnsi="Times New Roman"/>
          <w:bCs/>
          <w:sz w:val="28"/>
          <w:szCs w:val="28"/>
        </w:rPr>
        <w:t xml:space="preserve">Несмотря на то, что проводится аттестация на соответствие занимаемой должности, то есть анализируется уровень компетентности и качественное выполнение должностных обязанностей, некоторым руководителям высказано пожелание активнее делиться опытом работы через участие в различных форумах, участие в конкурсах, готовить работы к публикации, грамотно мотивировать педагогов выходить на более высокий уровень. Одному руководителю было рекомендовано пройти обучение по программе дополнительного профессионального образования «Менеджмент и управление в образовании».  </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Таким образом, в 2022 – 2023 учебном году на соответствие занимаемой должности (без учёта рекомендаций) были аттестованы 2 руководителя, что составляет 8,7 % (что на 3,8 % больше в сравнении с 2021 – 2022 учебным годом). </w:t>
      </w:r>
    </w:p>
    <w:p w:rsidR="00B37590" w:rsidRPr="00B37590" w:rsidRDefault="00B37590" w:rsidP="00B37590">
      <w:pPr>
        <w:spacing w:after="0" w:line="240" w:lineRule="auto"/>
        <w:jc w:val="both"/>
        <w:rPr>
          <w:rFonts w:ascii="Times New Roman" w:hAnsi="Times New Roman"/>
          <w:sz w:val="28"/>
          <w:szCs w:val="28"/>
        </w:rPr>
      </w:pPr>
    </w:p>
    <w:p w:rsidR="00B37590" w:rsidRPr="00B37590" w:rsidRDefault="00B37590" w:rsidP="00B37590">
      <w:pPr>
        <w:spacing w:after="0" w:line="240" w:lineRule="auto"/>
        <w:jc w:val="center"/>
        <w:rPr>
          <w:rFonts w:ascii="Times New Roman" w:hAnsi="Times New Roman"/>
          <w:b/>
          <w:bCs/>
          <w:sz w:val="28"/>
          <w:szCs w:val="28"/>
        </w:rPr>
      </w:pPr>
      <w:r w:rsidRPr="00B37590">
        <w:rPr>
          <w:rFonts w:ascii="Times New Roman" w:hAnsi="Times New Roman"/>
          <w:b/>
          <w:bCs/>
          <w:sz w:val="28"/>
          <w:szCs w:val="28"/>
        </w:rPr>
        <w:t>Сведения об аттестации руководителей муниципальных образовательных организаций Борисовского района</w:t>
      </w:r>
    </w:p>
    <w:p w:rsidR="00B37590" w:rsidRPr="00B37590" w:rsidRDefault="00B37590" w:rsidP="00B37590">
      <w:pPr>
        <w:spacing w:after="0" w:line="240" w:lineRule="auto"/>
        <w:jc w:val="center"/>
        <w:rPr>
          <w:rFonts w:ascii="Times New Roman" w:hAnsi="Times New Roman"/>
          <w:b/>
          <w:bCs/>
          <w:sz w:val="28"/>
          <w:szCs w:val="28"/>
        </w:rPr>
      </w:pPr>
      <w:r w:rsidRPr="00B37590">
        <w:rPr>
          <w:rFonts w:ascii="Times New Roman" w:hAnsi="Times New Roman"/>
          <w:b/>
          <w:bCs/>
          <w:sz w:val="28"/>
          <w:szCs w:val="28"/>
        </w:rPr>
        <w:t>на 01.08.2023 г.</w:t>
      </w:r>
    </w:p>
    <w:p w:rsidR="00B37590" w:rsidRPr="00B37590" w:rsidRDefault="00B37590" w:rsidP="00B37590">
      <w:pPr>
        <w:spacing w:after="0" w:line="240" w:lineRule="auto"/>
        <w:jc w:val="both"/>
        <w:rPr>
          <w:rFonts w:ascii="Times New Roman" w:hAnsi="Times New Roman"/>
          <w:b/>
          <w:bCs/>
          <w:sz w:val="28"/>
          <w:szCs w:val="28"/>
        </w:rPr>
      </w:pP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440"/>
        <w:gridCol w:w="1260"/>
        <w:gridCol w:w="540"/>
        <w:gridCol w:w="1080"/>
        <w:gridCol w:w="540"/>
        <w:gridCol w:w="1080"/>
        <w:gridCol w:w="540"/>
        <w:gridCol w:w="1080"/>
      </w:tblGrid>
      <w:tr w:rsidR="00B37590" w:rsidRPr="00B37590" w:rsidTr="00B37590">
        <w:trPr>
          <w:trHeight w:val="443"/>
          <w:jc w:val="center"/>
        </w:trPr>
        <w:tc>
          <w:tcPr>
            <w:tcW w:w="2700" w:type="dxa"/>
            <w:vMerge w:val="restart"/>
            <w:vAlign w:val="center"/>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МОУ</w:t>
            </w:r>
          </w:p>
        </w:tc>
        <w:tc>
          <w:tcPr>
            <w:tcW w:w="1440" w:type="dxa"/>
            <w:vMerge w:val="restart"/>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Должность</w:t>
            </w:r>
          </w:p>
        </w:tc>
        <w:tc>
          <w:tcPr>
            <w:tcW w:w="1260" w:type="dxa"/>
            <w:vMerge w:val="restart"/>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Общее количество</w:t>
            </w:r>
          </w:p>
        </w:tc>
        <w:tc>
          <w:tcPr>
            <w:tcW w:w="4860" w:type="dxa"/>
            <w:gridSpan w:val="6"/>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Аттестованы</w:t>
            </w:r>
          </w:p>
        </w:tc>
      </w:tr>
      <w:tr w:rsidR="00B37590" w:rsidRPr="00B37590" w:rsidTr="00B37590">
        <w:trPr>
          <w:trHeight w:val="620"/>
          <w:jc w:val="center"/>
        </w:trPr>
        <w:tc>
          <w:tcPr>
            <w:tcW w:w="2700" w:type="dxa"/>
            <w:vMerge/>
          </w:tcPr>
          <w:p w:rsidR="00B37590" w:rsidRPr="00B37590" w:rsidRDefault="00B37590" w:rsidP="00B37590">
            <w:pPr>
              <w:spacing w:after="0" w:line="240" w:lineRule="auto"/>
              <w:jc w:val="both"/>
              <w:rPr>
                <w:rFonts w:ascii="Times New Roman" w:hAnsi="Times New Roman"/>
                <w:b/>
                <w:bCs/>
                <w:sz w:val="24"/>
                <w:szCs w:val="24"/>
                <w:lang w:eastAsia="en-US"/>
              </w:rPr>
            </w:pPr>
          </w:p>
        </w:tc>
        <w:tc>
          <w:tcPr>
            <w:tcW w:w="1440" w:type="dxa"/>
            <w:vMerge/>
          </w:tcPr>
          <w:p w:rsidR="00B37590" w:rsidRPr="00B37590" w:rsidRDefault="00B37590" w:rsidP="00B37590">
            <w:pPr>
              <w:spacing w:after="0" w:line="240" w:lineRule="auto"/>
              <w:jc w:val="center"/>
              <w:rPr>
                <w:rFonts w:ascii="Times New Roman" w:hAnsi="Times New Roman"/>
                <w:b/>
                <w:bCs/>
                <w:sz w:val="24"/>
                <w:szCs w:val="24"/>
                <w:lang w:eastAsia="en-US"/>
              </w:rPr>
            </w:pPr>
          </w:p>
        </w:tc>
        <w:tc>
          <w:tcPr>
            <w:tcW w:w="1260" w:type="dxa"/>
            <w:vMerge/>
          </w:tcPr>
          <w:p w:rsidR="00B37590" w:rsidRPr="00B37590" w:rsidRDefault="00B37590" w:rsidP="00B37590">
            <w:pPr>
              <w:spacing w:after="0" w:line="240" w:lineRule="auto"/>
              <w:jc w:val="center"/>
              <w:rPr>
                <w:rFonts w:ascii="Times New Roman" w:hAnsi="Times New Roman"/>
                <w:b/>
                <w:bCs/>
                <w:sz w:val="24"/>
                <w:szCs w:val="24"/>
                <w:lang w:eastAsia="en-US"/>
              </w:rPr>
            </w:pPr>
          </w:p>
        </w:tc>
        <w:tc>
          <w:tcPr>
            <w:tcW w:w="3240" w:type="dxa"/>
            <w:gridSpan w:val="4"/>
            <w:tcBorders>
              <w:top w:val="single" w:sz="4" w:space="0" w:color="auto"/>
              <w:bottom w:val="single" w:sz="4" w:space="0" w:color="auto"/>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Соответствие занимаемой должности</w:t>
            </w:r>
          </w:p>
        </w:tc>
        <w:tc>
          <w:tcPr>
            <w:tcW w:w="1620" w:type="dxa"/>
            <w:gridSpan w:val="2"/>
            <w:vMerge w:val="restart"/>
            <w:tcBorders>
              <w:top w:val="single" w:sz="4" w:space="0" w:color="auto"/>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Соответствие требованиям должности</w:t>
            </w:r>
          </w:p>
        </w:tc>
      </w:tr>
      <w:tr w:rsidR="00B37590" w:rsidRPr="00B37590" w:rsidTr="00B37590">
        <w:trPr>
          <w:trHeight w:val="520"/>
          <w:jc w:val="center"/>
        </w:trPr>
        <w:tc>
          <w:tcPr>
            <w:tcW w:w="2700" w:type="dxa"/>
            <w:vMerge/>
          </w:tcPr>
          <w:p w:rsidR="00B37590" w:rsidRPr="00B37590" w:rsidRDefault="00B37590" w:rsidP="00B37590">
            <w:pPr>
              <w:spacing w:after="0" w:line="240" w:lineRule="auto"/>
              <w:jc w:val="both"/>
              <w:rPr>
                <w:rFonts w:ascii="Times New Roman" w:hAnsi="Times New Roman"/>
                <w:b/>
                <w:bCs/>
                <w:sz w:val="24"/>
                <w:szCs w:val="24"/>
                <w:lang w:eastAsia="en-US"/>
              </w:rPr>
            </w:pPr>
          </w:p>
        </w:tc>
        <w:tc>
          <w:tcPr>
            <w:tcW w:w="1440" w:type="dxa"/>
            <w:vMerge/>
          </w:tcPr>
          <w:p w:rsidR="00B37590" w:rsidRPr="00B37590" w:rsidRDefault="00B37590" w:rsidP="00B37590">
            <w:pPr>
              <w:spacing w:after="0" w:line="240" w:lineRule="auto"/>
              <w:jc w:val="center"/>
              <w:rPr>
                <w:rFonts w:ascii="Times New Roman" w:hAnsi="Times New Roman"/>
                <w:b/>
                <w:bCs/>
                <w:sz w:val="24"/>
                <w:szCs w:val="24"/>
                <w:lang w:eastAsia="en-US"/>
              </w:rPr>
            </w:pPr>
          </w:p>
        </w:tc>
        <w:tc>
          <w:tcPr>
            <w:tcW w:w="1260" w:type="dxa"/>
            <w:vMerge/>
          </w:tcPr>
          <w:p w:rsidR="00B37590" w:rsidRPr="00B37590" w:rsidRDefault="00B37590" w:rsidP="00B37590">
            <w:pPr>
              <w:spacing w:after="0" w:line="240" w:lineRule="auto"/>
              <w:jc w:val="center"/>
              <w:rPr>
                <w:rFonts w:ascii="Times New Roman" w:hAnsi="Times New Roman"/>
                <w:b/>
                <w:bCs/>
                <w:sz w:val="24"/>
                <w:szCs w:val="24"/>
                <w:lang w:eastAsia="en-US"/>
              </w:rPr>
            </w:pPr>
          </w:p>
        </w:tc>
        <w:tc>
          <w:tcPr>
            <w:tcW w:w="1620" w:type="dxa"/>
            <w:gridSpan w:val="2"/>
            <w:tcBorders>
              <w:top w:val="single" w:sz="4" w:space="0" w:color="auto"/>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СЗД</w:t>
            </w:r>
          </w:p>
        </w:tc>
        <w:tc>
          <w:tcPr>
            <w:tcW w:w="1620" w:type="dxa"/>
            <w:gridSpan w:val="2"/>
            <w:tcBorders>
              <w:top w:val="single" w:sz="4" w:space="0" w:color="auto"/>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СЗД с учётом рекомендаций</w:t>
            </w:r>
          </w:p>
        </w:tc>
        <w:tc>
          <w:tcPr>
            <w:tcW w:w="1620" w:type="dxa"/>
            <w:gridSpan w:val="2"/>
            <w:vMerge/>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p>
        </w:tc>
      </w:tr>
      <w:tr w:rsidR="00B37590" w:rsidRPr="00B37590" w:rsidTr="00B37590">
        <w:trPr>
          <w:trHeight w:val="580"/>
          <w:jc w:val="center"/>
        </w:trPr>
        <w:tc>
          <w:tcPr>
            <w:tcW w:w="2700" w:type="dxa"/>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Общеобразователь</w:t>
            </w:r>
          </w:p>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ные учреждения</w:t>
            </w:r>
          </w:p>
        </w:tc>
        <w:tc>
          <w:tcPr>
            <w:tcW w:w="1440" w:type="dxa"/>
          </w:tcPr>
          <w:p w:rsidR="00B37590" w:rsidRPr="00B37590" w:rsidRDefault="00B37590" w:rsidP="00B37590">
            <w:pPr>
              <w:spacing w:after="0" w:line="240" w:lineRule="auto"/>
              <w:jc w:val="center"/>
              <w:rPr>
                <w:rFonts w:ascii="Times New Roman" w:hAnsi="Times New Roman"/>
                <w:sz w:val="24"/>
                <w:szCs w:val="24"/>
                <w:lang w:eastAsia="en-US"/>
              </w:rPr>
            </w:pPr>
            <w:r w:rsidRPr="00B37590">
              <w:rPr>
                <w:rFonts w:ascii="Times New Roman" w:hAnsi="Times New Roman"/>
                <w:sz w:val="24"/>
                <w:szCs w:val="24"/>
                <w:lang w:eastAsia="en-US"/>
              </w:rPr>
              <w:t>Директор,</w:t>
            </w:r>
          </w:p>
        </w:tc>
        <w:tc>
          <w:tcPr>
            <w:tcW w:w="1260" w:type="dxa"/>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11</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6</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54,5 %</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3</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27,3 %</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2</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18,2 %</w:t>
            </w:r>
          </w:p>
        </w:tc>
      </w:tr>
      <w:tr w:rsidR="00B37590" w:rsidRPr="00B37590" w:rsidTr="00B37590">
        <w:trPr>
          <w:jc w:val="center"/>
        </w:trPr>
        <w:tc>
          <w:tcPr>
            <w:tcW w:w="2700" w:type="dxa"/>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Дошкольные образовательные учреждения</w:t>
            </w:r>
          </w:p>
        </w:tc>
        <w:tc>
          <w:tcPr>
            <w:tcW w:w="1440" w:type="dxa"/>
          </w:tcPr>
          <w:p w:rsidR="00B37590" w:rsidRPr="00B37590" w:rsidRDefault="00B37590" w:rsidP="00B37590">
            <w:pPr>
              <w:spacing w:after="0" w:line="240" w:lineRule="auto"/>
              <w:jc w:val="center"/>
              <w:rPr>
                <w:rFonts w:ascii="Times New Roman" w:hAnsi="Times New Roman"/>
                <w:sz w:val="24"/>
                <w:szCs w:val="24"/>
                <w:lang w:eastAsia="en-US"/>
              </w:rPr>
            </w:pPr>
            <w:r w:rsidRPr="00B37590">
              <w:rPr>
                <w:rFonts w:ascii="Times New Roman" w:hAnsi="Times New Roman"/>
                <w:sz w:val="24"/>
                <w:szCs w:val="24"/>
                <w:lang w:eastAsia="en-US"/>
              </w:rPr>
              <w:t>Заведующий</w:t>
            </w:r>
          </w:p>
        </w:tc>
        <w:tc>
          <w:tcPr>
            <w:tcW w:w="1260" w:type="dxa"/>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9</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3</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33,3 %</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4</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44,5 %</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2</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22,2 %</w:t>
            </w:r>
          </w:p>
        </w:tc>
      </w:tr>
      <w:tr w:rsidR="00B37590" w:rsidRPr="00B37590" w:rsidTr="00B37590">
        <w:trPr>
          <w:trHeight w:val="1150"/>
          <w:jc w:val="center"/>
        </w:trPr>
        <w:tc>
          <w:tcPr>
            <w:tcW w:w="2700" w:type="dxa"/>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 xml:space="preserve">Учреждения дополнительного образования детей </w:t>
            </w:r>
            <w:r w:rsidRPr="00B37590">
              <w:rPr>
                <w:rFonts w:ascii="Times New Roman" w:hAnsi="Times New Roman"/>
                <w:sz w:val="24"/>
                <w:szCs w:val="24"/>
                <w:lang w:eastAsia="en-US"/>
              </w:rPr>
              <w:t>(кроме учреждений управления культуры)</w:t>
            </w:r>
          </w:p>
        </w:tc>
        <w:tc>
          <w:tcPr>
            <w:tcW w:w="1440" w:type="dxa"/>
          </w:tcPr>
          <w:p w:rsidR="00B37590" w:rsidRPr="00B37590" w:rsidRDefault="00B37590" w:rsidP="00B37590">
            <w:pPr>
              <w:spacing w:after="0" w:line="240" w:lineRule="auto"/>
              <w:jc w:val="center"/>
              <w:rPr>
                <w:rFonts w:ascii="Times New Roman" w:hAnsi="Times New Roman"/>
                <w:sz w:val="24"/>
                <w:szCs w:val="24"/>
                <w:lang w:eastAsia="en-US"/>
              </w:rPr>
            </w:pPr>
            <w:r w:rsidRPr="00B37590">
              <w:rPr>
                <w:rFonts w:ascii="Times New Roman" w:hAnsi="Times New Roman"/>
                <w:sz w:val="24"/>
                <w:szCs w:val="24"/>
                <w:lang w:eastAsia="en-US"/>
              </w:rPr>
              <w:t>Директор</w:t>
            </w:r>
          </w:p>
        </w:tc>
        <w:tc>
          <w:tcPr>
            <w:tcW w:w="1260" w:type="dxa"/>
            <w:vAlign w:val="center"/>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3</w:t>
            </w:r>
          </w:p>
        </w:tc>
        <w:tc>
          <w:tcPr>
            <w:tcW w:w="540" w:type="dxa"/>
            <w:tcBorders>
              <w:right w:val="single" w:sz="4" w:space="0" w:color="auto"/>
            </w:tcBorders>
            <w:vAlign w:val="center"/>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1</w:t>
            </w:r>
          </w:p>
        </w:tc>
        <w:tc>
          <w:tcPr>
            <w:tcW w:w="1080" w:type="dxa"/>
            <w:tcBorders>
              <w:right w:val="single" w:sz="4" w:space="0" w:color="auto"/>
            </w:tcBorders>
            <w:vAlign w:val="center"/>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33,3 %</w:t>
            </w:r>
          </w:p>
        </w:tc>
        <w:tc>
          <w:tcPr>
            <w:tcW w:w="540" w:type="dxa"/>
            <w:tcBorders>
              <w:right w:val="single" w:sz="4" w:space="0" w:color="auto"/>
            </w:tcBorders>
            <w:vAlign w:val="center"/>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2</w:t>
            </w:r>
          </w:p>
        </w:tc>
        <w:tc>
          <w:tcPr>
            <w:tcW w:w="1080" w:type="dxa"/>
            <w:tcBorders>
              <w:right w:val="single" w:sz="4" w:space="0" w:color="auto"/>
            </w:tcBorders>
            <w:vAlign w:val="center"/>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66,7 %</w:t>
            </w:r>
          </w:p>
        </w:tc>
        <w:tc>
          <w:tcPr>
            <w:tcW w:w="540" w:type="dxa"/>
            <w:tcBorders>
              <w:right w:val="single" w:sz="4" w:space="0" w:color="auto"/>
            </w:tcBorders>
            <w:vAlign w:val="center"/>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0</w:t>
            </w:r>
          </w:p>
        </w:tc>
        <w:tc>
          <w:tcPr>
            <w:tcW w:w="1080" w:type="dxa"/>
            <w:tcBorders>
              <w:right w:val="single" w:sz="4" w:space="0" w:color="auto"/>
            </w:tcBorders>
            <w:vAlign w:val="center"/>
          </w:tcPr>
          <w:p w:rsidR="00B37590" w:rsidRPr="00B37590" w:rsidRDefault="00B37590" w:rsidP="00B37590">
            <w:pPr>
              <w:spacing w:after="0" w:line="240" w:lineRule="auto"/>
              <w:jc w:val="center"/>
              <w:rPr>
                <w:rFonts w:ascii="Times New Roman" w:hAnsi="Times New Roman"/>
                <w:bCs/>
                <w:sz w:val="24"/>
                <w:szCs w:val="24"/>
                <w:lang w:eastAsia="en-US"/>
              </w:rPr>
            </w:pPr>
            <w:r w:rsidRPr="00B37590">
              <w:rPr>
                <w:rFonts w:ascii="Times New Roman" w:hAnsi="Times New Roman"/>
                <w:bCs/>
                <w:sz w:val="24"/>
                <w:szCs w:val="24"/>
                <w:lang w:eastAsia="en-US"/>
              </w:rPr>
              <w:t>0  %</w:t>
            </w:r>
          </w:p>
        </w:tc>
      </w:tr>
      <w:tr w:rsidR="00B37590" w:rsidRPr="00B37590" w:rsidTr="00B37590">
        <w:trPr>
          <w:trHeight w:val="320"/>
          <w:jc w:val="center"/>
        </w:trPr>
        <w:tc>
          <w:tcPr>
            <w:tcW w:w="2700" w:type="dxa"/>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Итого:</w:t>
            </w:r>
          </w:p>
        </w:tc>
        <w:tc>
          <w:tcPr>
            <w:tcW w:w="1440" w:type="dxa"/>
          </w:tcPr>
          <w:p w:rsidR="00B37590" w:rsidRPr="00B37590" w:rsidRDefault="00B37590" w:rsidP="00B37590">
            <w:pPr>
              <w:spacing w:after="0" w:line="240" w:lineRule="auto"/>
              <w:jc w:val="center"/>
              <w:rPr>
                <w:rFonts w:ascii="Times New Roman" w:hAnsi="Times New Roman"/>
                <w:sz w:val="24"/>
                <w:szCs w:val="24"/>
                <w:lang w:eastAsia="en-US"/>
              </w:rPr>
            </w:pPr>
          </w:p>
        </w:tc>
        <w:tc>
          <w:tcPr>
            <w:tcW w:w="1260" w:type="dxa"/>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23</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10</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43,5 %</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9</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39,1 %</w:t>
            </w:r>
          </w:p>
        </w:tc>
        <w:tc>
          <w:tcPr>
            <w:tcW w:w="540" w:type="dxa"/>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eastAsia="en-US"/>
              </w:rPr>
            </w:pPr>
            <w:r w:rsidRPr="00B37590">
              <w:rPr>
                <w:rFonts w:ascii="Times New Roman" w:hAnsi="Times New Roman"/>
                <w:b/>
                <w:bCs/>
                <w:sz w:val="24"/>
                <w:szCs w:val="24"/>
                <w:lang w:eastAsia="en-US"/>
              </w:rPr>
              <w:t>4</w:t>
            </w:r>
          </w:p>
        </w:tc>
        <w:tc>
          <w:tcPr>
            <w:tcW w:w="1080" w:type="dxa"/>
            <w:tcBorders>
              <w:right w:val="single" w:sz="4" w:space="0" w:color="auto"/>
            </w:tcBorders>
          </w:tcPr>
          <w:p w:rsidR="00B37590" w:rsidRPr="00B37590" w:rsidRDefault="00B37590" w:rsidP="00B37590">
            <w:pPr>
              <w:spacing w:after="0" w:line="240" w:lineRule="auto"/>
              <w:jc w:val="center"/>
              <w:rPr>
                <w:rFonts w:ascii="Times New Roman" w:hAnsi="Times New Roman"/>
                <w:b/>
                <w:bCs/>
                <w:sz w:val="24"/>
                <w:szCs w:val="24"/>
                <w:lang w:val="en-US" w:eastAsia="en-US"/>
              </w:rPr>
            </w:pPr>
            <w:r w:rsidRPr="00B37590">
              <w:rPr>
                <w:rFonts w:ascii="Times New Roman" w:hAnsi="Times New Roman"/>
                <w:b/>
                <w:bCs/>
                <w:sz w:val="24"/>
                <w:szCs w:val="24"/>
                <w:lang w:eastAsia="en-US"/>
              </w:rPr>
              <w:t>17,4 %</w:t>
            </w:r>
          </w:p>
        </w:tc>
      </w:tr>
    </w:tbl>
    <w:p w:rsidR="00B37590" w:rsidRPr="00B37590" w:rsidRDefault="00B37590" w:rsidP="00B37590">
      <w:pPr>
        <w:spacing w:after="0" w:line="240" w:lineRule="auto"/>
        <w:jc w:val="both"/>
        <w:rPr>
          <w:rFonts w:ascii="Times New Roman" w:hAnsi="Times New Roman"/>
          <w:sz w:val="28"/>
          <w:szCs w:val="28"/>
        </w:rPr>
      </w:pPr>
    </w:p>
    <w:p w:rsidR="00B37590" w:rsidRPr="00B37590" w:rsidRDefault="00B37590" w:rsidP="00B37590">
      <w:pPr>
        <w:tabs>
          <w:tab w:val="center" w:pos="5037"/>
        </w:tabs>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Сравнительный анализ состава руководителей по типам образовательных организаций показывает, что в общеобразовательных организациях доля руководителей, соответствующих должности (без учёта рекомендаций) составляет 54,5 %, что на 21,2 % выше, чем по дошкольным образовательным учреждениям и учреждениям дополнительного образования. </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 Положительным является тот факт, что к очередной аттестации в 2022 – 2023 уч. году 1 директор общеобразовательной организации (Бобырева С.В.) и 1 заведующий ДОУ (Пономаренко В. Ф.) выполнили рекомендацию и получают дополнительное профессиональное образование по программе «Менеджмент в образовании».</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Из аттестованных кандидатов на должности руководителей 2 (Калайда И.Г., Холодова О.Е.) имеют дополнительное профессионально образование по программе «Менеджмент в образовании».</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В территории достаточно большой процент руководителей, имеющих дополнительное профессиональное образование по программе «Менеджмент в образовании» (60,9 %). </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В целом, аттестацию руководителей можно рассматривать, как определённый этап деятельности всего учреждения, стимул к совершенствованию управленческой деятельности, а значит улучшению работы образовательной организации и организации образовательного процесса. </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Рекомендации (руководителям и кандидатам):</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lastRenderedPageBreak/>
        <w:t>1. Руководителям и кандидатам на должность руководителя, не имеющим подготовки по дополнительной профессиональной программе «Менеджмент в образовании» получить подготовку по данному направлению.</w:t>
      </w:r>
    </w:p>
    <w:p w:rsidR="00B37590" w:rsidRPr="00B37590" w:rsidRDefault="00B37590" w:rsidP="00B37590">
      <w:pPr>
        <w:spacing w:after="0" w:line="240" w:lineRule="auto"/>
        <w:ind w:firstLine="720"/>
        <w:jc w:val="both"/>
        <w:rPr>
          <w:rFonts w:ascii="Times New Roman" w:hAnsi="Times New Roman"/>
          <w:sz w:val="28"/>
          <w:szCs w:val="28"/>
        </w:rPr>
      </w:pPr>
      <w:r w:rsidRPr="00B37590">
        <w:rPr>
          <w:rFonts w:ascii="Times New Roman" w:hAnsi="Times New Roman"/>
          <w:sz w:val="28"/>
          <w:szCs w:val="28"/>
        </w:rPr>
        <w:t xml:space="preserve">2. С целью получения положительного результата на тестировании участвовать в обучающих форумах, касающихся законодательных актов, нормативно – правовых документов, базовых основ организации образовательного процесса. </w:t>
      </w:r>
    </w:p>
    <w:p w:rsidR="00EC544D" w:rsidRDefault="00B37590" w:rsidP="00EC544D">
      <w:pPr>
        <w:spacing w:after="0" w:line="240" w:lineRule="auto"/>
        <w:ind w:firstLine="720"/>
        <w:jc w:val="both"/>
        <w:rPr>
          <w:rFonts w:ascii="Times New Roman" w:hAnsi="Times New Roman"/>
          <w:sz w:val="28"/>
          <w:szCs w:val="28"/>
        </w:rPr>
      </w:pPr>
      <w:r w:rsidRPr="00B37590">
        <w:rPr>
          <w:rFonts w:ascii="Times New Roman" w:hAnsi="Times New Roman"/>
          <w:sz w:val="28"/>
          <w:szCs w:val="28"/>
        </w:rPr>
        <w:t>3. Активнее участвовать в мероприятиях, отражающих личные достижения руководителя (транслирование опыта, участие в профе</w:t>
      </w:r>
      <w:r w:rsidR="00EC544D">
        <w:rPr>
          <w:rFonts w:ascii="Times New Roman" w:hAnsi="Times New Roman"/>
          <w:sz w:val="28"/>
          <w:szCs w:val="28"/>
        </w:rPr>
        <w:t>ссиональных конкурсах и т. д.)</w:t>
      </w:r>
    </w:p>
    <w:p w:rsidR="00EC544D" w:rsidRDefault="00EC544D" w:rsidP="00EC544D">
      <w:pPr>
        <w:spacing w:after="0" w:line="240" w:lineRule="auto"/>
        <w:ind w:firstLine="720"/>
        <w:jc w:val="both"/>
        <w:rPr>
          <w:rFonts w:ascii="Times New Roman" w:hAnsi="Times New Roman"/>
          <w:sz w:val="28"/>
          <w:szCs w:val="28"/>
        </w:rPr>
      </w:pPr>
    </w:p>
    <w:p w:rsidR="00EC544D" w:rsidRPr="00EC544D" w:rsidRDefault="00EC544D" w:rsidP="00EC544D">
      <w:pPr>
        <w:spacing w:after="0" w:line="240" w:lineRule="auto"/>
        <w:ind w:firstLine="720"/>
        <w:jc w:val="both"/>
        <w:rPr>
          <w:rFonts w:ascii="Times New Roman" w:hAnsi="Times New Roman"/>
          <w:sz w:val="28"/>
          <w:szCs w:val="28"/>
        </w:rPr>
        <w:sectPr w:rsidR="00EC544D" w:rsidRPr="00EC544D" w:rsidSect="00B53A90">
          <w:headerReference w:type="first" r:id="rId30"/>
          <w:pgSz w:w="11906" w:h="16838"/>
          <w:pgMar w:top="851" w:right="849" w:bottom="284" w:left="1134" w:header="708" w:footer="708" w:gutter="0"/>
          <w:cols w:space="708"/>
          <w:docGrid w:linePitch="360"/>
        </w:sectPr>
      </w:pPr>
      <w:r w:rsidRPr="00EC544D">
        <w:rPr>
          <w:rFonts w:ascii="Times New Roman" w:hAnsi="Times New Roman"/>
          <w:sz w:val="28"/>
          <w:szCs w:val="28"/>
        </w:rPr>
        <w:t xml:space="preserve"> </w:t>
      </w:r>
    </w:p>
    <w:p w:rsidR="00834108" w:rsidRPr="00687893" w:rsidRDefault="00834108" w:rsidP="00EC544D">
      <w:pPr>
        <w:spacing w:after="0" w:line="240" w:lineRule="auto"/>
        <w:jc w:val="center"/>
        <w:rPr>
          <w:rFonts w:ascii="Times New Roman" w:hAnsi="Times New Roman"/>
          <w:b/>
          <w:sz w:val="28"/>
          <w:szCs w:val="28"/>
        </w:rPr>
      </w:pPr>
      <w:r w:rsidRPr="00687893">
        <w:rPr>
          <w:rFonts w:ascii="Times New Roman" w:hAnsi="Times New Roman"/>
          <w:b/>
          <w:sz w:val="28"/>
          <w:szCs w:val="28"/>
        </w:rPr>
        <w:lastRenderedPageBreak/>
        <w:t>Развитие системы дошкольного образования Борисовского района в 2021 году</w:t>
      </w:r>
    </w:p>
    <w:p w:rsidR="005513A2" w:rsidRPr="005513A2" w:rsidRDefault="005513A2" w:rsidP="005513A2">
      <w:pPr>
        <w:spacing w:after="0" w:line="240" w:lineRule="auto"/>
        <w:ind w:firstLine="708"/>
        <w:jc w:val="both"/>
        <w:rPr>
          <w:rFonts w:ascii="Times New Roman" w:hAnsi="Times New Roman" w:cs="Calibri"/>
          <w:sz w:val="28"/>
          <w:szCs w:val="28"/>
        </w:rPr>
      </w:pPr>
      <w:r w:rsidRPr="005513A2">
        <w:rPr>
          <w:rFonts w:ascii="Times New Roman" w:hAnsi="Times New Roman" w:cs="Calibri"/>
          <w:sz w:val="28"/>
          <w:szCs w:val="28"/>
        </w:rPr>
        <w:t>В соответствии с региональной Стратегией образования Белгородской области и  одним из приоритетных направлений дошкольного образования Борисовского района в 2022 году являлась охрана и укрепление здоровья детей. В дошкольных организациях реализовывались комплексы мероприятий по профилактике заболеваемости, проекты по физическому развитию и повышению двигательной активности детей, оборудовались спортивные площадки.</w:t>
      </w:r>
    </w:p>
    <w:p w:rsidR="005513A2" w:rsidRPr="005513A2" w:rsidRDefault="005513A2" w:rsidP="005513A2">
      <w:pPr>
        <w:ind w:firstLine="708"/>
        <w:contextualSpacing/>
        <w:jc w:val="both"/>
        <w:rPr>
          <w:rFonts w:ascii="Times New Roman" w:hAnsi="Times New Roman"/>
          <w:sz w:val="28"/>
          <w:szCs w:val="28"/>
        </w:rPr>
      </w:pPr>
      <w:r w:rsidRPr="005513A2">
        <w:rPr>
          <w:rFonts w:ascii="Times New Roman" w:hAnsi="Times New Roman"/>
          <w:sz w:val="28"/>
          <w:szCs w:val="28"/>
        </w:rPr>
        <w:t>Результаты работы по снижению заболеваемости и повышению функционирования в разрезе каждого образовательного учреждения представлены в таблице:</w:t>
      </w:r>
    </w:p>
    <w:tbl>
      <w:tblPr>
        <w:tblW w:w="10755" w:type="dxa"/>
        <w:jc w:val="center"/>
        <w:tblInd w:w="-5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975"/>
        <w:gridCol w:w="992"/>
        <w:gridCol w:w="850"/>
        <w:gridCol w:w="1134"/>
        <w:gridCol w:w="993"/>
        <w:gridCol w:w="992"/>
        <w:gridCol w:w="992"/>
        <w:gridCol w:w="882"/>
        <w:gridCol w:w="851"/>
        <w:gridCol w:w="677"/>
      </w:tblGrid>
      <w:tr w:rsidR="005513A2" w:rsidRPr="005513A2" w:rsidTr="005513A2">
        <w:trPr>
          <w:jc w:val="center"/>
        </w:trPr>
        <w:tc>
          <w:tcPr>
            <w:tcW w:w="417" w:type="dxa"/>
            <w:vMerge w:val="restart"/>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w:t>
            </w:r>
          </w:p>
          <w:p w:rsidR="005513A2" w:rsidRPr="005513A2" w:rsidRDefault="005513A2" w:rsidP="005513A2">
            <w:pPr>
              <w:spacing w:after="0" w:line="240" w:lineRule="auto"/>
              <w:jc w:val="center"/>
              <w:rPr>
                <w:rFonts w:ascii="Times New Roman" w:hAnsi="Times New Roman"/>
                <w:b/>
                <w:sz w:val="12"/>
                <w:szCs w:val="12"/>
              </w:rPr>
            </w:pPr>
            <w:proofErr w:type="gramStart"/>
            <w:r w:rsidRPr="005513A2">
              <w:rPr>
                <w:rFonts w:ascii="Times New Roman" w:hAnsi="Times New Roman"/>
                <w:b/>
                <w:sz w:val="12"/>
                <w:szCs w:val="12"/>
              </w:rPr>
              <w:t>п</w:t>
            </w:r>
            <w:proofErr w:type="gramEnd"/>
            <w:r w:rsidRPr="005513A2">
              <w:rPr>
                <w:rFonts w:ascii="Times New Roman" w:hAnsi="Times New Roman"/>
                <w:b/>
                <w:sz w:val="12"/>
                <w:szCs w:val="12"/>
              </w:rPr>
              <w:t>/п</w:t>
            </w:r>
          </w:p>
        </w:tc>
        <w:tc>
          <w:tcPr>
            <w:tcW w:w="1975" w:type="dxa"/>
            <w:vMerge w:val="restart"/>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ДОУ</w:t>
            </w:r>
          </w:p>
        </w:tc>
        <w:tc>
          <w:tcPr>
            <w:tcW w:w="2976" w:type="dxa"/>
            <w:gridSpan w:val="3"/>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Заболеваемость</w:t>
            </w:r>
          </w:p>
        </w:tc>
        <w:tc>
          <w:tcPr>
            <w:tcW w:w="5387" w:type="dxa"/>
            <w:gridSpan w:val="6"/>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Функционирование</w:t>
            </w:r>
          </w:p>
        </w:tc>
      </w:tr>
      <w:tr w:rsidR="005513A2" w:rsidRPr="005513A2" w:rsidTr="005513A2">
        <w:trPr>
          <w:jc w:val="center"/>
        </w:trPr>
        <w:tc>
          <w:tcPr>
            <w:tcW w:w="417" w:type="dxa"/>
            <w:vMerge/>
            <w:tcBorders>
              <w:top w:val="single" w:sz="4" w:space="0" w:color="000000"/>
              <w:left w:val="single" w:sz="4" w:space="0" w:color="000000"/>
              <w:bottom w:val="single" w:sz="4" w:space="0" w:color="000000"/>
              <w:right w:val="single" w:sz="4" w:space="0" w:color="000000"/>
            </w:tcBorders>
            <w:vAlign w:val="center"/>
            <w:hideMark/>
          </w:tcPr>
          <w:p w:rsidR="005513A2" w:rsidRPr="005513A2" w:rsidRDefault="005513A2" w:rsidP="005513A2">
            <w:pPr>
              <w:spacing w:after="0" w:line="240" w:lineRule="auto"/>
              <w:rPr>
                <w:rFonts w:ascii="Times New Roman" w:hAnsi="Times New Roman"/>
                <w:b/>
                <w:sz w:val="12"/>
                <w:szCs w:val="12"/>
              </w:rPr>
            </w:pPr>
          </w:p>
        </w:tc>
        <w:tc>
          <w:tcPr>
            <w:tcW w:w="1975" w:type="dxa"/>
            <w:vMerge/>
            <w:tcBorders>
              <w:top w:val="single" w:sz="4" w:space="0" w:color="000000"/>
              <w:left w:val="single" w:sz="4" w:space="0" w:color="000000"/>
              <w:bottom w:val="single" w:sz="4" w:space="0" w:color="000000"/>
              <w:right w:val="single" w:sz="4" w:space="0" w:color="000000"/>
            </w:tcBorders>
            <w:vAlign w:val="center"/>
            <w:hideMark/>
          </w:tcPr>
          <w:p w:rsidR="005513A2" w:rsidRPr="005513A2" w:rsidRDefault="005513A2" w:rsidP="005513A2">
            <w:pPr>
              <w:spacing w:after="0" w:line="240" w:lineRule="auto"/>
              <w:rPr>
                <w:rFonts w:ascii="Times New Roman" w:hAnsi="Times New Roman"/>
                <w:b/>
                <w:sz w:val="12"/>
                <w:szCs w:val="12"/>
              </w:rPr>
            </w:pP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Число дней, пропущенных по болезни</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В том числе на одного ребёнка</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tabs>
                <w:tab w:val="left" w:pos="5670"/>
              </w:tabs>
              <w:spacing w:after="0" w:line="240" w:lineRule="auto"/>
              <w:jc w:val="center"/>
              <w:rPr>
                <w:rFonts w:ascii="Times New Roman" w:hAnsi="Times New Roman"/>
                <w:b/>
                <w:sz w:val="12"/>
                <w:szCs w:val="12"/>
              </w:rPr>
            </w:pPr>
            <w:r w:rsidRPr="005513A2">
              <w:rPr>
                <w:rFonts w:ascii="Times New Roman" w:hAnsi="Times New Roman"/>
                <w:b/>
                <w:sz w:val="12"/>
                <w:szCs w:val="12"/>
              </w:rPr>
              <w:t>Всего</w:t>
            </w:r>
          </w:p>
          <w:p w:rsidR="005513A2" w:rsidRPr="005513A2" w:rsidRDefault="005513A2" w:rsidP="005513A2">
            <w:pPr>
              <w:tabs>
                <w:tab w:val="left" w:pos="5670"/>
              </w:tabs>
              <w:spacing w:after="0" w:line="240" w:lineRule="auto"/>
              <w:jc w:val="center"/>
              <w:rPr>
                <w:rFonts w:ascii="Times New Roman" w:hAnsi="Times New Roman"/>
                <w:b/>
                <w:sz w:val="12"/>
                <w:szCs w:val="12"/>
              </w:rPr>
            </w:pPr>
            <w:r w:rsidRPr="005513A2">
              <w:rPr>
                <w:rFonts w:ascii="Times New Roman" w:hAnsi="Times New Roman"/>
                <w:b/>
                <w:sz w:val="12"/>
                <w:szCs w:val="12"/>
              </w:rPr>
              <w:t>случаев</w:t>
            </w:r>
          </w:p>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 xml:space="preserve">заболеваний </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Средегодовая числ-ть</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Всего проведенных дней (фактическое количество детодней)</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Плановое количество детодней</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Кол-во рабочих дней</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Пропущено дней</w:t>
            </w:r>
          </w:p>
        </w:tc>
        <w:tc>
          <w:tcPr>
            <w:tcW w:w="677" w:type="dxa"/>
            <w:tcBorders>
              <w:top w:val="single" w:sz="4" w:space="0" w:color="000000"/>
              <w:left w:val="single" w:sz="4" w:space="0" w:color="000000"/>
              <w:bottom w:val="single" w:sz="4" w:space="0" w:color="000000"/>
              <w:right w:val="single" w:sz="4" w:space="0" w:color="000000"/>
            </w:tcBorders>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 xml:space="preserve">% </w:t>
            </w:r>
            <w:proofErr w:type="gramStart"/>
            <w:r w:rsidRPr="005513A2">
              <w:rPr>
                <w:rFonts w:ascii="Times New Roman" w:hAnsi="Times New Roman"/>
                <w:b/>
                <w:sz w:val="12"/>
                <w:szCs w:val="12"/>
              </w:rPr>
              <w:t>функцио-нирования</w:t>
            </w:r>
            <w:proofErr w:type="gramEnd"/>
          </w:p>
          <w:p w:rsidR="005513A2" w:rsidRPr="005513A2" w:rsidRDefault="005513A2" w:rsidP="005513A2">
            <w:pPr>
              <w:spacing w:after="0" w:line="240" w:lineRule="auto"/>
              <w:jc w:val="center"/>
              <w:rPr>
                <w:rFonts w:ascii="Times New Roman" w:hAnsi="Times New Roman"/>
                <w:b/>
                <w:sz w:val="12"/>
                <w:szCs w:val="12"/>
              </w:rPr>
            </w:pP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 xml:space="preserve">МБДОУ "Центр развития </w:t>
            </w:r>
            <w:proofErr w:type="gramStart"/>
            <w:r w:rsidRPr="005513A2">
              <w:rPr>
                <w:rFonts w:ascii="Times New Roman" w:hAnsi="Times New Roman"/>
                <w:sz w:val="12"/>
                <w:szCs w:val="12"/>
              </w:rPr>
              <w:t>ребёнка-детский</w:t>
            </w:r>
            <w:proofErr w:type="gramEnd"/>
            <w:r w:rsidRPr="005513A2">
              <w:rPr>
                <w:rFonts w:ascii="Times New Roman" w:hAnsi="Times New Roman"/>
                <w:sz w:val="12"/>
                <w:szCs w:val="12"/>
              </w:rPr>
              <w:t xml:space="preserve"> сад "Сказка"</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841</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169</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145</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20096</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35380</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244</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15364</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57</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 детский сад комбинированного вида "Теремок"</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2095</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198</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347</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39991</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83627</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241</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43636</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48</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"Борисовский детский сад "Ягодка"</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610</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117</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121</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13801</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29161</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241</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14917</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47</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МБОУ</w:t>
            </w:r>
            <w:proofErr w:type="gramStart"/>
            <w:r w:rsidRPr="005513A2">
              <w:rPr>
                <w:rFonts w:ascii="Times New Roman" w:hAnsi="Times New Roman"/>
                <w:sz w:val="12"/>
                <w:szCs w:val="12"/>
              </w:rPr>
              <w:t>"Б</w:t>
            </w:r>
            <w:proofErr w:type="gramEnd"/>
            <w:r w:rsidRPr="005513A2">
              <w:rPr>
                <w:rFonts w:ascii="Times New Roman" w:hAnsi="Times New Roman"/>
                <w:sz w:val="12"/>
                <w:szCs w:val="12"/>
              </w:rPr>
              <w:t>орисовская основная общеобразовательная школа №4" "Колосок"</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229</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56</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5739</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13552</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242</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3053</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42</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"Грузсчанский детский"</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8</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0</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20</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1221</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1880</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94</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624</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65</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"Байцуровский детский сад "Чебурашка"</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52</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8</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1085</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1400</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200</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721</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78</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МБОУ "Хотмыжская средняя общеобразовательная школа"</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54</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8</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27</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1221</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1880</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94</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624</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65</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8.</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"Зозулянский детский сад"</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60</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10</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19</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2937</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4541</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239</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1688</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65</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9.</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МБОУ</w:t>
            </w:r>
            <w:proofErr w:type="gramStart"/>
            <w:r w:rsidRPr="005513A2">
              <w:rPr>
                <w:rFonts w:ascii="Times New Roman" w:hAnsi="Times New Roman"/>
                <w:sz w:val="12"/>
                <w:szCs w:val="12"/>
              </w:rPr>
              <w:t>"Н</w:t>
            </w:r>
            <w:proofErr w:type="gramEnd"/>
            <w:r w:rsidRPr="005513A2">
              <w:rPr>
                <w:rFonts w:ascii="Times New Roman" w:hAnsi="Times New Roman"/>
                <w:sz w:val="12"/>
                <w:szCs w:val="12"/>
              </w:rPr>
              <w:t>овоборисовская  средняя общеобразовательная школа им. Сырового А.В."</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132</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16</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22</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2679</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4163</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181</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1410</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64</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10.</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"Крюковский детский сад"</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167</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15</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31</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2965</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7254</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234</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4381</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41</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11.</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"Стригуновский детский сад общеразвивающего вида"</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201</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20</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74</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6582</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13350</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150</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4452</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49</w:t>
            </w:r>
          </w:p>
        </w:tc>
      </w:tr>
      <w:tr w:rsidR="005513A2" w:rsidRPr="005513A2" w:rsidTr="005513A2">
        <w:trPr>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12.</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МБДОУ "Берёзовский детский сад"</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36</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1680</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5664</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236</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4281</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30</w:t>
            </w:r>
          </w:p>
        </w:tc>
      </w:tr>
      <w:tr w:rsidR="005513A2" w:rsidRPr="005513A2" w:rsidTr="005513A2">
        <w:trPr>
          <w:trHeight w:val="315"/>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13.</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МБОУ "Октябрьскоготнянская СОШ"</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7</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0</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6</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2427</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4820</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241</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2393</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50</w:t>
            </w:r>
          </w:p>
        </w:tc>
      </w:tr>
      <w:tr w:rsidR="005513A2" w:rsidRPr="005513A2" w:rsidTr="005513A2">
        <w:trPr>
          <w:trHeight w:val="315"/>
          <w:jc w:val="center"/>
        </w:trPr>
        <w:tc>
          <w:tcPr>
            <w:tcW w:w="41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14</w:t>
            </w:r>
          </w:p>
        </w:tc>
        <w:tc>
          <w:tcPr>
            <w:tcW w:w="1975"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sz w:val="12"/>
                <w:szCs w:val="12"/>
              </w:rPr>
            </w:pPr>
            <w:r w:rsidRPr="005513A2">
              <w:rPr>
                <w:rFonts w:ascii="Times New Roman" w:hAnsi="Times New Roman"/>
                <w:sz w:val="12"/>
                <w:szCs w:val="12"/>
              </w:rPr>
              <w:t>МБОУ «Борисовская НОШ им. Кирова»</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392</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10</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42</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38</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5260</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10736</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244</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5418</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sz w:val="12"/>
                <w:szCs w:val="12"/>
              </w:rPr>
            </w:pPr>
            <w:r w:rsidRPr="005513A2">
              <w:rPr>
                <w:rFonts w:ascii="Times New Roman" w:hAnsi="Times New Roman"/>
                <w:sz w:val="12"/>
                <w:szCs w:val="12"/>
              </w:rPr>
              <w:t>49</w:t>
            </w:r>
          </w:p>
        </w:tc>
      </w:tr>
      <w:tr w:rsidR="005513A2" w:rsidRPr="005513A2" w:rsidTr="005513A2">
        <w:trPr>
          <w:jc w:val="center"/>
        </w:trPr>
        <w:tc>
          <w:tcPr>
            <w:tcW w:w="2392" w:type="dxa"/>
            <w:gridSpan w:val="2"/>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rPr>
                <w:rFonts w:ascii="Times New Roman" w:hAnsi="Times New Roman"/>
                <w:b/>
                <w:sz w:val="12"/>
                <w:szCs w:val="12"/>
              </w:rPr>
            </w:pPr>
            <w:r w:rsidRPr="005513A2">
              <w:rPr>
                <w:rFonts w:ascii="Times New Roman" w:hAnsi="Times New Roman"/>
                <w:b/>
                <w:sz w:val="12"/>
                <w:szCs w:val="12"/>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4884</w:t>
            </w:r>
          </w:p>
        </w:tc>
        <w:tc>
          <w:tcPr>
            <w:tcW w:w="850"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5</w:t>
            </w:r>
          </w:p>
        </w:tc>
        <w:tc>
          <w:tcPr>
            <w:tcW w:w="1134"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635</w:t>
            </w:r>
          </w:p>
        </w:tc>
        <w:tc>
          <w:tcPr>
            <w:tcW w:w="993"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951</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107684</w:t>
            </w:r>
          </w:p>
        </w:tc>
        <w:tc>
          <w:tcPr>
            <w:tcW w:w="99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217408</w:t>
            </w:r>
          </w:p>
        </w:tc>
        <w:tc>
          <w:tcPr>
            <w:tcW w:w="882"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206</w:t>
            </w:r>
          </w:p>
        </w:tc>
        <w:tc>
          <w:tcPr>
            <w:tcW w:w="851"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102962</w:t>
            </w:r>
          </w:p>
        </w:tc>
        <w:tc>
          <w:tcPr>
            <w:tcW w:w="677" w:type="dxa"/>
            <w:tcBorders>
              <w:top w:val="single" w:sz="4" w:space="0" w:color="000000"/>
              <w:left w:val="single" w:sz="4" w:space="0" w:color="000000"/>
              <w:bottom w:val="single" w:sz="4" w:space="0" w:color="000000"/>
              <w:right w:val="single" w:sz="4" w:space="0" w:color="000000"/>
            </w:tcBorders>
            <w:hideMark/>
          </w:tcPr>
          <w:p w:rsidR="005513A2" w:rsidRPr="005513A2" w:rsidRDefault="005513A2" w:rsidP="005513A2">
            <w:pPr>
              <w:spacing w:after="0" w:line="240" w:lineRule="auto"/>
              <w:jc w:val="center"/>
              <w:rPr>
                <w:rFonts w:ascii="Times New Roman" w:hAnsi="Times New Roman"/>
                <w:b/>
                <w:sz w:val="12"/>
                <w:szCs w:val="12"/>
              </w:rPr>
            </w:pPr>
            <w:r w:rsidRPr="005513A2">
              <w:rPr>
                <w:rFonts w:ascii="Times New Roman" w:hAnsi="Times New Roman"/>
                <w:b/>
                <w:sz w:val="12"/>
                <w:szCs w:val="12"/>
              </w:rPr>
              <w:t>50</w:t>
            </w:r>
          </w:p>
        </w:tc>
      </w:tr>
    </w:tbl>
    <w:p w:rsidR="005513A2" w:rsidRPr="005513A2" w:rsidRDefault="005513A2" w:rsidP="005513A2">
      <w:pPr>
        <w:spacing w:after="0" w:line="240" w:lineRule="auto"/>
        <w:ind w:firstLine="708"/>
        <w:jc w:val="both"/>
        <w:rPr>
          <w:rFonts w:ascii="Times New Roman" w:hAnsi="Times New Roman" w:cs="Calibri"/>
          <w:sz w:val="18"/>
          <w:szCs w:val="18"/>
        </w:rPr>
      </w:pP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cs="Calibri"/>
          <w:sz w:val="28"/>
          <w:szCs w:val="28"/>
        </w:rPr>
        <w:t xml:space="preserve">В результате работы по снижению заболеваемости районный показатель за 2022 год составил 5 дней на одного ребёнка, что в сравнении с показателем 2021 года снизился на один день </w:t>
      </w:r>
      <w:r w:rsidRPr="005513A2">
        <w:rPr>
          <w:rFonts w:ascii="Times New Roman" w:hAnsi="Times New Roman"/>
          <w:sz w:val="28"/>
          <w:szCs w:val="28"/>
        </w:rPr>
        <w:t xml:space="preserve">(6 дней на одного ребёнка). </w:t>
      </w:r>
      <w:proofErr w:type="gramStart"/>
      <w:r w:rsidRPr="005513A2">
        <w:rPr>
          <w:rFonts w:ascii="Times New Roman" w:hAnsi="Times New Roman"/>
          <w:sz w:val="28"/>
          <w:szCs w:val="28"/>
        </w:rPr>
        <w:t>По прежнему</w:t>
      </w:r>
      <w:proofErr w:type="gramEnd"/>
      <w:r w:rsidRPr="005513A2">
        <w:rPr>
          <w:rFonts w:ascii="Times New Roman" w:hAnsi="Times New Roman"/>
          <w:sz w:val="28"/>
          <w:szCs w:val="28"/>
        </w:rPr>
        <w:t xml:space="preserve"> остаётся проблема открытой в поисках оптимальных методов профилактики, закаливания детей дошкольного возраста для всех образовательных учреждений Борисовского района. Необходимо отметить дошкольные учреждения: МБОУ «Хотмыжская средняя общеобразовательная школа» (2 дня),</w:t>
      </w:r>
      <w:r w:rsidRPr="005513A2">
        <w:rPr>
          <w:rFonts w:ascii="Times New Roman" w:hAnsi="Times New Roman"/>
          <w:color w:val="FF0000"/>
          <w:sz w:val="28"/>
          <w:szCs w:val="28"/>
        </w:rPr>
        <w:t xml:space="preserve"> </w:t>
      </w:r>
      <w:r w:rsidRPr="005513A2">
        <w:rPr>
          <w:rFonts w:ascii="Times New Roman" w:hAnsi="Times New Roman"/>
          <w:sz w:val="28"/>
          <w:szCs w:val="28"/>
        </w:rPr>
        <w:t>МБДОУ «Берёзовский детский сад» (2 дня),</w:t>
      </w:r>
      <w:r w:rsidRPr="005513A2">
        <w:rPr>
          <w:rFonts w:ascii="Times New Roman" w:hAnsi="Times New Roman"/>
          <w:color w:val="FF0000"/>
          <w:sz w:val="28"/>
          <w:szCs w:val="28"/>
        </w:rPr>
        <w:t xml:space="preserve"> </w:t>
      </w:r>
      <w:r w:rsidRPr="005513A2">
        <w:rPr>
          <w:rFonts w:ascii="Times New Roman" w:hAnsi="Times New Roman"/>
          <w:sz w:val="28"/>
          <w:szCs w:val="28"/>
        </w:rPr>
        <w:t>МБОУ «Борисовская основная общеобразовательная школа №4» (4 дня),</w:t>
      </w:r>
      <w:r w:rsidRPr="005513A2">
        <w:rPr>
          <w:rFonts w:ascii="Times New Roman" w:hAnsi="Times New Roman"/>
          <w:color w:val="FF0000"/>
          <w:sz w:val="28"/>
          <w:szCs w:val="28"/>
        </w:rPr>
        <w:t xml:space="preserve"> </w:t>
      </w:r>
      <w:r w:rsidRPr="005513A2">
        <w:rPr>
          <w:rFonts w:ascii="Times New Roman" w:hAnsi="Times New Roman"/>
          <w:sz w:val="28"/>
          <w:szCs w:val="28"/>
        </w:rPr>
        <w:t>МБОУ «Октябрьскоготнянская СОШ» (1 день),</w:t>
      </w:r>
      <w:r w:rsidRPr="005513A2">
        <w:rPr>
          <w:rFonts w:ascii="Times New Roman" w:hAnsi="Times New Roman"/>
          <w:color w:val="FF0000"/>
          <w:sz w:val="28"/>
          <w:szCs w:val="28"/>
        </w:rPr>
        <w:t xml:space="preserve"> </w:t>
      </w:r>
      <w:r w:rsidRPr="005513A2">
        <w:rPr>
          <w:rFonts w:ascii="Times New Roman" w:hAnsi="Times New Roman"/>
          <w:sz w:val="28"/>
          <w:szCs w:val="28"/>
        </w:rPr>
        <w:t>которые комплексно работали в плане улучшения здоровья воспитанников и добились снижения показателей. В районном рейтинге по показателю заболеваемости самые низкие показатели по организации снижения заболеваемости в МБДОУ «Берёзовский детский сад» (2 дня). МБОУ «Хотмыжская средняя общеобразовательная школа» (2 дня).</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lastRenderedPageBreak/>
        <w:t>Показатель «заболеваемость» неразрывно связан с показателем «функционирование». Районный показатель функционирования в 2022 году составил 68,23%, что в сравнении с 2021 годом (61%) на 7,23 % выше. Высокого показателя функционирования добились в 2022 году МБДОУ «Байцуровский детский сад» (78%), МБОУ «Хотмыжская СОШ» (65%), МБДОУ «Зозулянский детский сад» (65%). Низкие показатели функционирования в МБДОУ «Стригуновский детский сад общеразвивающего вида» (30%), МБОУ «Борисовская основная общеобразовательная школа №4» «Колосок» (42), МБДОУ «Крюковский детский сад» (41%).</w:t>
      </w:r>
    </w:p>
    <w:p w:rsidR="005513A2" w:rsidRPr="005513A2" w:rsidRDefault="005513A2" w:rsidP="005513A2">
      <w:pPr>
        <w:shd w:val="clear" w:color="auto" w:fill="FFFFFF"/>
        <w:tabs>
          <w:tab w:val="left" w:pos="6521"/>
        </w:tabs>
        <w:spacing w:after="0" w:line="240" w:lineRule="auto"/>
        <w:jc w:val="both"/>
        <w:rPr>
          <w:rFonts w:ascii="Times New Roman" w:eastAsia="Calibri" w:hAnsi="Times New Roman"/>
          <w:sz w:val="28"/>
          <w:szCs w:val="28"/>
          <w:shd w:val="clear" w:color="auto" w:fill="FBFBFB"/>
          <w:lang w:eastAsia="en-US"/>
        </w:rPr>
      </w:pPr>
      <w:r w:rsidRPr="005513A2">
        <w:rPr>
          <w:rFonts w:ascii="Times New Roman" w:eastAsia="Calibri" w:hAnsi="Times New Roman"/>
          <w:sz w:val="28"/>
          <w:szCs w:val="28"/>
          <w:shd w:val="clear" w:color="auto" w:fill="FBFBFB"/>
          <w:lang w:eastAsia="en-US"/>
        </w:rPr>
        <w:t xml:space="preserve">          В рамках реализации федерального проекта «Поддержка семей, имеющих </w:t>
      </w:r>
      <w:r w:rsidRPr="005513A2">
        <w:rPr>
          <w:rFonts w:ascii="Times New Roman" w:eastAsia="Calibri" w:hAnsi="Times New Roman"/>
          <w:bCs/>
          <w:sz w:val="28"/>
          <w:szCs w:val="28"/>
          <w:shd w:val="clear" w:color="auto" w:fill="FBFBFB"/>
          <w:lang w:eastAsia="en-US"/>
        </w:rPr>
        <w:t>детей</w:t>
      </w:r>
      <w:r w:rsidRPr="005513A2">
        <w:rPr>
          <w:rFonts w:ascii="Times New Roman" w:eastAsia="Calibri" w:hAnsi="Times New Roman"/>
          <w:sz w:val="28"/>
          <w:szCs w:val="28"/>
          <w:shd w:val="clear" w:color="auto" w:fill="FBFBFB"/>
          <w:lang w:eastAsia="en-US"/>
        </w:rPr>
        <w:t>» являющегося частью национального проекта «Образование», на базе 3</w:t>
      </w:r>
      <w:r w:rsidRPr="005513A2">
        <w:rPr>
          <w:rFonts w:ascii="Times New Roman" w:eastAsia="Calibri" w:hAnsi="Times New Roman"/>
          <w:bCs/>
          <w:sz w:val="28"/>
          <w:szCs w:val="28"/>
          <w:shd w:val="clear" w:color="auto" w:fill="FBFBFB"/>
          <w:lang w:eastAsia="en-US"/>
        </w:rPr>
        <w:t xml:space="preserve"> дошкольных образовательных учреждений Борисовского района осуществляют</w:t>
      </w:r>
      <w:r w:rsidRPr="005513A2">
        <w:rPr>
          <w:rFonts w:ascii="Times New Roman" w:eastAsia="Calibri" w:hAnsi="Times New Roman"/>
          <w:sz w:val="28"/>
          <w:szCs w:val="28"/>
          <w:shd w:val="clear" w:color="auto" w:fill="FBFBFB"/>
          <w:lang w:eastAsia="en-US"/>
        </w:rPr>
        <w:t xml:space="preserve"> свою </w:t>
      </w:r>
      <w:r w:rsidRPr="005513A2">
        <w:rPr>
          <w:rFonts w:ascii="Times New Roman" w:eastAsia="Calibri" w:hAnsi="Times New Roman"/>
          <w:bCs/>
          <w:sz w:val="28"/>
          <w:szCs w:val="28"/>
          <w:shd w:val="clear" w:color="auto" w:fill="FBFBFB"/>
          <w:lang w:eastAsia="en-US"/>
        </w:rPr>
        <w:t>работу</w:t>
      </w:r>
      <w:r w:rsidRPr="005513A2">
        <w:rPr>
          <w:rFonts w:ascii="Times New Roman" w:eastAsia="Calibri" w:hAnsi="Times New Roman"/>
          <w:sz w:val="28"/>
          <w:szCs w:val="28"/>
          <w:shd w:val="clear" w:color="auto" w:fill="FBFBFB"/>
          <w:lang w:eastAsia="en-US"/>
        </w:rPr>
        <w:t xml:space="preserve"> </w:t>
      </w:r>
      <w:r w:rsidRPr="005513A2">
        <w:rPr>
          <w:rFonts w:ascii="Times New Roman" w:eastAsia="Calibri" w:hAnsi="Times New Roman"/>
          <w:bCs/>
          <w:sz w:val="28"/>
          <w:szCs w:val="28"/>
          <w:shd w:val="clear" w:color="auto" w:fill="FBFBFB"/>
          <w:lang w:eastAsia="en-US"/>
        </w:rPr>
        <w:t>Консультационные</w:t>
      </w:r>
      <w:r w:rsidRPr="005513A2">
        <w:rPr>
          <w:rFonts w:ascii="Times New Roman" w:eastAsia="Calibri" w:hAnsi="Times New Roman"/>
          <w:sz w:val="28"/>
          <w:szCs w:val="28"/>
          <w:shd w:val="clear" w:color="auto" w:fill="FBFBFB"/>
          <w:lang w:eastAsia="en-US"/>
        </w:rPr>
        <w:t xml:space="preserve"> </w:t>
      </w:r>
      <w:r w:rsidRPr="005513A2">
        <w:rPr>
          <w:rFonts w:ascii="Times New Roman" w:eastAsia="Calibri" w:hAnsi="Times New Roman"/>
          <w:bCs/>
          <w:sz w:val="28"/>
          <w:szCs w:val="28"/>
          <w:shd w:val="clear" w:color="auto" w:fill="FBFBFB"/>
          <w:lang w:eastAsia="en-US"/>
        </w:rPr>
        <w:t>центры</w:t>
      </w:r>
      <w:r w:rsidRPr="005513A2">
        <w:rPr>
          <w:rFonts w:ascii="Times New Roman" w:eastAsia="Calibri" w:hAnsi="Times New Roman"/>
          <w:sz w:val="28"/>
          <w:szCs w:val="28"/>
          <w:shd w:val="clear" w:color="auto" w:fill="FBFBFB"/>
          <w:lang w:eastAsia="en-US"/>
        </w:rPr>
        <w:t>.</w:t>
      </w:r>
    </w:p>
    <w:p w:rsidR="005513A2" w:rsidRPr="005513A2" w:rsidRDefault="005513A2" w:rsidP="005513A2">
      <w:pPr>
        <w:shd w:val="clear" w:color="auto" w:fill="FFFFFF"/>
        <w:tabs>
          <w:tab w:val="left" w:pos="6521"/>
        </w:tabs>
        <w:spacing w:after="0" w:line="240" w:lineRule="auto"/>
        <w:ind w:firstLine="709"/>
        <w:jc w:val="both"/>
        <w:rPr>
          <w:rFonts w:ascii="Times New Roman" w:eastAsia="Calibri" w:hAnsi="Times New Roman"/>
          <w:sz w:val="28"/>
          <w:szCs w:val="28"/>
          <w:shd w:val="clear" w:color="auto" w:fill="FBFBFB"/>
          <w:lang w:eastAsia="en-US"/>
        </w:rPr>
      </w:pPr>
      <w:r w:rsidRPr="005513A2">
        <w:rPr>
          <w:rFonts w:ascii="Times New Roman" w:eastAsia="Calibri" w:hAnsi="Times New Roman"/>
          <w:sz w:val="28"/>
          <w:szCs w:val="28"/>
          <w:shd w:val="clear" w:color="auto" w:fill="FBFBFB"/>
          <w:lang w:eastAsia="en-US"/>
        </w:rPr>
        <w:t xml:space="preserve">За время работы консультационных центров проведен ряд консультаций на темы: «Речевые игры», «Обучение с радостью», «Роль семьи в воспитании </w:t>
      </w:r>
      <w:r w:rsidRPr="005513A2">
        <w:rPr>
          <w:rFonts w:ascii="Times New Roman" w:eastAsia="Calibri" w:hAnsi="Times New Roman"/>
          <w:bCs/>
          <w:sz w:val="28"/>
          <w:szCs w:val="28"/>
          <w:shd w:val="clear" w:color="auto" w:fill="FBFBFB"/>
          <w:lang w:eastAsia="en-US"/>
        </w:rPr>
        <w:t>ребёнка</w:t>
      </w:r>
      <w:r w:rsidRPr="005513A2">
        <w:rPr>
          <w:rFonts w:ascii="Times New Roman" w:eastAsia="Calibri" w:hAnsi="Times New Roman"/>
          <w:sz w:val="28"/>
          <w:szCs w:val="28"/>
          <w:shd w:val="clear" w:color="auto" w:fill="FBFBFB"/>
          <w:lang w:eastAsia="en-US"/>
        </w:rPr>
        <w:t>»,  и другие, оказана помощь 121 родителю.</w:t>
      </w:r>
    </w:p>
    <w:p w:rsidR="005513A2" w:rsidRPr="005513A2" w:rsidRDefault="005513A2" w:rsidP="005513A2">
      <w:pPr>
        <w:widowControl w:val="0"/>
        <w:spacing w:after="0" w:line="240" w:lineRule="auto"/>
        <w:ind w:firstLine="700"/>
        <w:jc w:val="both"/>
        <w:rPr>
          <w:rFonts w:ascii="Times New Roman" w:hAnsi="Times New Roman"/>
          <w:spacing w:val="-1"/>
          <w:sz w:val="28"/>
          <w:szCs w:val="28"/>
          <w:lang w:eastAsia="en-US"/>
        </w:rPr>
      </w:pPr>
      <w:r w:rsidRPr="005513A2">
        <w:rPr>
          <w:rFonts w:ascii="Times New Roman" w:hAnsi="Times New Roman"/>
          <w:spacing w:val="-1"/>
          <w:sz w:val="28"/>
          <w:szCs w:val="28"/>
          <w:lang w:eastAsia="en-US"/>
        </w:rPr>
        <w:t xml:space="preserve">В связи </w:t>
      </w:r>
      <w:proofErr w:type="gramStart"/>
      <w:r w:rsidRPr="005513A2">
        <w:rPr>
          <w:rFonts w:ascii="Times New Roman" w:hAnsi="Times New Roman"/>
          <w:spacing w:val="-1"/>
          <w:sz w:val="28"/>
          <w:szCs w:val="28"/>
          <w:lang w:eastAsia="en-US"/>
        </w:rPr>
        <w:t>с</w:t>
      </w:r>
      <w:proofErr w:type="gramEnd"/>
      <w:r w:rsidRPr="005513A2">
        <w:rPr>
          <w:rFonts w:ascii="Times New Roman" w:hAnsi="Times New Roman"/>
          <w:spacing w:val="-1"/>
          <w:sz w:val="28"/>
          <w:szCs w:val="28"/>
          <w:lang w:eastAsia="en-US"/>
        </w:rPr>
        <w:t xml:space="preserve"> сложившейся ситуацией консультативно-просветительская работа, направленная на оказание консультативной помощи родителям и повышение их психологической компетентности в вопросах воспитания, обучения и развития ребенка. </w:t>
      </w:r>
    </w:p>
    <w:p w:rsidR="005513A2" w:rsidRPr="005513A2" w:rsidRDefault="005513A2" w:rsidP="005513A2">
      <w:pPr>
        <w:spacing w:after="0" w:line="240" w:lineRule="auto"/>
        <w:ind w:firstLine="700"/>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xml:space="preserve">Педагоги подготовили ряд видео-консультаций «Как поиграть с ребёнком», «Какую игру предложить ребёнку», мастер-классы по изготовлению поделок к 8 Марта, Новому году, проведению утренней зарядке закрепляли танцевальные движения. </w:t>
      </w:r>
    </w:p>
    <w:p w:rsidR="005513A2" w:rsidRPr="005513A2" w:rsidRDefault="005513A2" w:rsidP="005513A2">
      <w:pPr>
        <w:widowControl w:val="0"/>
        <w:spacing w:after="0" w:line="240" w:lineRule="auto"/>
        <w:ind w:firstLine="700"/>
        <w:jc w:val="both"/>
        <w:rPr>
          <w:rFonts w:ascii="Times New Roman" w:hAnsi="Times New Roman"/>
          <w:spacing w:val="-1"/>
          <w:sz w:val="28"/>
          <w:szCs w:val="28"/>
        </w:rPr>
      </w:pPr>
      <w:r w:rsidRPr="005513A2">
        <w:rPr>
          <w:rFonts w:ascii="Times New Roman" w:hAnsi="Times New Roman"/>
          <w:spacing w:val="-1"/>
          <w:sz w:val="28"/>
          <w:szCs w:val="28"/>
        </w:rPr>
        <w:t xml:space="preserve">Обеспечено информирование родителей с использованием электронной почты, размещения материалов на интернет-сайте образовательных учреждений, в онлайн режиме. </w:t>
      </w:r>
    </w:p>
    <w:p w:rsidR="005513A2" w:rsidRPr="005513A2" w:rsidRDefault="005513A2" w:rsidP="005513A2">
      <w:pPr>
        <w:spacing w:after="0" w:line="240" w:lineRule="auto"/>
        <w:ind w:firstLine="708"/>
        <w:jc w:val="both"/>
        <w:rPr>
          <w:rFonts w:ascii="Times New Roman" w:hAnsi="Times New Roman" w:cs="Calibri"/>
          <w:sz w:val="28"/>
          <w:szCs w:val="28"/>
        </w:rPr>
      </w:pPr>
      <w:r w:rsidRPr="005513A2">
        <w:rPr>
          <w:rFonts w:ascii="Times New Roman" w:hAnsi="Times New Roman" w:cs="Calibri"/>
          <w:sz w:val="28"/>
          <w:szCs w:val="28"/>
        </w:rPr>
        <w:t>Система дошкольного образования Борисовского района  представлена</w:t>
      </w:r>
      <w:r w:rsidRPr="005513A2">
        <w:rPr>
          <w:rFonts w:ascii="Times New Roman" w:hAnsi="Times New Roman"/>
          <w:sz w:val="28"/>
          <w:szCs w:val="28"/>
        </w:rPr>
        <w:t xml:space="preserve"> 14 образовательными учреждениями различного вида. Общая численность мест составляет 986. Численность </w:t>
      </w:r>
      <w:proofErr w:type="gramStart"/>
      <w:r w:rsidRPr="005513A2">
        <w:rPr>
          <w:rFonts w:ascii="Times New Roman" w:hAnsi="Times New Roman"/>
          <w:sz w:val="28"/>
          <w:szCs w:val="28"/>
        </w:rPr>
        <w:t>детей, охваченных услугами дошкольного образования составляет</w:t>
      </w:r>
      <w:proofErr w:type="gramEnd"/>
      <w:r w:rsidRPr="005513A2">
        <w:rPr>
          <w:rFonts w:ascii="Times New Roman" w:hAnsi="Times New Roman"/>
          <w:sz w:val="28"/>
          <w:szCs w:val="28"/>
        </w:rPr>
        <w:t xml:space="preserve"> 968 человек, что составило 68,23 % (охват повысился по сравнению с 2021 годом на 7,23%) от общей численности населения от 1 до 7 лет:</w:t>
      </w:r>
    </w:p>
    <w:p w:rsidR="005513A2" w:rsidRPr="005513A2" w:rsidRDefault="005513A2" w:rsidP="005513A2">
      <w:pPr>
        <w:spacing w:after="0" w:line="240" w:lineRule="auto"/>
        <w:ind w:firstLine="708"/>
        <w:jc w:val="both"/>
        <w:rPr>
          <w:rFonts w:ascii="Times New Roman" w:hAnsi="Times New Roman"/>
          <w:color w:val="FF0000"/>
          <w:sz w:val="24"/>
          <w:szCs w:val="24"/>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992"/>
        <w:gridCol w:w="851"/>
        <w:gridCol w:w="1134"/>
        <w:gridCol w:w="1134"/>
        <w:gridCol w:w="1276"/>
        <w:gridCol w:w="1701"/>
      </w:tblGrid>
      <w:tr w:rsidR="005513A2" w:rsidRPr="005513A2" w:rsidTr="005513A2">
        <w:trPr>
          <w:trHeight w:val="944"/>
        </w:trPr>
        <w:tc>
          <w:tcPr>
            <w:tcW w:w="23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Кол-во учреждений</w:t>
            </w:r>
          </w:p>
        </w:tc>
        <w:tc>
          <w:tcPr>
            <w:tcW w:w="992"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 xml:space="preserve">Кол-во </w:t>
            </w:r>
            <w:proofErr w:type="gramStart"/>
            <w:r w:rsidRPr="005513A2">
              <w:rPr>
                <w:rFonts w:ascii="Times New Roman" w:hAnsi="Times New Roman"/>
                <w:sz w:val="20"/>
                <w:szCs w:val="20"/>
              </w:rPr>
              <w:t>групп полного дня</w:t>
            </w:r>
            <w:proofErr w:type="gramEnd"/>
            <w:r w:rsidRPr="005513A2">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Кол-во</w:t>
            </w:r>
          </w:p>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 xml:space="preserve"> ГКП</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 xml:space="preserve">Кол-во </w:t>
            </w:r>
            <w:proofErr w:type="gramStart"/>
            <w:r w:rsidRPr="005513A2">
              <w:rPr>
                <w:rFonts w:ascii="Times New Roman" w:hAnsi="Times New Roman"/>
                <w:sz w:val="20"/>
                <w:szCs w:val="20"/>
              </w:rPr>
              <w:t>мест полного дня</w:t>
            </w:r>
            <w:proofErr w:type="gramEnd"/>
            <w:r w:rsidRPr="005513A2">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Кол-во мест ГКП</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Кол-во детей на полном пребывании</w:t>
            </w:r>
          </w:p>
        </w:tc>
        <w:tc>
          <w:tcPr>
            <w:tcW w:w="170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 xml:space="preserve">Кол-во детей на ГКП </w:t>
            </w:r>
          </w:p>
        </w:tc>
      </w:tr>
      <w:tr w:rsidR="005513A2" w:rsidRPr="005513A2" w:rsidTr="005513A2">
        <w:tc>
          <w:tcPr>
            <w:tcW w:w="23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both"/>
              <w:rPr>
                <w:rFonts w:ascii="Times New Roman" w:hAnsi="Times New Roman"/>
                <w:sz w:val="20"/>
                <w:szCs w:val="20"/>
              </w:rPr>
            </w:pPr>
            <w:r w:rsidRPr="005513A2">
              <w:rPr>
                <w:rFonts w:ascii="Times New Roman" w:hAnsi="Times New Roman"/>
                <w:sz w:val="20"/>
                <w:szCs w:val="20"/>
              </w:rPr>
              <w:t>Всего МДОУ</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725</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782</w:t>
            </w:r>
          </w:p>
        </w:tc>
        <w:tc>
          <w:tcPr>
            <w:tcW w:w="1701" w:type="dxa"/>
            <w:tcBorders>
              <w:top w:val="single" w:sz="4" w:space="0" w:color="auto"/>
              <w:left w:val="single" w:sz="4" w:space="0" w:color="auto"/>
              <w:bottom w:val="single" w:sz="4" w:space="0" w:color="auto"/>
              <w:right w:val="single" w:sz="4" w:space="0" w:color="auto"/>
            </w:tcBorders>
          </w:tcPr>
          <w:p w:rsidR="005513A2" w:rsidRPr="005513A2" w:rsidRDefault="005513A2" w:rsidP="005513A2">
            <w:pPr>
              <w:spacing w:after="0" w:line="240" w:lineRule="auto"/>
              <w:jc w:val="center"/>
              <w:rPr>
                <w:rFonts w:ascii="Times New Roman" w:hAnsi="Times New Roman"/>
                <w:sz w:val="20"/>
                <w:szCs w:val="20"/>
              </w:rPr>
            </w:pPr>
          </w:p>
          <w:p w:rsidR="005513A2" w:rsidRPr="005513A2" w:rsidRDefault="005513A2" w:rsidP="005513A2">
            <w:pPr>
              <w:spacing w:after="0" w:line="240" w:lineRule="auto"/>
              <w:jc w:val="center"/>
              <w:rPr>
                <w:rFonts w:ascii="Times New Roman" w:hAnsi="Times New Roman"/>
                <w:sz w:val="20"/>
                <w:szCs w:val="20"/>
              </w:rPr>
            </w:pPr>
          </w:p>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21</w:t>
            </w:r>
          </w:p>
        </w:tc>
      </w:tr>
      <w:tr w:rsidR="005513A2" w:rsidRPr="005513A2" w:rsidTr="005513A2">
        <w:tc>
          <w:tcPr>
            <w:tcW w:w="23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both"/>
              <w:rPr>
                <w:rFonts w:ascii="Times New Roman" w:hAnsi="Times New Roman"/>
                <w:sz w:val="20"/>
                <w:szCs w:val="20"/>
              </w:rPr>
            </w:pPr>
            <w:r w:rsidRPr="005513A2">
              <w:rPr>
                <w:rFonts w:ascii="Times New Roman" w:hAnsi="Times New Roman"/>
                <w:sz w:val="20"/>
                <w:szCs w:val="20"/>
              </w:rPr>
              <w:t xml:space="preserve">ОУ с дошкольными группами </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197</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165</w:t>
            </w:r>
          </w:p>
        </w:tc>
        <w:tc>
          <w:tcPr>
            <w:tcW w:w="170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r>
      <w:tr w:rsidR="005513A2" w:rsidRPr="005513A2" w:rsidTr="005513A2">
        <w:tc>
          <w:tcPr>
            <w:tcW w:w="23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both"/>
              <w:rPr>
                <w:rFonts w:ascii="Times New Roman" w:hAnsi="Times New Roman"/>
                <w:b/>
                <w:sz w:val="20"/>
                <w:szCs w:val="20"/>
              </w:rPr>
            </w:pPr>
            <w:r w:rsidRPr="005513A2">
              <w:rPr>
                <w:rFonts w:ascii="Times New Roman" w:hAnsi="Times New Roman"/>
                <w:b/>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b/>
                <w:sz w:val="20"/>
                <w:szCs w:val="20"/>
              </w:rPr>
            </w:pPr>
            <w:r w:rsidRPr="005513A2">
              <w:rPr>
                <w:rFonts w:ascii="Times New Roman" w:hAnsi="Times New Roman"/>
                <w:b/>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b/>
                <w:sz w:val="20"/>
                <w:szCs w:val="20"/>
              </w:rPr>
            </w:pPr>
            <w:r w:rsidRPr="005513A2">
              <w:rPr>
                <w:rFonts w:ascii="Times New Roman" w:hAnsi="Times New Roman"/>
                <w:b/>
                <w:sz w:val="20"/>
                <w:szCs w:val="20"/>
              </w:rPr>
              <w:t>46</w:t>
            </w:r>
          </w:p>
        </w:tc>
        <w:tc>
          <w:tcPr>
            <w:tcW w:w="85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b/>
                <w:sz w:val="20"/>
                <w:szCs w:val="20"/>
              </w:rPr>
            </w:pPr>
            <w:r w:rsidRPr="005513A2">
              <w:rPr>
                <w:rFonts w:ascii="Times New Roman" w:hAnsi="Times New Roman"/>
                <w:b/>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b/>
                <w:sz w:val="20"/>
                <w:szCs w:val="20"/>
              </w:rPr>
            </w:pPr>
            <w:r w:rsidRPr="005513A2">
              <w:rPr>
                <w:rFonts w:ascii="Times New Roman" w:hAnsi="Times New Roman"/>
                <w:b/>
                <w:sz w:val="20"/>
                <w:szCs w:val="20"/>
              </w:rPr>
              <w:t>922</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b/>
                <w:sz w:val="20"/>
                <w:szCs w:val="20"/>
              </w:rPr>
            </w:pPr>
            <w:r w:rsidRPr="005513A2">
              <w:rPr>
                <w:rFonts w:ascii="Times New Roman" w:hAnsi="Times New Roman"/>
                <w:b/>
                <w:sz w:val="20"/>
                <w:szCs w:val="20"/>
              </w:rPr>
              <w:t>20</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b/>
                <w:sz w:val="20"/>
                <w:szCs w:val="20"/>
              </w:rPr>
            </w:pPr>
            <w:r w:rsidRPr="005513A2">
              <w:rPr>
                <w:rFonts w:ascii="Times New Roman" w:hAnsi="Times New Roman"/>
                <w:b/>
                <w:sz w:val="20"/>
                <w:szCs w:val="20"/>
              </w:rPr>
              <w:t>947</w:t>
            </w:r>
          </w:p>
        </w:tc>
        <w:tc>
          <w:tcPr>
            <w:tcW w:w="170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b/>
                <w:sz w:val="20"/>
                <w:szCs w:val="20"/>
              </w:rPr>
            </w:pPr>
            <w:r w:rsidRPr="005513A2">
              <w:rPr>
                <w:rFonts w:ascii="Times New Roman" w:hAnsi="Times New Roman"/>
                <w:b/>
                <w:sz w:val="20"/>
                <w:szCs w:val="20"/>
              </w:rPr>
              <w:t>21</w:t>
            </w:r>
          </w:p>
        </w:tc>
      </w:tr>
      <w:tr w:rsidR="005513A2" w:rsidRPr="005513A2" w:rsidTr="005513A2">
        <w:tc>
          <w:tcPr>
            <w:tcW w:w="10740" w:type="dxa"/>
            <w:gridSpan w:val="8"/>
            <w:tcBorders>
              <w:top w:val="single" w:sz="4" w:space="0" w:color="auto"/>
              <w:left w:val="single" w:sz="4" w:space="0" w:color="auto"/>
              <w:bottom w:val="single" w:sz="4" w:space="0" w:color="auto"/>
              <w:right w:val="single" w:sz="4" w:space="0" w:color="auto"/>
            </w:tcBorders>
          </w:tcPr>
          <w:p w:rsidR="005513A2" w:rsidRPr="005513A2" w:rsidRDefault="005513A2" w:rsidP="005513A2">
            <w:pPr>
              <w:spacing w:after="0" w:line="240" w:lineRule="auto"/>
              <w:jc w:val="center"/>
              <w:rPr>
                <w:rFonts w:ascii="Times New Roman" w:hAnsi="Times New Roman"/>
                <w:b/>
                <w:color w:val="FF0000"/>
                <w:sz w:val="20"/>
                <w:szCs w:val="20"/>
              </w:rPr>
            </w:pPr>
          </w:p>
        </w:tc>
      </w:tr>
      <w:tr w:rsidR="005513A2" w:rsidRPr="005513A2" w:rsidTr="005513A2">
        <w:tc>
          <w:tcPr>
            <w:tcW w:w="23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both"/>
              <w:rPr>
                <w:rFonts w:ascii="Times New Roman" w:hAnsi="Times New Roman"/>
                <w:sz w:val="20"/>
                <w:szCs w:val="20"/>
              </w:rPr>
            </w:pPr>
            <w:r w:rsidRPr="005513A2">
              <w:rPr>
                <w:rFonts w:ascii="Times New Roman" w:hAnsi="Times New Roman"/>
                <w:sz w:val="20"/>
                <w:szCs w:val="20"/>
              </w:rPr>
              <w:t xml:space="preserve">группы общеразвивающей </w:t>
            </w:r>
            <w:r w:rsidRPr="005513A2">
              <w:rPr>
                <w:rFonts w:ascii="Times New Roman" w:hAnsi="Times New Roman"/>
                <w:sz w:val="20"/>
                <w:szCs w:val="20"/>
              </w:rPr>
              <w:lastRenderedPageBreak/>
              <w:t xml:space="preserve">направленности   </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lang w:val="en-US"/>
              </w:rPr>
            </w:pPr>
            <w:r w:rsidRPr="005513A2">
              <w:rPr>
                <w:rFonts w:ascii="Times New Roman" w:hAnsi="Times New Roman"/>
                <w:sz w:val="20"/>
                <w:szCs w:val="20"/>
                <w:lang w:val="en-US"/>
              </w:rPr>
              <w:lastRenderedPageBreak/>
              <w:t>x</w:t>
            </w:r>
          </w:p>
        </w:tc>
        <w:tc>
          <w:tcPr>
            <w:tcW w:w="992"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29</w:t>
            </w:r>
          </w:p>
        </w:tc>
        <w:tc>
          <w:tcPr>
            <w:tcW w:w="85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638</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566</w:t>
            </w:r>
          </w:p>
        </w:tc>
        <w:tc>
          <w:tcPr>
            <w:tcW w:w="170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21</w:t>
            </w:r>
          </w:p>
        </w:tc>
      </w:tr>
      <w:tr w:rsidR="005513A2" w:rsidRPr="005513A2" w:rsidTr="005513A2">
        <w:tc>
          <w:tcPr>
            <w:tcW w:w="23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both"/>
              <w:rPr>
                <w:rFonts w:ascii="Times New Roman" w:hAnsi="Times New Roman"/>
                <w:sz w:val="20"/>
                <w:szCs w:val="20"/>
              </w:rPr>
            </w:pPr>
            <w:r w:rsidRPr="005513A2">
              <w:rPr>
                <w:rFonts w:ascii="Times New Roman" w:hAnsi="Times New Roman"/>
                <w:sz w:val="20"/>
                <w:szCs w:val="20"/>
              </w:rPr>
              <w:lastRenderedPageBreak/>
              <w:t xml:space="preserve">группы комбинированной направленности   </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lang w:val="en-US"/>
              </w:rPr>
            </w:pPr>
            <w:r w:rsidRPr="005513A2">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272</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369</w:t>
            </w:r>
          </w:p>
        </w:tc>
        <w:tc>
          <w:tcPr>
            <w:tcW w:w="170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r>
      <w:tr w:rsidR="005513A2" w:rsidRPr="005513A2" w:rsidTr="005513A2">
        <w:tc>
          <w:tcPr>
            <w:tcW w:w="23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both"/>
              <w:rPr>
                <w:rFonts w:ascii="Times New Roman" w:hAnsi="Times New Roman"/>
                <w:sz w:val="20"/>
                <w:szCs w:val="20"/>
              </w:rPr>
            </w:pPr>
            <w:r w:rsidRPr="005513A2">
              <w:rPr>
                <w:rFonts w:ascii="Times New Roman" w:hAnsi="Times New Roman"/>
                <w:sz w:val="20"/>
                <w:szCs w:val="20"/>
              </w:rPr>
              <w:t>Группы компенсирующей направленности</w:t>
            </w:r>
          </w:p>
        </w:tc>
        <w:tc>
          <w:tcPr>
            <w:tcW w:w="1276" w:type="dxa"/>
            <w:tcBorders>
              <w:top w:val="single" w:sz="4" w:space="0" w:color="auto"/>
              <w:left w:val="single" w:sz="4" w:space="0" w:color="auto"/>
              <w:bottom w:val="single" w:sz="4" w:space="0" w:color="auto"/>
              <w:right w:val="single" w:sz="4" w:space="0" w:color="auto"/>
            </w:tcBorders>
          </w:tcPr>
          <w:p w:rsidR="005513A2" w:rsidRPr="005513A2" w:rsidRDefault="005513A2" w:rsidP="005513A2">
            <w:pPr>
              <w:spacing w:after="0" w:line="240" w:lineRule="auto"/>
              <w:jc w:val="cente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5513A2" w:rsidRPr="005513A2" w:rsidRDefault="005513A2" w:rsidP="005513A2">
            <w:pPr>
              <w:spacing w:after="0" w:line="240" w:lineRule="auto"/>
              <w:jc w:val="center"/>
              <w:rPr>
                <w:rFonts w:ascii="Times New Roman" w:hAnsi="Times New Roman"/>
                <w:sz w:val="20"/>
                <w:szCs w:val="20"/>
              </w:rPr>
            </w:pPr>
            <w:r w:rsidRPr="005513A2">
              <w:rPr>
                <w:rFonts w:ascii="Times New Roman" w:hAnsi="Times New Roman"/>
                <w:sz w:val="20"/>
                <w:szCs w:val="20"/>
              </w:rPr>
              <w:t>0</w:t>
            </w:r>
          </w:p>
        </w:tc>
      </w:tr>
    </w:tbl>
    <w:p w:rsidR="005513A2" w:rsidRPr="005513A2" w:rsidRDefault="005513A2" w:rsidP="005513A2">
      <w:pPr>
        <w:spacing w:after="0" w:line="240" w:lineRule="auto"/>
        <w:ind w:firstLine="708"/>
        <w:jc w:val="both"/>
        <w:rPr>
          <w:rFonts w:ascii="Times New Roman" w:hAnsi="Times New Roman"/>
          <w:color w:val="FF0000"/>
          <w:sz w:val="24"/>
          <w:szCs w:val="24"/>
        </w:rPr>
      </w:pP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В 2022 году большое внимание уделялось созданию равных возможностей в получении качественного образования для детей с особыми потребностями. В детском саду «Теремок» функционирует 1 группа компенсирующей направленности для детей с различными нозологиями. В штатное расписание МБДОУ «Центр развития </w:t>
      </w:r>
      <w:proofErr w:type="gramStart"/>
      <w:r w:rsidRPr="005513A2">
        <w:rPr>
          <w:rFonts w:ascii="Times New Roman" w:hAnsi="Times New Roman"/>
          <w:sz w:val="28"/>
          <w:szCs w:val="28"/>
        </w:rPr>
        <w:t>ребёнка-детский</w:t>
      </w:r>
      <w:proofErr w:type="gramEnd"/>
      <w:r w:rsidRPr="005513A2">
        <w:rPr>
          <w:rFonts w:ascii="Times New Roman" w:hAnsi="Times New Roman"/>
          <w:sz w:val="28"/>
          <w:szCs w:val="28"/>
        </w:rPr>
        <w:t xml:space="preserve"> сад «Сказка»</w:t>
      </w:r>
      <w:r w:rsidRPr="005513A2">
        <w:rPr>
          <w:rFonts w:ascii="Times New Roman" w:hAnsi="Times New Roman"/>
          <w:sz w:val="12"/>
          <w:szCs w:val="12"/>
        </w:rPr>
        <w:t xml:space="preserve"> </w:t>
      </w:r>
      <w:r w:rsidRPr="005513A2">
        <w:rPr>
          <w:rFonts w:ascii="Times New Roman" w:hAnsi="Times New Roman"/>
          <w:sz w:val="28"/>
          <w:szCs w:val="28"/>
        </w:rPr>
        <w:t xml:space="preserve"> введен тьютор. </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По итогам 2022 года показатель доступности дошкольного образования для детей-инвалидов в районе составил 100%. Предстоит продолжить работу по созданию групп компенсирующей направленности для детей с различными нозологиями, приведению в соответствие </w:t>
      </w:r>
      <w:proofErr w:type="gramStart"/>
      <w:r w:rsidRPr="005513A2">
        <w:rPr>
          <w:rFonts w:ascii="Times New Roman" w:hAnsi="Times New Roman"/>
          <w:sz w:val="28"/>
          <w:szCs w:val="28"/>
        </w:rPr>
        <w:t>с</w:t>
      </w:r>
      <w:proofErr w:type="gramEnd"/>
      <w:r w:rsidRPr="005513A2">
        <w:rPr>
          <w:rFonts w:ascii="Times New Roman" w:hAnsi="Times New Roman"/>
          <w:sz w:val="28"/>
          <w:szCs w:val="28"/>
        </w:rPr>
        <w:t xml:space="preserve"> </w:t>
      </w:r>
      <w:proofErr w:type="gramStart"/>
      <w:r w:rsidRPr="005513A2">
        <w:rPr>
          <w:rFonts w:ascii="Times New Roman" w:hAnsi="Times New Roman"/>
          <w:sz w:val="28"/>
          <w:szCs w:val="28"/>
        </w:rPr>
        <w:t>требованиям</w:t>
      </w:r>
      <w:proofErr w:type="gramEnd"/>
      <w:r w:rsidRPr="005513A2">
        <w:rPr>
          <w:rFonts w:ascii="Times New Roman" w:hAnsi="Times New Roman"/>
          <w:sz w:val="28"/>
          <w:szCs w:val="28"/>
        </w:rPr>
        <w:t xml:space="preserve"> ФГОС содержания основных адаптированных программ и кадрового обеспечения дошкольных организаций, в первую очередь педагогами-психологами и учителями-дефектологами.</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К одному из перспективных направлений обновления содержания дошкольного образования относится развитие творческих способностей детей. В Борисовском районе сложилась эффективная система художественно-эстетического развития дошкольников. 100% воспитанников детских садов осваивают программы по развитию изобразительного и музыкального творчества, ежегодно более 50 воспитанников принимают участие в муниципальном этапе регионального фестиваля детского творчества «Мозаика детства».</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По итогам 2022 года охват детей дошкольного возраста программами технического творческого составил 57,14 %(повысился по сравнению с 2021 годом на 28,57%). В 8 </w:t>
      </w:r>
      <w:proofErr w:type="gramStart"/>
      <w:r w:rsidRPr="005513A2">
        <w:rPr>
          <w:rFonts w:ascii="Times New Roman" w:hAnsi="Times New Roman"/>
          <w:sz w:val="28"/>
          <w:szCs w:val="28"/>
        </w:rPr>
        <w:t>образовательных организациях, реализующих программы дошкольного образования внедрены</w:t>
      </w:r>
      <w:proofErr w:type="gramEnd"/>
      <w:r w:rsidRPr="005513A2">
        <w:rPr>
          <w:rFonts w:ascii="Times New Roman" w:hAnsi="Times New Roman"/>
          <w:sz w:val="28"/>
          <w:szCs w:val="28"/>
        </w:rPr>
        <w:t xml:space="preserve"> программы технического творчества, созданы лего-центры.</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С целью решения воспитательных задач во </w:t>
      </w:r>
      <w:proofErr w:type="gramStart"/>
      <w:r w:rsidRPr="005513A2">
        <w:rPr>
          <w:rFonts w:ascii="Times New Roman" w:hAnsi="Times New Roman"/>
          <w:sz w:val="28"/>
          <w:szCs w:val="28"/>
        </w:rPr>
        <w:t>всех образовательных организациях, реализующих образовательные программы дошкольного образования внедрены</w:t>
      </w:r>
      <w:proofErr w:type="gramEnd"/>
      <w:r w:rsidRPr="005513A2">
        <w:rPr>
          <w:rFonts w:ascii="Times New Roman" w:hAnsi="Times New Roman"/>
          <w:sz w:val="28"/>
          <w:szCs w:val="28"/>
        </w:rPr>
        <w:t xml:space="preserve"> рабочие программы воспитания и планы воспитательной работы. </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Но наряду с проводимой работой оценка качества дошкольного образования по направлению «Создание психолого-педагогических условий и организация развивающей предметно-пространственной среды» ещё недостаточно высока и требует дополнительных мер её совершенствования.</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Проводя анализ работы учреждений дошкольного образования в 2022 году можно выделить положительные результаты:</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отсутствие очередности в дошкольные образовательные учреждения детей от 1,5 до 7 лет;</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-100% охват воспитанников образовательными программами, соответствующими федеральным государственным образовательным стандартам дошкольного образования;</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lastRenderedPageBreak/>
        <w:t>- повышение охвата детей дошкольного возраста программами технического творчества;</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обеспечение 100% родителей правом на получение компенсации части родительской платы.</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Несмотря на результаты, достигнутые в 2022 году в системе дошкольного образования, остаётся ряд проблем:</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повышение до более высокого показателя функционирования и заболеваемость;</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недостаточное насыщение и организация развивающей предметно-пространственной среды.</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недостаточные условия психолого-педагогического сопровождения в образовательных учреждениях, реализующих образовательные программы дошкольного образования.</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Таким образом, </w:t>
      </w:r>
      <w:r w:rsidRPr="005513A2">
        <w:rPr>
          <w:rFonts w:ascii="Times New Roman" w:hAnsi="Times New Roman"/>
          <w:b/>
          <w:sz w:val="28"/>
          <w:szCs w:val="28"/>
        </w:rPr>
        <w:t>приоритетными задачами</w:t>
      </w:r>
      <w:r w:rsidRPr="005513A2">
        <w:rPr>
          <w:rFonts w:ascii="Times New Roman" w:hAnsi="Times New Roman"/>
          <w:sz w:val="28"/>
          <w:szCs w:val="28"/>
        </w:rPr>
        <w:t xml:space="preserve"> развития системы дошкольного образования на 2023 год являются:</w:t>
      </w:r>
    </w:p>
    <w:p w:rsidR="005513A2" w:rsidRPr="005513A2" w:rsidRDefault="005513A2" w:rsidP="005513A2">
      <w:pPr>
        <w:spacing w:after="0" w:line="240" w:lineRule="auto"/>
        <w:jc w:val="both"/>
        <w:rPr>
          <w:rFonts w:ascii="Times New Roman" w:hAnsi="Times New Roman"/>
          <w:sz w:val="28"/>
          <w:szCs w:val="28"/>
        </w:rPr>
      </w:pPr>
      <w:r w:rsidRPr="005513A2">
        <w:rPr>
          <w:rFonts w:ascii="Times New Roman" w:hAnsi="Times New Roman"/>
          <w:sz w:val="28"/>
          <w:szCs w:val="28"/>
        </w:rPr>
        <w:tab/>
        <w:t xml:space="preserve">- обеспечение доступности дошкольного образования за счет </w:t>
      </w:r>
      <w:r w:rsidRPr="005513A2">
        <w:rPr>
          <w:rFonts w:ascii="Times New Roman" w:hAnsi="Times New Roman"/>
          <w:sz w:val="28"/>
          <w:szCs w:val="28"/>
          <w:u w:val="single"/>
        </w:rPr>
        <w:t>повышения охвата воспитанников дошкольным образованием от 1,5 до 7 лет</w:t>
      </w:r>
      <w:r w:rsidRPr="005513A2">
        <w:rPr>
          <w:rFonts w:ascii="Times New Roman" w:hAnsi="Times New Roman"/>
          <w:sz w:val="28"/>
          <w:szCs w:val="28"/>
        </w:rPr>
        <w:t xml:space="preserve"> в Борисовском районе;</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создание условий для сохранения и укрепления здоровья и жизни детей, профилактика и снижение уровня заболеваемости воспитанников ДОО;</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повышение престижа дошкольного образования в районе;</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 обновление развивающей предметно-пространственной среды в ДОО в соответствии с ФОП </w:t>
      </w:r>
      <w:proofErr w:type="gramStart"/>
      <w:r w:rsidRPr="005513A2">
        <w:rPr>
          <w:rFonts w:ascii="Times New Roman" w:hAnsi="Times New Roman"/>
          <w:sz w:val="28"/>
          <w:szCs w:val="28"/>
        </w:rPr>
        <w:t>ДО</w:t>
      </w:r>
      <w:proofErr w:type="gramEnd"/>
      <w:r w:rsidRPr="005513A2">
        <w:rPr>
          <w:rFonts w:ascii="Times New Roman" w:hAnsi="Times New Roman"/>
          <w:sz w:val="28"/>
          <w:szCs w:val="28"/>
        </w:rPr>
        <w:t>;</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 внедрение ФОП </w:t>
      </w:r>
      <w:proofErr w:type="gramStart"/>
      <w:r w:rsidRPr="005513A2">
        <w:rPr>
          <w:rFonts w:ascii="Times New Roman" w:hAnsi="Times New Roman"/>
          <w:sz w:val="28"/>
          <w:szCs w:val="28"/>
        </w:rPr>
        <w:t>ДО</w:t>
      </w:r>
      <w:proofErr w:type="gramEnd"/>
      <w:r w:rsidRPr="005513A2">
        <w:rPr>
          <w:rFonts w:ascii="Times New Roman" w:hAnsi="Times New Roman"/>
          <w:sz w:val="28"/>
          <w:szCs w:val="28"/>
        </w:rPr>
        <w:t xml:space="preserve"> и ФАОП ДО;</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-повышение </w:t>
      </w:r>
      <w:proofErr w:type="gramStart"/>
      <w:r w:rsidRPr="005513A2">
        <w:rPr>
          <w:rFonts w:ascii="Times New Roman" w:hAnsi="Times New Roman"/>
          <w:sz w:val="28"/>
          <w:szCs w:val="28"/>
        </w:rPr>
        <w:t>качества условий формирования ранней профориентации детей дошкольного возраста</w:t>
      </w:r>
      <w:proofErr w:type="gramEnd"/>
      <w:r w:rsidRPr="005513A2">
        <w:rPr>
          <w:rFonts w:ascii="Times New Roman" w:hAnsi="Times New Roman"/>
          <w:sz w:val="28"/>
          <w:szCs w:val="28"/>
        </w:rPr>
        <w:t>.</w:t>
      </w:r>
    </w:p>
    <w:p w:rsidR="00CE7043" w:rsidRPr="000E50F4" w:rsidRDefault="00CE7043" w:rsidP="00CE7043">
      <w:pPr>
        <w:spacing w:after="0" w:line="240" w:lineRule="auto"/>
        <w:ind w:firstLine="360"/>
        <w:jc w:val="both"/>
        <w:rPr>
          <w:rFonts w:ascii="Times New Roman" w:eastAsiaTheme="minorHAnsi" w:hAnsi="Times New Roman"/>
          <w:b/>
          <w:sz w:val="28"/>
          <w:szCs w:val="28"/>
          <w:lang w:eastAsia="en-US"/>
        </w:rPr>
      </w:pPr>
    </w:p>
    <w:p w:rsidR="00CE7043" w:rsidRPr="00687893" w:rsidRDefault="00CE7043" w:rsidP="00CE7043">
      <w:pPr>
        <w:spacing w:after="0" w:line="240" w:lineRule="auto"/>
        <w:ind w:firstLine="360"/>
        <w:jc w:val="center"/>
        <w:rPr>
          <w:rFonts w:ascii="Times New Roman" w:eastAsiaTheme="minorHAnsi" w:hAnsi="Times New Roman"/>
          <w:b/>
          <w:sz w:val="28"/>
          <w:szCs w:val="28"/>
          <w:lang w:eastAsia="en-US"/>
        </w:rPr>
      </w:pPr>
      <w:r w:rsidRPr="00687893">
        <w:rPr>
          <w:rFonts w:ascii="Times New Roman" w:eastAsiaTheme="minorHAnsi" w:hAnsi="Times New Roman"/>
          <w:b/>
          <w:sz w:val="28"/>
          <w:szCs w:val="28"/>
          <w:lang w:eastAsia="en-US"/>
        </w:rPr>
        <w:t>Развитие кадрового потенциала</w:t>
      </w:r>
    </w:p>
    <w:p w:rsidR="00687893" w:rsidRPr="00687893" w:rsidRDefault="00687893" w:rsidP="00687893">
      <w:pPr>
        <w:spacing w:after="0" w:line="240" w:lineRule="auto"/>
        <w:ind w:firstLine="360"/>
        <w:jc w:val="both"/>
        <w:rPr>
          <w:rFonts w:ascii="Times New Roman" w:hAnsi="Times New Roman"/>
          <w:sz w:val="28"/>
          <w:szCs w:val="28"/>
        </w:rPr>
      </w:pPr>
      <w:r w:rsidRPr="00687893">
        <w:rPr>
          <w:rFonts w:ascii="Times New Roman" w:hAnsi="Times New Roman"/>
          <w:sz w:val="28"/>
          <w:szCs w:val="28"/>
        </w:rPr>
        <w:t>В общеобразовательных учреждениях Борисовского района учебно-воспитательный процесс осуществляют 265 педагогических работника:</w:t>
      </w:r>
    </w:p>
    <w:p w:rsidR="00687893" w:rsidRPr="00687893" w:rsidRDefault="00687893" w:rsidP="00687893">
      <w:pPr>
        <w:spacing w:after="0" w:line="240" w:lineRule="auto"/>
        <w:jc w:val="both"/>
        <w:rPr>
          <w:rFonts w:ascii="Times New Roman" w:hAnsi="Times New Roman"/>
          <w:sz w:val="28"/>
          <w:szCs w:val="28"/>
        </w:rPr>
      </w:pPr>
      <w:r w:rsidRPr="00687893">
        <w:rPr>
          <w:rFonts w:ascii="Times New Roman" w:hAnsi="Times New Roman"/>
          <w:sz w:val="28"/>
          <w:szCs w:val="28"/>
        </w:rPr>
        <w:t>- 36 руководящих работников общеобразовательных учреждений (11 директоров, 25 заместителя директора);</w:t>
      </w:r>
    </w:p>
    <w:p w:rsidR="00687893" w:rsidRPr="00687893" w:rsidRDefault="00687893" w:rsidP="00687893">
      <w:pPr>
        <w:spacing w:after="0" w:line="240" w:lineRule="auto"/>
        <w:jc w:val="both"/>
        <w:rPr>
          <w:rFonts w:ascii="Times New Roman" w:hAnsi="Times New Roman"/>
          <w:sz w:val="28"/>
          <w:szCs w:val="28"/>
        </w:rPr>
      </w:pPr>
      <w:r w:rsidRPr="00687893">
        <w:rPr>
          <w:rFonts w:ascii="Times New Roman" w:hAnsi="Times New Roman"/>
          <w:sz w:val="28"/>
          <w:szCs w:val="28"/>
        </w:rPr>
        <w:t>- 198 учителей;</w:t>
      </w:r>
    </w:p>
    <w:p w:rsidR="00687893" w:rsidRPr="00687893" w:rsidRDefault="00687893" w:rsidP="00687893">
      <w:pPr>
        <w:spacing w:after="0" w:line="240" w:lineRule="auto"/>
        <w:jc w:val="both"/>
        <w:rPr>
          <w:rFonts w:ascii="Times New Roman" w:hAnsi="Times New Roman"/>
          <w:sz w:val="28"/>
          <w:szCs w:val="28"/>
        </w:rPr>
      </w:pPr>
      <w:r w:rsidRPr="00687893">
        <w:rPr>
          <w:rFonts w:ascii="Times New Roman" w:hAnsi="Times New Roman"/>
          <w:sz w:val="28"/>
          <w:szCs w:val="28"/>
        </w:rPr>
        <w:t>- 13 учителей-логопедов;</w:t>
      </w:r>
    </w:p>
    <w:p w:rsidR="00687893" w:rsidRPr="00687893" w:rsidRDefault="00687893" w:rsidP="00687893">
      <w:pPr>
        <w:spacing w:after="0" w:line="240" w:lineRule="auto"/>
        <w:jc w:val="both"/>
        <w:rPr>
          <w:rFonts w:ascii="Times New Roman" w:hAnsi="Times New Roman"/>
          <w:sz w:val="28"/>
          <w:szCs w:val="28"/>
        </w:rPr>
      </w:pPr>
      <w:r w:rsidRPr="00687893">
        <w:rPr>
          <w:rFonts w:ascii="Times New Roman" w:hAnsi="Times New Roman"/>
          <w:sz w:val="28"/>
          <w:szCs w:val="28"/>
        </w:rPr>
        <w:t>- 11 социальных педагогов;</w:t>
      </w:r>
    </w:p>
    <w:p w:rsidR="00687893" w:rsidRPr="00687893" w:rsidRDefault="00687893" w:rsidP="00687893">
      <w:pPr>
        <w:spacing w:after="0" w:line="240" w:lineRule="auto"/>
        <w:jc w:val="both"/>
        <w:rPr>
          <w:rFonts w:ascii="Times New Roman" w:hAnsi="Times New Roman"/>
          <w:sz w:val="28"/>
          <w:szCs w:val="28"/>
        </w:rPr>
      </w:pPr>
      <w:r w:rsidRPr="00687893">
        <w:rPr>
          <w:rFonts w:ascii="Times New Roman" w:hAnsi="Times New Roman"/>
          <w:sz w:val="28"/>
          <w:szCs w:val="28"/>
        </w:rPr>
        <w:t>- 14 педагогов - психологов;</w:t>
      </w:r>
    </w:p>
    <w:p w:rsidR="00687893" w:rsidRPr="00687893" w:rsidRDefault="00687893" w:rsidP="00687893">
      <w:pPr>
        <w:spacing w:after="0" w:line="240" w:lineRule="auto"/>
        <w:jc w:val="both"/>
        <w:rPr>
          <w:rFonts w:ascii="Times New Roman" w:hAnsi="Times New Roman"/>
          <w:sz w:val="28"/>
          <w:szCs w:val="28"/>
        </w:rPr>
      </w:pPr>
      <w:r w:rsidRPr="00687893">
        <w:rPr>
          <w:rFonts w:ascii="Times New Roman" w:hAnsi="Times New Roman"/>
          <w:sz w:val="28"/>
          <w:szCs w:val="28"/>
        </w:rPr>
        <w:t>- 5 тьюторов, 18 воспитателей дошкольных групп;</w:t>
      </w:r>
    </w:p>
    <w:p w:rsidR="00687893" w:rsidRPr="00687893" w:rsidRDefault="00687893" w:rsidP="00687893">
      <w:pPr>
        <w:spacing w:after="0" w:line="240" w:lineRule="auto"/>
        <w:jc w:val="both"/>
        <w:rPr>
          <w:rFonts w:ascii="Times New Roman" w:hAnsi="Times New Roman"/>
          <w:sz w:val="28"/>
          <w:szCs w:val="28"/>
        </w:rPr>
      </w:pPr>
      <w:r w:rsidRPr="00687893">
        <w:rPr>
          <w:rFonts w:ascii="Times New Roman" w:hAnsi="Times New Roman"/>
          <w:sz w:val="28"/>
          <w:szCs w:val="28"/>
        </w:rPr>
        <w:t xml:space="preserve">- 6 другие педагогические работники. </w:t>
      </w:r>
    </w:p>
    <w:p w:rsidR="00687893" w:rsidRPr="00687893" w:rsidRDefault="00687893" w:rsidP="00687893">
      <w:pPr>
        <w:spacing w:after="0" w:line="0" w:lineRule="atLeast"/>
        <w:jc w:val="center"/>
        <w:rPr>
          <w:rFonts w:ascii="Times New Roman" w:hAnsi="Times New Roman"/>
          <w:b/>
          <w:sz w:val="24"/>
          <w:szCs w:val="24"/>
          <w:u w:val="single"/>
        </w:rPr>
      </w:pPr>
    </w:p>
    <w:p w:rsidR="00687893" w:rsidRPr="00687893" w:rsidRDefault="00687893" w:rsidP="00687893">
      <w:pPr>
        <w:spacing w:after="0" w:line="0" w:lineRule="atLeast"/>
        <w:jc w:val="center"/>
        <w:rPr>
          <w:rFonts w:ascii="Times New Roman" w:hAnsi="Times New Roman"/>
          <w:b/>
          <w:sz w:val="24"/>
          <w:szCs w:val="24"/>
          <w:u w:val="single"/>
        </w:rPr>
      </w:pPr>
      <w:r w:rsidRPr="00687893">
        <w:rPr>
          <w:rFonts w:ascii="Times New Roman" w:hAnsi="Times New Roman"/>
          <w:b/>
          <w:sz w:val="24"/>
          <w:szCs w:val="24"/>
          <w:u w:val="single"/>
        </w:rPr>
        <w:t xml:space="preserve">Количественный состав работников в образовательных организациях </w:t>
      </w:r>
    </w:p>
    <w:p w:rsidR="00687893" w:rsidRPr="00687893" w:rsidRDefault="00687893" w:rsidP="00687893">
      <w:pPr>
        <w:spacing w:after="0" w:line="0" w:lineRule="atLeast"/>
        <w:jc w:val="center"/>
        <w:rPr>
          <w:rFonts w:ascii="Times New Roman" w:hAnsi="Times New Roman"/>
          <w:b/>
          <w:sz w:val="24"/>
          <w:szCs w:val="24"/>
          <w:u w:val="single"/>
        </w:rPr>
      </w:pPr>
      <w:r w:rsidRPr="00687893">
        <w:rPr>
          <w:rFonts w:ascii="Times New Roman" w:hAnsi="Times New Roman"/>
          <w:b/>
          <w:sz w:val="24"/>
          <w:szCs w:val="24"/>
          <w:u w:val="single"/>
        </w:rPr>
        <w:t>по состоянию на 1 августа 2022 года</w:t>
      </w:r>
    </w:p>
    <w:p w:rsidR="00687893" w:rsidRPr="00687893" w:rsidRDefault="00687893" w:rsidP="00687893">
      <w:pPr>
        <w:spacing w:after="0"/>
        <w:jc w:val="center"/>
        <w:rPr>
          <w:rFonts w:ascii="Times New Roman" w:hAnsi="Times New Roman"/>
          <w:b/>
          <w:sz w:val="24"/>
          <w:szCs w:val="24"/>
          <w:u w:val="single"/>
        </w:rPr>
      </w:pPr>
    </w:p>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sz w:val="24"/>
          <w:szCs w:val="24"/>
        </w:rPr>
        <w:t>Количество внешних совместителей</w:t>
      </w:r>
    </w:p>
    <w:tbl>
      <w:tblPr>
        <w:tblpPr w:leftFromText="180" w:rightFromText="180" w:vertAnchor="text" w:horzAnchor="margin" w:tblpX="534"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708"/>
        <w:gridCol w:w="709"/>
        <w:gridCol w:w="709"/>
        <w:gridCol w:w="709"/>
        <w:gridCol w:w="708"/>
        <w:gridCol w:w="709"/>
        <w:gridCol w:w="709"/>
        <w:gridCol w:w="709"/>
        <w:gridCol w:w="708"/>
      </w:tblGrid>
      <w:tr w:rsidR="00687893" w:rsidRPr="00687893" w:rsidTr="00687893">
        <w:trPr>
          <w:cantSplit/>
          <w:trHeight w:val="564"/>
        </w:trPr>
        <w:tc>
          <w:tcPr>
            <w:tcW w:w="3936"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lastRenderedPageBreak/>
              <w:t>Тип образовательной организации</w:t>
            </w:r>
          </w:p>
        </w:tc>
        <w:tc>
          <w:tcPr>
            <w:tcW w:w="2126" w:type="dxa"/>
            <w:gridSpan w:val="3"/>
            <w:tcBorders>
              <w:top w:val="single" w:sz="4" w:space="0" w:color="auto"/>
              <w:left w:val="single" w:sz="4" w:space="0" w:color="auto"/>
              <w:right w:val="single" w:sz="4" w:space="0" w:color="auto"/>
            </w:tcBorders>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 xml:space="preserve">Всего </w:t>
            </w:r>
          </w:p>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работников</w:t>
            </w:r>
          </w:p>
        </w:tc>
        <w:tc>
          <w:tcPr>
            <w:tcW w:w="2126" w:type="dxa"/>
            <w:gridSpan w:val="3"/>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 xml:space="preserve">Педагогические </w:t>
            </w:r>
          </w:p>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работники</w:t>
            </w:r>
          </w:p>
        </w:tc>
        <w:tc>
          <w:tcPr>
            <w:tcW w:w="2126" w:type="dxa"/>
            <w:gridSpan w:val="3"/>
            <w:tcBorders>
              <w:top w:val="single" w:sz="4" w:space="0" w:color="auto"/>
              <w:left w:val="single" w:sz="4" w:space="0" w:color="auto"/>
              <w:right w:val="single" w:sz="4" w:space="0" w:color="auto"/>
            </w:tcBorders>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Учителя</w:t>
            </w:r>
          </w:p>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(только для ООУ)</w:t>
            </w:r>
          </w:p>
        </w:tc>
      </w:tr>
      <w:tr w:rsidR="00687893" w:rsidRPr="00687893" w:rsidTr="00687893">
        <w:trPr>
          <w:cantSplit/>
          <w:trHeight w:val="701"/>
        </w:trPr>
        <w:tc>
          <w:tcPr>
            <w:tcW w:w="3936"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rPr>
                <w:rFonts w:ascii="Times New Roman" w:hAnsi="Times New Roman"/>
                <w:sz w:val="20"/>
                <w:szCs w:val="20"/>
              </w:rPr>
            </w:pPr>
          </w:p>
        </w:tc>
        <w:tc>
          <w:tcPr>
            <w:tcW w:w="708"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город</w:t>
            </w:r>
          </w:p>
        </w:tc>
        <w:tc>
          <w:tcPr>
            <w:tcW w:w="709"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село</w:t>
            </w:r>
          </w:p>
        </w:tc>
        <w:tc>
          <w:tcPr>
            <w:tcW w:w="709"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всего</w:t>
            </w:r>
          </w:p>
        </w:tc>
        <w:tc>
          <w:tcPr>
            <w:tcW w:w="709" w:type="dxa"/>
            <w:tcBorders>
              <w:top w:val="single" w:sz="4" w:space="0" w:color="auto"/>
              <w:left w:val="single" w:sz="4" w:space="0" w:color="auto"/>
              <w:right w:val="single" w:sz="4" w:space="0" w:color="auto"/>
            </w:tcBorders>
            <w:textDirection w:val="btLr"/>
            <w:hideMark/>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город</w:t>
            </w:r>
          </w:p>
        </w:tc>
        <w:tc>
          <w:tcPr>
            <w:tcW w:w="708"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село</w:t>
            </w:r>
          </w:p>
        </w:tc>
        <w:tc>
          <w:tcPr>
            <w:tcW w:w="709"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всего</w:t>
            </w:r>
          </w:p>
        </w:tc>
        <w:tc>
          <w:tcPr>
            <w:tcW w:w="709"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город</w:t>
            </w:r>
          </w:p>
        </w:tc>
        <w:tc>
          <w:tcPr>
            <w:tcW w:w="709"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село</w:t>
            </w:r>
          </w:p>
        </w:tc>
        <w:tc>
          <w:tcPr>
            <w:tcW w:w="708"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всего</w:t>
            </w:r>
          </w:p>
        </w:tc>
      </w:tr>
      <w:tr w:rsidR="00687893" w:rsidRPr="00687893" w:rsidTr="00687893">
        <w:trPr>
          <w:trHeight w:val="290"/>
        </w:trPr>
        <w:tc>
          <w:tcPr>
            <w:tcW w:w="3936"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УДО</w:t>
            </w: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r>
      <w:tr w:rsidR="00687893" w:rsidRPr="00687893" w:rsidTr="00687893">
        <w:trPr>
          <w:trHeight w:val="290"/>
        </w:trPr>
        <w:tc>
          <w:tcPr>
            <w:tcW w:w="3936"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ООУ (с группами ДОУ при школах)</w:t>
            </w: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r>
      <w:tr w:rsidR="00687893" w:rsidRPr="00687893" w:rsidTr="00687893">
        <w:trPr>
          <w:trHeight w:val="290"/>
        </w:trPr>
        <w:tc>
          <w:tcPr>
            <w:tcW w:w="3936"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 xml:space="preserve">ДОУ </w:t>
            </w: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11</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r>
    </w:tbl>
    <w:p w:rsidR="00687893" w:rsidRPr="00687893" w:rsidRDefault="00687893" w:rsidP="00687893">
      <w:pPr>
        <w:spacing w:after="0"/>
        <w:rPr>
          <w:rFonts w:ascii="Times New Roman" w:hAnsi="Times New Roman"/>
          <w:b/>
          <w:sz w:val="24"/>
          <w:szCs w:val="24"/>
        </w:rPr>
      </w:pPr>
    </w:p>
    <w:p w:rsidR="00687893" w:rsidRPr="00687893" w:rsidRDefault="00687893" w:rsidP="00687893">
      <w:pPr>
        <w:spacing w:after="0"/>
        <w:jc w:val="right"/>
        <w:rPr>
          <w:rFonts w:ascii="Times New Roman" w:hAnsi="Times New Roman"/>
          <w:b/>
          <w:sz w:val="24"/>
          <w:szCs w:val="24"/>
        </w:rPr>
      </w:pPr>
      <w:r w:rsidRPr="00687893">
        <w:rPr>
          <w:rFonts w:ascii="Times New Roman" w:hAnsi="Times New Roman"/>
          <w:b/>
          <w:sz w:val="24"/>
          <w:szCs w:val="24"/>
        </w:rPr>
        <w:t>Приложение 2</w:t>
      </w:r>
    </w:p>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sz w:val="24"/>
          <w:szCs w:val="24"/>
        </w:rPr>
        <w:t>Количественный состав работников в муниципалитете</w:t>
      </w:r>
    </w:p>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rPr>
        <w:t>(без внешних совместителей, по основной должности)</w:t>
      </w:r>
    </w:p>
    <w:tbl>
      <w:tblPr>
        <w:tblpPr w:leftFromText="180" w:rightFromText="180" w:vertAnchor="text" w:horzAnchor="margin" w:tblpX="534" w:tblpY="14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567"/>
        <w:gridCol w:w="567"/>
        <w:gridCol w:w="567"/>
        <w:gridCol w:w="567"/>
        <w:gridCol w:w="567"/>
        <w:gridCol w:w="567"/>
        <w:gridCol w:w="709"/>
        <w:gridCol w:w="708"/>
        <w:gridCol w:w="567"/>
      </w:tblGrid>
      <w:tr w:rsidR="00687893" w:rsidRPr="00687893" w:rsidTr="00687893">
        <w:trPr>
          <w:cantSplit/>
          <w:trHeight w:val="560"/>
        </w:trPr>
        <w:tc>
          <w:tcPr>
            <w:tcW w:w="4077" w:type="dxa"/>
            <w:vMerge w:val="restart"/>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Тип образовательной организации</w:t>
            </w:r>
          </w:p>
        </w:tc>
        <w:tc>
          <w:tcPr>
            <w:tcW w:w="851" w:type="dxa"/>
            <w:vMerge w:val="restart"/>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Всего работников в муниципалитете</w:t>
            </w:r>
          </w:p>
          <w:p w:rsidR="00687893" w:rsidRPr="00687893" w:rsidRDefault="00687893" w:rsidP="00687893">
            <w:pPr>
              <w:spacing w:after="0" w:line="240" w:lineRule="auto"/>
              <w:ind w:left="113" w:right="113"/>
              <w:jc w:val="center"/>
              <w:rPr>
                <w:rFonts w:ascii="Times New Roman" w:hAnsi="Times New Roman"/>
                <w:b/>
                <w:sz w:val="20"/>
                <w:szCs w:val="20"/>
              </w:rPr>
            </w:pPr>
            <w:r w:rsidRPr="00687893">
              <w:rPr>
                <w:rFonts w:ascii="Times New Roman" w:hAnsi="Times New Roman"/>
                <w:b/>
                <w:sz w:val="16"/>
                <w:szCs w:val="16"/>
              </w:rPr>
              <w:t xml:space="preserve"> в отрасли образование</w:t>
            </w:r>
          </w:p>
        </w:tc>
        <w:tc>
          <w:tcPr>
            <w:tcW w:w="1701" w:type="dxa"/>
            <w:gridSpan w:val="3"/>
            <w:tcBorders>
              <w:top w:val="single" w:sz="4" w:space="0" w:color="auto"/>
              <w:left w:val="single" w:sz="4" w:space="0" w:color="auto"/>
              <w:right w:val="single" w:sz="4" w:space="0" w:color="auto"/>
            </w:tcBorders>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Всего работников</w:t>
            </w:r>
          </w:p>
        </w:tc>
        <w:tc>
          <w:tcPr>
            <w:tcW w:w="1701" w:type="dxa"/>
            <w:gridSpan w:val="3"/>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Педагогические работники</w:t>
            </w:r>
          </w:p>
        </w:tc>
        <w:tc>
          <w:tcPr>
            <w:tcW w:w="1984" w:type="dxa"/>
            <w:gridSpan w:val="3"/>
            <w:tcBorders>
              <w:top w:val="single" w:sz="4" w:space="0" w:color="auto"/>
              <w:left w:val="single" w:sz="4" w:space="0" w:color="auto"/>
            </w:tcBorders>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Учителя</w:t>
            </w:r>
          </w:p>
          <w:p w:rsidR="00687893" w:rsidRPr="00687893" w:rsidRDefault="00687893" w:rsidP="00687893">
            <w:pPr>
              <w:jc w:val="center"/>
              <w:rPr>
                <w:b/>
              </w:rPr>
            </w:pPr>
            <w:r w:rsidRPr="00687893">
              <w:rPr>
                <w:rFonts w:ascii="Times New Roman" w:hAnsi="Times New Roman"/>
                <w:b/>
                <w:sz w:val="20"/>
                <w:szCs w:val="20"/>
              </w:rPr>
              <w:t>(только для ООУ)</w:t>
            </w:r>
          </w:p>
        </w:tc>
      </w:tr>
      <w:tr w:rsidR="00687893" w:rsidRPr="00687893" w:rsidTr="00687893">
        <w:trPr>
          <w:cantSplit/>
          <w:trHeight w:val="1133"/>
        </w:trPr>
        <w:tc>
          <w:tcPr>
            <w:tcW w:w="4077" w:type="dxa"/>
            <w:vMerge/>
            <w:tcBorders>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p>
        </w:tc>
        <w:tc>
          <w:tcPr>
            <w:tcW w:w="851" w:type="dxa"/>
            <w:vMerge/>
            <w:tcBorders>
              <w:left w:val="single" w:sz="4" w:space="0" w:color="auto"/>
              <w:bottom w:val="single" w:sz="4" w:space="0" w:color="auto"/>
              <w:right w:val="single" w:sz="4" w:space="0" w:color="auto"/>
            </w:tcBorders>
            <w:textDirection w:val="btLr"/>
          </w:tcPr>
          <w:p w:rsidR="00687893" w:rsidRPr="00687893" w:rsidRDefault="00687893" w:rsidP="00687893">
            <w:pPr>
              <w:spacing w:after="0" w:line="240" w:lineRule="auto"/>
              <w:ind w:left="113" w:right="113"/>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город</w:t>
            </w:r>
          </w:p>
        </w:tc>
        <w:tc>
          <w:tcPr>
            <w:tcW w:w="567"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село</w:t>
            </w:r>
          </w:p>
        </w:tc>
        <w:tc>
          <w:tcPr>
            <w:tcW w:w="567"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всего</w:t>
            </w:r>
          </w:p>
        </w:tc>
        <w:tc>
          <w:tcPr>
            <w:tcW w:w="567" w:type="dxa"/>
            <w:tcBorders>
              <w:top w:val="single" w:sz="4" w:space="0" w:color="auto"/>
              <w:left w:val="single" w:sz="4" w:space="0" w:color="auto"/>
              <w:right w:val="single" w:sz="4" w:space="0" w:color="auto"/>
            </w:tcBorders>
            <w:textDirection w:val="btLr"/>
            <w:hideMark/>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город</w:t>
            </w:r>
          </w:p>
        </w:tc>
        <w:tc>
          <w:tcPr>
            <w:tcW w:w="567"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село</w:t>
            </w:r>
          </w:p>
        </w:tc>
        <w:tc>
          <w:tcPr>
            <w:tcW w:w="567"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всего</w:t>
            </w:r>
          </w:p>
        </w:tc>
        <w:tc>
          <w:tcPr>
            <w:tcW w:w="709"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город</w:t>
            </w:r>
          </w:p>
        </w:tc>
        <w:tc>
          <w:tcPr>
            <w:tcW w:w="708"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село</w:t>
            </w:r>
          </w:p>
        </w:tc>
        <w:tc>
          <w:tcPr>
            <w:tcW w:w="567"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240" w:lineRule="auto"/>
              <w:ind w:left="113" w:right="113"/>
              <w:jc w:val="center"/>
              <w:rPr>
                <w:rFonts w:ascii="Times New Roman" w:hAnsi="Times New Roman"/>
                <w:b/>
                <w:sz w:val="16"/>
                <w:szCs w:val="16"/>
              </w:rPr>
            </w:pPr>
            <w:r w:rsidRPr="00687893">
              <w:rPr>
                <w:rFonts w:ascii="Times New Roman" w:hAnsi="Times New Roman"/>
                <w:b/>
                <w:sz w:val="16"/>
                <w:szCs w:val="16"/>
              </w:rPr>
              <w:t>всего</w:t>
            </w:r>
          </w:p>
        </w:tc>
      </w:tr>
      <w:tr w:rsidR="00687893" w:rsidRPr="00687893" w:rsidTr="00687893">
        <w:trPr>
          <w:trHeight w:val="290"/>
        </w:trPr>
        <w:tc>
          <w:tcPr>
            <w:tcW w:w="4077"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УДО</w:t>
            </w:r>
          </w:p>
        </w:tc>
        <w:tc>
          <w:tcPr>
            <w:tcW w:w="851" w:type="dxa"/>
            <w:vMerge w:val="restart"/>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630</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29</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33</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21</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4</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25</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r>
      <w:tr w:rsidR="00687893" w:rsidRPr="00687893" w:rsidTr="00687893">
        <w:trPr>
          <w:trHeight w:val="290"/>
        </w:trPr>
        <w:tc>
          <w:tcPr>
            <w:tcW w:w="4077"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ООУ (с группами ДОУ при школах)</w:t>
            </w:r>
          </w:p>
        </w:tc>
        <w:tc>
          <w:tcPr>
            <w:tcW w:w="851" w:type="dxa"/>
            <w:vMerge/>
            <w:tcBorders>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127</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261</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388</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77</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131</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208</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55</w:t>
            </w: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110</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165</w:t>
            </w:r>
          </w:p>
        </w:tc>
      </w:tr>
      <w:tr w:rsidR="00687893" w:rsidRPr="00687893" w:rsidTr="00687893">
        <w:trPr>
          <w:trHeight w:val="290"/>
        </w:trPr>
        <w:tc>
          <w:tcPr>
            <w:tcW w:w="4077"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 xml:space="preserve">ДОУ </w:t>
            </w:r>
          </w:p>
        </w:tc>
        <w:tc>
          <w:tcPr>
            <w:tcW w:w="851" w:type="dxa"/>
            <w:vMerge/>
            <w:tcBorders>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150</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59</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209</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79</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24</w:t>
            </w: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r w:rsidRPr="00687893">
              <w:rPr>
                <w:rFonts w:ascii="Times New Roman" w:hAnsi="Times New Roman"/>
              </w:rPr>
              <w:t>103</w:t>
            </w:r>
          </w:p>
        </w:tc>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rPr>
            </w:pPr>
          </w:p>
        </w:tc>
      </w:tr>
    </w:tbl>
    <w:p w:rsidR="00687893" w:rsidRPr="00687893" w:rsidRDefault="00687893" w:rsidP="00687893">
      <w:pPr>
        <w:spacing w:after="0" w:line="0" w:lineRule="atLeast"/>
        <w:rPr>
          <w:rFonts w:ascii="Times New Roman" w:hAnsi="Times New Roman"/>
          <w:b/>
          <w:sz w:val="24"/>
          <w:szCs w:val="24"/>
        </w:rPr>
      </w:pPr>
    </w:p>
    <w:p w:rsidR="00687893" w:rsidRPr="00687893" w:rsidRDefault="00687893" w:rsidP="00687893">
      <w:pPr>
        <w:spacing w:after="0"/>
        <w:jc w:val="right"/>
        <w:rPr>
          <w:rFonts w:ascii="Times New Roman" w:hAnsi="Times New Roman"/>
          <w:b/>
          <w:sz w:val="24"/>
          <w:szCs w:val="24"/>
        </w:rPr>
      </w:pPr>
    </w:p>
    <w:p w:rsidR="00687893" w:rsidRPr="00687893" w:rsidRDefault="00687893" w:rsidP="00687893">
      <w:pPr>
        <w:spacing w:after="0"/>
        <w:jc w:val="right"/>
        <w:rPr>
          <w:rFonts w:ascii="Times New Roman" w:hAnsi="Times New Roman"/>
          <w:b/>
          <w:sz w:val="24"/>
          <w:szCs w:val="24"/>
        </w:rPr>
      </w:pPr>
    </w:p>
    <w:p w:rsidR="00687893" w:rsidRPr="00687893" w:rsidRDefault="00687893" w:rsidP="00687893">
      <w:pPr>
        <w:spacing w:after="0"/>
        <w:jc w:val="right"/>
        <w:rPr>
          <w:rFonts w:ascii="Times New Roman" w:hAnsi="Times New Roman"/>
          <w:b/>
          <w:sz w:val="24"/>
          <w:szCs w:val="24"/>
        </w:rPr>
      </w:pPr>
      <w:r w:rsidRPr="00687893">
        <w:rPr>
          <w:rFonts w:ascii="Times New Roman" w:hAnsi="Times New Roman"/>
          <w:b/>
          <w:sz w:val="24"/>
          <w:szCs w:val="24"/>
        </w:rPr>
        <w:t>Приложение 3</w:t>
      </w:r>
    </w:p>
    <w:p w:rsidR="00687893" w:rsidRPr="00687893" w:rsidRDefault="00687893" w:rsidP="00687893">
      <w:pPr>
        <w:spacing w:after="0" w:line="0" w:lineRule="atLeast"/>
        <w:jc w:val="center"/>
        <w:rPr>
          <w:rFonts w:ascii="Times New Roman" w:hAnsi="Times New Roman"/>
          <w:b/>
          <w:sz w:val="24"/>
          <w:szCs w:val="24"/>
          <w:u w:val="single"/>
        </w:rPr>
      </w:pPr>
    </w:p>
    <w:p w:rsidR="00687893" w:rsidRPr="00687893" w:rsidRDefault="00687893" w:rsidP="00687893">
      <w:pPr>
        <w:spacing w:after="0" w:line="0" w:lineRule="atLeast"/>
        <w:jc w:val="center"/>
        <w:rPr>
          <w:rFonts w:ascii="Times New Roman" w:hAnsi="Times New Roman"/>
          <w:b/>
          <w:sz w:val="24"/>
          <w:szCs w:val="24"/>
          <w:u w:val="single"/>
        </w:rPr>
      </w:pPr>
      <w:r w:rsidRPr="00687893">
        <w:rPr>
          <w:rFonts w:ascii="Times New Roman" w:hAnsi="Times New Roman"/>
          <w:b/>
          <w:sz w:val="24"/>
          <w:szCs w:val="24"/>
          <w:u w:val="single"/>
        </w:rPr>
        <w:t xml:space="preserve">Качественный состав педагогических работников в образовательных организациях </w:t>
      </w:r>
    </w:p>
    <w:p w:rsidR="00687893" w:rsidRPr="00687893" w:rsidRDefault="00687893" w:rsidP="00687893">
      <w:pPr>
        <w:spacing w:after="0" w:line="0" w:lineRule="atLeast"/>
        <w:jc w:val="center"/>
        <w:rPr>
          <w:rFonts w:ascii="Times New Roman" w:hAnsi="Times New Roman"/>
          <w:b/>
          <w:sz w:val="24"/>
          <w:szCs w:val="24"/>
          <w:u w:val="single"/>
        </w:rPr>
      </w:pPr>
    </w:p>
    <w:p w:rsidR="00687893" w:rsidRPr="00687893" w:rsidRDefault="00687893" w:rsidP="00687893">
      <w:pPr>
        <w:spacing w:after="0" w:line="0" w:lineRule="atLeast"/>
        <w:jc w:val="center"/>
        <w:rPr>
          <w:rFonts w:ascii="Times New Roman" w:hAnsi="Times New Roman"/>
          <w:b/>
          <w:sz w:val="24"/>
          <w:szCs w:val="24"/>
        </w:rPr>
      </w:pPr>
      <w:r w:rsidRPr="00687893">
        <w:rPr>
          <w:rFonts w:ascii="Times New Roman" w:hAnsi="Times New Roman"/>
          <w:b/>
          <w:sz w:val="24"/>
          <w:szCs w:val="24"/>
        </w:rPr>
        <w:t>Образование</w:t>
      </w:r>
    </w:p>
    <w:tbl>
      <w:tblPr>
        <w:tblpPr w:leftFromText="180" w:rightFromText="180" w:vertAnchor="text" w:horzAnchor="page" w:tblpX="1041" w:tblpY="219"/>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417"/>
        <w:gridCol w:w="992"/>
        <w:gridCol w:w="851"/>
        <w:gridCol w:w="850"/>
        <w:gridCol w:w="851"/>
        <w:gridCol w:w="952"/>
      </w:tblGrid>
      <w:tr w:rsidR="00687893" w:rsidRPr="00687893" w:rsidTr="00687893">
        <w:trPr>
          <w:cantSplit/>
          <w:trHeight w:val="1839"/>
        </w:trPr>
        <w:tc>
          <w:tcPr>
            <w:tcW w:w="4395"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0" w:lineRule="atLeast"/>
              <w:ind w:left="142"/>
              <w:jc w:val="center"/>
              <w:rPr>
                <w:rFonts w:ascii="Times New Roman" w:hAnsi="Times New Roman"/>
                <w:b/>
                <w:sz w:val="20"/>
                <w:szCs w:val="20"/>
              </w:rPr>
            </w:pPr>
            <w:r w:rsidRPr="00687893">
              <w:rPr>
                <w:rFonts w:ascii="Times New Roman" w:hAnsi="Times New Roman"/>
                <w:b/>
                <w:sz w:val="20"/>
                <w:szCs w:val="20"/>
              </w:rPr>
              <w:t>Тип образовательной организации</w:t>
            </w:r>
          </w:p>
        </w:tc>
        <w:tc>
          <w:tcPr>
            <w:tcW w:w="1417" w:type="dxa"/>
            <w:tcBorders>
              <w:top w:val="single" w:sz="4" w:space="0" w:color="auto"/>
              <w:left w:val="single" w:sz="4" w:space="0" w:color="auto"/>
              <w:right w:val="single" w:sz="4" w:space="0" w:color="auto"/>
            </w:tcBorders>
            <w:textDirection w:val="btLr"/>
            <w:vAlign w:val="center"/>
            <w:hideMark/>
          </w:tcPr>
          <w:p w:rsidR="00687893" w:rsidRPr="00687893" w:rsidRDefault="00687893" w:rsidP="00687893">
            <w:pPr>
              <w:spacing w:after="0" w:line="240" w:lineRule="auto"/>
              <w:ind w:left="113" w:right="113"/>
              <w:jc w:val="center"/>
              <w:rPr>
                <w:rFonts w:ascii="Times New Roman" w:hAnsi="Times New Roman"/>
                <w:b/>
                <w:sz w:val="20"/>
                <w:szCs w:val="20"/>
              </w:rPr>
            </w:pPr>
            <w:r w:rsidRPr="00687893">
              <w:rPr>
                <w:rFonts w:ascii="Times New Roman" w:hAnsi="Times New Roman"/>
                <w:b/>
                <w:sz w:val="20"/>
                <w:szCs w:val="20"/>
              </w:rPr>
              <w:t>Численность  педработников</w:t>
            </w:r>
          </w:p>
        </w:tc>
        <w:tc>
          <w:tcPr>
            <w:tcW w:w="992" w:type="dxa"/>
            <w:tcBorders>
              <w:top w:val="single" w:sz="4" w:space="0" w:color="auto"/>
              <w:left w:val="single" w:sz="4" w:space="0" w:color="auto"/>
              <w:bottom w:val="nil"/>
              <w:right w:val="single" w:sz="4" w:space="0" w:color="auto"/>
            </w:tcBorders>
            <w:textDirection w:val="btLr"/>
            <w:hideMark/>
          </w:tcPr>
          <w:p w:rsidR="00687893" w:rsidRPr="00687893" w:rsidRDefault="00687893" w:rsidP="00687893">
            <w:pPr>
              <w:spacing w:after="0" w:line="0" w:lineRule="atLeast"/>
              <w:ind w:left="113" w:right="113"/>
              <w:jc w:val="center"/>
              <w:rPr>
                <w:rFonts w:ascii="Times New Roman" w:hAnsi="Times New Roman"/>
                <w:b/>
                <w:sz w:val="20"/>
                <w:szCs w:val="20"/>
              </w:rPr>
            </w:pPr>
            <w:proofErr w:type="gramStart"/>
            <w:r w:rsidRPr="00687893">
              <w:rPr>
                <w:rFonts w:ascii="Times New Roman" w:hAnsi="Times New Roman"/>
                <w:b/>
                <w:sz w:val="20"/>
                <w:szCs w:val="20"/>
              </w:rPr>
              <w:t>Имеющие</w:t>
            </w:r>
            <w:proofErr w:type="gramEnd"/>
            <w:r w:rsidRPr="00687893">
              <w:rPr>
                <w:rFonts w:ascii="Times New Roman" w:hAnsi="Times New Roman"/>
                <w:b/>
                <w:sz w:val="20"/>
                <w:szCs w:val="20"/>
              </w:rPr>
              <w:t xml:space="preserve"> высшее профессиональное образование</w:t>
            </w:r>
          </w:p>
        </w:tc>
        <w:tc>
          <w:tcPr>
            <w:tcW w:w="851" w:type="dxa"/>
            <w:tcBorders>
              <w:top w:val="single" w:sz="4" w:space="0" w:color="auto"/>
              <w:left w:val="single" w:sz="4" w:space="0" w:color="auto"/>
              <w:bottom w:val="nil"/>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r w:rsidRPr="00687893">
              <w:rPr>
                <w:rFonts w:ascii="Times New Roman" w:hAnsi="Times New Roman"/>
                <w:b/>
                <w:sz w:val="20"/>
                <w:szCs w:val="20"/>
              </w:rPr>
              <w:t xml:space="preserve">Из них </w:t>
            </w:r>
            <w:proofErr w:type="gramStart"/>
            <w:r w:rsidRPr="00687893">
              <w:rPr>
                <w:rFonts w:ascii="Times New Roman" w:hAnsi="Times New Roman"/>
                <w:b/>
                <w:sz w:val="20"/>
                <w:szCs w:val="20"/>
              </w:rPr>
              <w:t>педагогическое</w:t>
            </w:r>
            <w:proofErr w:type="gramEnd"/>
          </w:p>
        </w:tc>
        <w:tc>
          <w:tcPr>
            <w:tcW w:w="850" w:type="dxa"/>
            <w:tcBorders>
              <w:top w:val="single" w:sz="4" w:space="0" w:color="auto"/>
              <w:left w:val="single" w:sz="4" w:space="0" w:color="auto"/>
              <w:bottom w:val="nil"/>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roofErr w:type="gramStart"/>
            <w:r w:rsidRPr="00687893">
              <w:rPr>
                <w:rFonts w:ascii="Times New Roman" w:hAnsi="Times New Roman"/>
                <w:b/>
                <w:sz w:val="20"/>
                <w:szCs w:val="20"/>
              </w:rPr>
              <w:t>Имеющие</w:t>
            </w:r>
            <w:proofErr w:type="gramEnd"/>
            <w:r w:rsidRPr="00687893">
              <w:rPr>
                <w:rFonts w:ascii="Times New Roman" w:hAnsi="Times New Roman"/>
                <w:b/>
                <w:sz w:val="20"/>
                <w:szCs w:val="20"/>
              </w:rPr>
              <w:t xml:space="preserve"> среднее профессиональное</w:t>
            </w:r>
          </w:p>
        </w:tc>
        <w:tc>
          <w:tcPr>
            <w:tcW w:w="851" w:type="dxa"/>
            <w:tcBorders>
              <w:top w:val="single" w:sz="4" w:space="0" w:color="auto"/>
              <w:left w:val="single" w:sz="4" w:space="0" w:color="auto"/>
              <w:bottom w:val="nil"/>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r w:rsidRPr="00687893">
              <w:rPr>
                <w:rFonts w:ascii="Times New Roman" w:hAnsi="Times New Roman"/>
                <w:b/>
                <w:sz w:val="20"/>
                <w:szCs w:val="20"/>
              </w:rPr>
              <w:t xml:space="preserve">Из них </w:t>
            </w:r>
            <w:proofErr w:type="gramStart"/>
            <w:r w:rsidRPr="00687893">
              <w:rPr>
                <w:rFonts w:ascii="Times New Roman" w:hAnsi="Times New Roman"/>
                <w:b/>
                <w:sz w:val="20"/>
                <w:szCs w:val="20"/>
              </w:rPr>
              <w:t>педагогическое</w:t>
            </w:r>
            <w:proofErr w:type="gramEnd"/>
          </w:p>
        </w:tc>
        <w:tc>
          <w:tcPr>
            <w:tcW w:w="952" w:type="dxa"/>
            <w:tcBorders>
              <w:top w:val="single" w:sz="4" w:space="0" w:color="auto"/>
              <w:left w:val="single" w:sz="4" w:space="0" w:color="auto"/>
              <w:bottom w:val="nil"/>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roofErr w:type="gramStart"/>
            <w:r w:rsidRPr="00687893">
              <w:rPr>
                <w:rFonts w:ascii="Times New Roman" w:hAnsi="Times New Roman"/>
                <w:b/>
                <w:sz w:val="20"/>
                <w:szCs w:val="20"/>
              </w:rPr>
              <w:t>Не имеющие профессионального образования</w:t>
            </w:r>
            <w:proofErr w:type="gramEnd"/>
          </w:p>
        </w:tc>
      </w:tr>
      <w:tr w:rsidR="00687893" w:rsidRPr="00687893" w:rsidTr="00687893">
        <w:trPr>
          <w:trHeight w:val="290"/>
        </w:trPr>
        <w:tc>
          <w:tcPr>
            <w:tcW w:w="4395"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jc w:val="center"/>
              <w:rPr>
                <w:rFonts w:ascii="Times New Roman" w:hAnsi="Times New Roman"/>
                <w:b/>
              </w:rPr>
            </w:pPr>
            <w:r w:rsidRPr="00687893">
              <w:rPr>
                <w:rFonts w:ascii="Times New Roman" w:hAnsi="Times New Roman"/>
                <w:b/>
              </w:rPr>
              <w:t>УДО</w:t>
            </w:r>
          </w:p>
        </w:tc>
        <w:tc>
          <w:tcPr>
            <w:tcW w:w="141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25</w:t>
            </w:r>
          </w:p>
        </w:tc>
        <w:tc>
          <w:tcPr>
            <w:tcW w:w="99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18</w:t>
            </w:r>
          </w:p>
        </w:tc>
        <w:tc>
          <w:tcPr>
            <w:tcW w:w="85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16</w:t>
            </w:r>
          </w:p>
        </w:tc>
        <w:tc>
          <w:tcPr>
            <w:tcW w:w="850"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2</w:t>
            </w:r>
          </w:p>
        </w:tc>
        <w:tc>
          <w:tcPr>
            <w:tcW w:w="9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p>
        </w:tc>
      </w:tr>
      <w:tr w:rsidR="00687893" w:rsidRPr="00687893" w:rsidTr="00687893">
        <w:trPr>
          <w:trHeight w:val="188"/>
        </w:trPr>
        <w:tc>
          <w:tcPr>
            <w:tcW w:w="4395"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ООУ (с группами ДОУ при школах)</w:t>
            </w:r>
          </w:p>
        </w:tc>
        <w:tc>
          <w:tcPr>
            <w:tcW w:w="141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208</w:t>
            </w:r>
          </w:p>
        </w:tc>
        <w:tc>
          <w:tcPr>
            <w:tcW w:w="99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174</w:t>
            </w:r>
          </w:p>
        </w:tc>
        <w:tc>
          <w:tcPr>
            <w:tcW w:w="85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169</w:t>
            </w:r>
          </w:p>
        </w:tc>
        <w:tc>
          <w:tcPr>
            <w:tcW w:w="850"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34</w:t>
            </w:r>
          </w:p>
        </w:tc>
        <w:tc>
          <w:tcPr>
            <w:tcW w:w="85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31</w:t>
            </w:r>
          </w:p>
        </w:tc>
        <w:tc>
          <w:tcPr>
            <w:tcW w:w="9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p>
        </w:tc>
      </w:tr>
      <w:tr w:rsidR="00687893" w:rsidRPr="00687893" w:rsidTr="00687893">
        <w:trPr>
          <w:trHeight w:val="179"/>
        </w:trPr>
        <w:tc>
          <w:tcPr>
            <w:tcW w:w="4395"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 xml:space="preserve">ДОУ </w:t>
            </w:r>
          </w:p>
        </w:tc>
        <w:tc>
          <w:tcPr>
            <w:tcW w:w="1417"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103</w:t>
            </w:r>
          </w:p>
        </w:tc>
        <w:tc>
          <w:tcPr>
            <w:tcW w:w="99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53</w:t>
            </w:r>
          </w:p>
        </w:tc>
        <w:tc>
          <w:tcPr>
            <w:tcW w:w="85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64</w:t>
            </w:r>
          </w:p>
        </w:tc>
        <w:tc>
          <w:tcPr>
            <w:tcW w:w="850"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50</w:t>
            </w:r>
          </w:p>
        </w:tc>
        <w:tc>
          <w:tcPr>
            <w:tcW w:w="9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p>
        </w:tc>
      </w:tr>
    </w:tbl>
    <w:p w:rsidR="00687893" w:rsidRPr="00687893" w:rsidRDefault="00687893" w:rsidP="00687893">
      <w:pPr>
        <w:spacing w:after="0"/>
        <w:rPr>
          <w:rFonts w:ascii="Times New Roman" w:hAnsi="Times New Roman"/>
          <w:b/>
          <w:sz w:val="24"/>
          <w:szCs w:val="24"/>
          <w:u w:val="single"/>
        </w:rPr>
      </w:pPr>
    </w:p>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sz w:val="24"/>
          <w:szCs w:val="24"/>
        </w:rPr>
        <w:t>Квалификационные категории</w:t>
      </w:r>
    </w:p>
    <w:tbl>
      <w:tblPr>
        <w:tblpPr w:leftFromText="180" w:rightFromText="180" w:vertAnchor="text" w:horzAnchor="margin" w:tblpX="432" w:tblpY="182"/>
        <w:tblOverlap w:val="neve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2268"/>
        <w:gridCol w:w="2194"/>
      </w:tblGrid>
      <w:tr w:rsidR="00687893" w:rsidRPr="00687893" w:rsidTr="00687893">
        <w:trPr>
          <w:cantSplit/>
          <w:trHeight w:val="843"/>
        </w:trPr>
        <w:tc>
          <w:tcPr>
            <w:tcW w:w="4253"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Тип образовательной организации</w:t>
            </w:r>
          </w:p>
        </w:tc>
        <w:tc>
          <w:tcPr>
            <w:tcW w:w="1701"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Численность  педработников</w:t>
            </w:r>
          </w:p>
        </w:tc>
        <w:tc>
          <w:tcPr>
            <w:tcW w:w="2268" w:type="dxa"/>
            <w:tcBorders>
              <w:top w:val="single" w:sz="4" w:space="0" w:color="auto"/>
              <w:left w:val="single" w:sz="4" w:space="0" w:color="auto"/>
              <w:bottom w:val="nil"/>
              <w:right w:val="single" w:sz="4" w:space="0" w:color="auto"/>
            </w:tcBorders>
            <w:hideMark/>
          </w:tcPr>
          <w:p w:rsidR="00687893" w:rsidRPr="00687893" w:rsidRDefault="00687893" w:rsidP="00687893">
            <w:pPr>
              <w:spacing w:after="0"/>
              <w:jc w:val="center"/>
              <w:rPr>
                <w:rFonts w:ascii="Times New Roman" w:hAnsi="Times New Roman"/>
                <w:b/>
                <w:sz w:val="20"/>
                <w:szCs w:val="20"/>
              </w:rPr>
            </w:pPr>
            <w:r w:rsidRPr="00687893">
              <w:rPr>
                <w:rFonts w:ascii="Times New Roman" w:hAnsi="Times New Roman"/>
                <w:b/>
                <w:sz w:val="20"/>
                <w:szCs w:val="20"/>
              </w:rPr>
              <w:t xml:space="preserve">Высшая </w:t>
            </w:r>
          </w:p>
          <w:p w:rsidR="00687893" w:rsidRPr="00687893" w:rsidRDefault="00687893" w:rsidP="00687893">
            <w:pPr>
              <w:spacing w:after="0"/>
              <w:jc w:val="center"/>
              <w:rPr>
                <w:rFonts w:ascii="Times New Roman" w:hAnsi="Times New Roman"/>
                <w:b/>
                <w:sz w:val="20"/>
                <w:szCs w:val="20"/>
              </w:rPr>
            </w:pPr>
            <w:r w:rsidRPr="00687893">
              <w:rPr>
                <w:rFonts w:ascii="Times New Roman" w:hAnsi="Times New Roman"/>
                <w:b/>
                <w:sz w:val="20"/>
                <w:szCs w:val="20"/>
              </w:rPr>
              <w:t xml:space="preserve">квалифицированная </w:t>
            </w:r>
          </w:p>
          <w:p w:rsidR="00687893" w:rsidRPr="00687893" w:rsidRDefault="00687893" w:rsidP="00687893">
            <w:pPr>
              <w:spacing w:after="0"/>
              <w:jc w:val="center"/>
              <w:rPr>
                <w:rFonts w:ascii="Times New Roman" w:hAnsi="Times New Roman"/>
                <w:b/>
                <w:sz w:val="20"/>
                <w:szCs w:val="20"/>
              </w:rPr>
            </w:pPr>
            <w:r w:rsidRPr="00687893">
              <w:rPr>
                <w:rFonts w:ascii="Times New Roman" w:hAnsi="Times New Roman"/>
                <w:b/>
                <w:sz w:val="20"/>
                <w:szCs w:val="20"/>
              </w:rPr>
              <w:t>категория</w:t>
            </w:r>
          </w:p>
        </w:tc>
        <w:tc>
          <w:tcPr>
            <w:tcW w:w="2194" w:type="dxa"/>
            <w:tcBorders>
              <w:top w:val="single" w:sz="4" w:space="0" w:color="auto"/>
              <w:left w:val="single" w:sz="4" w:space="0" w:color="auto"/>
              <w:bottom w:val="nil"/>
              <w:right w:val="single" w:sz="4" w:space="0" w:color="auto"/>
            </w:tcBorders>
          </w:tcPr>
          <w:p w:rsidR="00687893" w:rsidRPr="00687893" w:rsidRDefault="00687893" w:rsidP="00687893">
            <w:pPr>
              <w:spacing w:after="0"/>
              <w:jc w:val="center"/>
              <w:rPr>
                <w:rFonts w:ascii="Times New Roman" w:hAnsi="Times New Roman"/>
                <w:b/>
                <w:sz w:val="20"/>
                <w:szCs w:val="20"/>
              </w:rPr>
            </w:pPr>
            <w:r w:rsidRPr="00687893">
              <w:rPr>
                <w:rFonts w:ascii="Times New Roman" w:hAnsi="Times New Roman"/>
                <w:b/>
                <w:sz w:val="20"/>
                <w:szCs w:val="20"/>
              </w:rPr>
              <w:t xml:space="preserve">Первая </w:t>
            </w:r>
          </w:p>
          <w:p w:rsidR="00687893" w:rsidRPr="00687893" w:rsidRDefault="00687893" w:rsidP="00687893">
            <w:pPr>
              <w:spacing w:after="0"/>
              <w:jc w:val="center"/>
              <w:rPr>
                <w:rFonts w:ascii="Times New Roman" w:hAnsi="Times New Roman"/>
                <w:b/>
                <w:sz w:val="20"/>
                <w:szCs w:val="20"/>
              </w:rPr>
            </w:pPr>
            <w:r w:rsidRPr="00687893">
              <w:rPr>
                <w:rFonts w:ascii="Times New Roman" w:hAnsi="Times New Roman"/>
                <w:b/>
                <w:sz w:val="20"/>
                <w:szCs w:val="20"/>
              </w:rPr>
              <w:t>квалифицированная категория</w:t>
            </w:r>
          </w:p>
        </w:tc>
      </w:tr>
      <w:tr w:rsidR="00687893" w:rsidRPr="00687893" w:rsidTr="00687893">
        <w:trPr>
          <w:trHeight w:val="290"/>
        </w:trPr>
        <w:tc>
          <w:tcPr>
            <w:tcW w:w="4253"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tabs>
                <w:tab w:val="left" w:pos="1800"/>
              </w:tabs>
              <w:spacing w:after="0"/>
              <w:jc w:val="center"/>
              <w:rPr>
                <w:rFonts w:ascii="Times New Roman" w:hAnsi="Times New Roman"/>
                <w:b/>
              </w:rPr>
            </w:pPr>
            <w:r w:rsidRPr="00687893">
              <w:rPr>
                <w:rFonts w:ascii="Times New Roman" w:hAnsi="Times New Roman"/>
                <w:b/>
              </w:rPr>
              <w:t>УДО</w:t>
            </w:r>
          </w:p>
        </w:tc>
        <w:tc>
          <w:tcPr>
            <w:tcW w:w="170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25</w:t>
            </w:r>
          </w:p>
        </w:tc>
        <w:tc>
          <w:tcPr>
            <w:tcW w:w="226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5</w:t>
            </w:r>
          </w:p>
        </w:tc>
        <w:tc>
          <w:tcPr>
            <w:tcW w:w="2194"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14</w:t>
            </w:r>
          </w:p>
        </w:tc>
      </w:tr>
      <w:tr w:rsidR="00687893" w:rsidRPr="00687893" w:rsidTr="00687893">
        <w:trPr>
          <w:trHeight w:val="188"/>
        </w:trPr>
        <w:tc>
          <w:tcPr>
            <w:tcW w:w="4253"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lastRenderedPageBreak/>
              <w:t>ООУ (с группами ДОУ при школах)</w:t>
            </w:r>
          </w:p>
        </w:tc>
        <w:tc>
          <w:tcPr>
            <w:tcW w:w="170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208</w:t>
            </w:r>
          </w:p>
        </w:tc>
        <w:tc>
          <w:tcPr>
            <w:tcW w:w="226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49</w:t>
            </w:r>
          </w:p>
        </w:tc>
        <w:tc>
          <w:tcPr>
            <w:tcW w:w="2194"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97</w:t>
            </w:r>
          </w:p>
        </w:tc>
      </w:tr>
      <w:tr w:rsidR="00687893" w:rsidRPr="00687893" w:rsidTr="00687893">
        <w:trPr>
          <w:trHeight w:val="179"/>
        </w:trPr>
        <w:tc>
          <w:tcPr>
            <w:tcW w:w="4253"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rPr>
            </w:pPr>
            <w:r w:rsidRPr="00687893">
              <w:rPr>
                <w:rFonts w:ascii="Times New Roman" w:hAnsi="Times New Roman"/>
                <w:b/>
              </w:rPr>
              <w:t xml:space="preserve">ДОУ </w:t>
            </w:r>
          </w:p>
        </w:tc>
        <w:tc>
          <w:tcPr>
            <w:tcW w:w="170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10</w:t>
            </w:r>
          </w:p>
        </w:tc>
        <w:tc>
          <w:tcPr>
            <w:tcW w:w="226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34</w:t>
            </w:r>
          </w:p>
        </w:tc>
        <w:tc>
          <w:tcPr>
            <w:tcW w:w="2194"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50</w:t>
            </w:r>
          </w:p>
        </w:tc>
      </w:tr>
    </w:tbl>
    <w:p w:rsidR="00687893" w:rsidRPr="00687893" w:rsidRDefault="00687893" w:rsidP="00687893">
      <w:pPr>
        <w:spacing w:after="0"/>
        <w:rPr>
          <w:rFonts w:ascii="Times New Roman" w:hAnsi="Times New Roman"/>
          <w:b/>
          <w:sz w:val="24"/>
          <w:szCs w:val="24"/>
          <w:u w:val="single"/>
        </w:rPr>
      </w:pPr>
    </w:p>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sz w:val="24"/>
          <w:szCs w:val="24"/>
        </w:rPr>
        <w:t>Возраст, пол</w:t>
      </w:r>
    </w:p>
    <w:p w:rsidR="00687893" w:rsidRPr="00687893" w:rsidRDefault="00687893" w:rsidP="00687893">
      <w:pPr>
        <w:spacing w:after="0"/>
        <w:rPr>
          <w:rFonts w:ascii="Times New Roman" w:hAnsi="Times New Roman"/>
          <w:b/>
          <w:sz w:val="24"/>
          <w:szCs w:val="24"/>
          <w:u w:val="single"/>
        </w:rPr>
      </w:pPr>
    </w:p>
    <w:tbl>
      <w:tblPr>
        <w:tblpPr w:leftFromText="180" w:rightFromText="180" w:vertAnchor="text" w:horzAnchor="margin" w:tblpX="7" w:tblpY="-4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67"/>
        <w:gridCol w:w="418"/>
        <w:gridCol w:w="318"/>
        <w:gridCol w:w="391"/>
        <w:gridCol w:w="325"/>
        <w:gridCol w:w="283"/>
        <w:gridCol w:w="384"/>
        <w:gridCol w:w="284"/>
        <w:gridCol w:w="236"/>
        <w:gridCol w:w="331"/>
        <w:gridCol w:w="15"/>
        <w:gridCol w:w="268"/>
        <w:gridCol w:w="15"/>
        <w:gridCol w:w="269"/>
        <w:gridCol w:w="15"/>
        <w:gridCol w:w="268"/>
        <w:gridCol w:w="15"/>
        <w:gridCol w:w="269"/>
        <w:gridCol w:w="15"/>
        <w:gridCol w:w="310"/>
        <w:gridCol w:w="283"/>
        <w:gridCol w:w="284"/>
        <w:gridCol w:w="283"/>
        <w:gridCol w:w="425"/>
        <w:gridCol w:w="284"/>
        <w:gridCol w:w="384"/>
        <w:gridCol w:w="15"/>
        <w:gridCol w:w="268"/>
        <w:gridCol w:w="15"/>
        <w:gridCol w:w="310"/>
        <w:gridCol w:w="284"/>
        <w:gridCol w:w="425"/>
        <w:gridCol w:w="283"/>
        <w:gridCol w:w="284"/>
        <w:gridCol w:w="283"/>
        <w:gridCol w:w="284"/>
        <w:gridCol w:w="283"/>
      </w:tblGrid>
      <w:tr w:rsidR="00687893" w:rsidRPr="00687893" w:rsidTr="00687893">
        <w:trPr>
          <w:cantSplit/>
          <w:trHeight w:val="1552"/>
        </w:trPr>
        <w:tc>
          <w:tcPr>
            <w:tcW w:w="1384"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Тип образовательной организации</w:t>
            </w:r>
          </w:p>
        </w:tc>
        <w:tc>
          <w:tcPr>
            <w:tcW w:w="985" w:type="dxa"/>
            <w:gridSpan w:val="2"/>
            <w:tcBorders>
              <w:top w:val="single" w:sz="4" w:space="0" w:color="auto"/>
              <w:left w:val="single" w:sz="4" w:space="0" w:color="auto"/>
              <w:right w:val="single" w:sz="4" w:space="0" w:color="auto"/>
            </w:tcBorders>
            <w:textDirection w:val="btLr"/>
            <w:vAlign w:val="center"/>
            <w:hideMark/>
          </w:tcPr>
          <w:p w:rsidR="00687893" w:rsidRPr="00687893" w:rsidRDefault="00687893" w:rsidP="00687893">
            <w:pPr>
              <w:spacing w:after="0" w:line="0" w:lineRule="atLeast"/>
              <w:ind w:right="113"/>
              <w:jc w:val="center"/>
              <w:rPr>
                <w:rFonts w:ascii="Times New Roman" w:hAnsi="Times New Roman"/>
                <w:b/>
                <w:sz w:val="20"/>
                <w:szCs w:val="20"/>
              </w:rPr>
            </w:pPr>
            <w:r w:rsidRPr="00687893">
              <w:rPr>
                <w:rFonts w:ascii="Times New Roman" w:hAnsi="Times New Roman"/>
                <w:b/>
                <w:sz w:val="20"/>
                <w:szCs w:val="20"/>
              </w:rPr>
              <w:t>Численность  педработников</w:t>
            </w:r>
          </w:p>
        </w:tc>
        <w:tc>
          <w:tcPr>
            <w:tcW w:w="709" w:type="dxa"/>
            <w:gridSpan w:val="2"/>
            <w:tcBorders>
              <w:top w:val="single" w:sz="4" w:space="0" w:color="auto"/>
              <w:left w:val="single" w:sz="4" w:space="0" w:color="auto"/>
              <w:right w:val="single" w:sz="4" w:space="0" w:color="auto"/>
            </w:tcBorders>
            <w:textDirection w:val="btLr"/>
            <w:hideMark/>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Менее 25 лет</w:t>
            </w:r>
          </w:p>
        </w:tc>
        <w:tc>
          <w:tcPr>
            <w:tcW w:w="608"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25-29 лет</w:t>
            </w:r>
          </w:p>
        </w:tc>
        <w:tc>
          <w:tcPr>
            <w:tcW w:w="668"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30-34 лет</w:t>
            </w:r>
          </w:p>
        </w:tc>
        <w:tc>
          <w:tcPr>
            <w:tcW w:w="567"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35 лет</w:t>
            </w:r>
          </w:p>
        </w:tc>
        <w:tc>
          <w:tcPr>
            <w:tcW w:w="567" w:type="dxa"/>
            <w:gridSpan w:val="4"/>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36-39 лет</w:t>
            </w:r>
          </w:p>
        </w:tc>
        <w:tc>
          <w:tcPr>
            <w:tcW w:w="567" w:type="dxa"/>
            <w:gridSpan w:val="4"/>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40-44 года</w:t>
            </w:r>
          </w:p>
        </w:tc>
        <w:tc>
          <w:tcPr>
            <w:tcW w:w="608" w:type="dxa"/>
            <w:gridSpan w:val="3"/>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45-49 лет</w:t>
            </w:r>
          </w:p>
        </w:tc>
        <w:tc>
          <w:tcPr>
            <w:tcW w:w="567"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50-54 года</w:t>
            </w:r>
          </w:p>
        </w:tc>
        <w:tc>
          <w:tcPr>
            <w:tcW w:w="709"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55-59 лет</w:t>
            </w:r>
          </w:p>
        </w:tc>
        <w:tc>
          <w:tcPr>
            <w:tcW w:w="667" w:type="dxa"/>
            <w:gridSpan w:val="3"/>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60-64 года</w:t>
            </w:r>
          </w:p>
        </w:tc>
        <w:tc>
          <w:tcPr>
            <w:tcW w:w="609" w:type="dxa"/>
            <w:gridSpan w:val="3"/>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65-69 лет</w:t>
            </w:r>
          </w:p>
        </w:tc>
        <w:tc>
          <w:tcPr>
            <w:tcW w:w="708"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70-74 года</w:t>
            </w:r>
          </w:p>
        </w:tc>
        <w:tc>
          <w:tcPr>
            <w:tcW w:w="567"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Более 75 лет</w:t>
            </w:r>
          </w:p>
        </w:tc>
        <w:tc>
          <w:tcPr>
            <w:tcW w:w="567" w:type="dxa"/>
            <w:gridSpan w:val="2"/>
            <w:shd w:val="clear" w:color="auto" w:fill="auto"/>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r w:rsidRPr="00687893">
              <w:rPr>
                <w:rFonts w:ascii="Times New Roman" w:hAnsi="Times New Roman"/>
                <w:b/>
                <w:sz w:val="20"/>
                <w:szCs w:val="20"/>
              </w:rPr>
              <w:t>Количество</w:t>
            </w:r>
          </w:p>
          <w:p w:rsidR="00687893" w:rsidRPr="00687893" w:rsidRDefault="00687893" w:rsidP="00687893">
            <w:pPr>
              <w:spacing w:after="0" w:line="0" w:lineRule="atLeast"/>
              <w:ind w:left="113" w:right="113"/>
              <w:jc w:val="center"/>
              <w:rPr>
                <w:rFonts w:ascii="Times New Roman" w:hAnsi="Times New Roman"/>
                <w:b/>
                <w:sz w:val="20"/>
                <w:szCs w:val="20"/>
              </w:rPr>
            </w:pPr>
            <w:r w:rsidRPr="00687893">
              <w:rPr>
                <w:rFonts w:ascii="Times New Roman" w:hAnsi="Times New Roman"/>
                <w:b/>
                <w:sz w:val="20"/>
                <w:szCs w:val="20"/>
              </w:rPr>
              <w:t>пенсионеров</w:t>
            </w:r>
          </w:p>
          <w:p w:rsidR="00687893" w:rsidRPr="00687893" w:rsidRDefault="00687893" w:rsidP="00687893">
            <w:pPr>
              <w:spacing w:after="0" w:line="0" w:lineRule="atLeast"/>
              <w:ind w:left="113" w:right="113"/>
              <w:jc w:val="center"/>
              <w:rPr>
                <w:rFonts w:ascii="Times New Roman" w:hAnsi="Times New Roman"/>
                <w:b/>
                <w:sz w:val="20"/>
                <w:szCs w:val="20"/>
              </w:rPr>
            </w:pPr>
          </w:p>
          <w:p w:rsidR="00687893" w:rsidRPr="00687893" w:rsidRDefault="00687893" w:rsidP="00687893">
            <w:pPr>
              <w:spacing w:after="0" w:line="0" w:lineRule="atLeast"/>
              <w:ind w:left="113" w:right="113"/>
              <w:jc w:val="center"/>
              <w:rPr>
                <w:rFonts w:ascii="Times New Roman" w:hAnsi="Times New Roman"/>
                <w:b/>
                <w:sz w:val="20"/>
                <w:szCs w:val="20"/>
              </w:rPr>
            </w:pPr>
            <w:r w:rsidRPr="00687893">
              <w:rPr>
                <w:rFonts w:ascii="Times New Roman" w:hAnsi="Times New Roman"/>
                <w:b/>
                <w:sz w:val="20"/>
                <w:szCs w:val="20"/>
              </w:rPr>
              <w:t>Пенсионеров</w:t>
            </w:r>
          </w:p>
        </w:tc>
      </w:tr>
      <w:tr w:rsidR="00687893" w:rsidRPr="00687893" w:rsidTr="00687893">
        <w:trPr>
          <w:cantSplit/>
          <w:trHeight w:val="542"/>
        </w:trPr>
        <w:tc>
          <w:tcPr>
            <w:tcW w:w="1384"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ind w:left="420" w:right="113"/>
              <w:jc w:val="center"/>
              <w:rPr>
                <w:rFonts w:ascii="Times New Roman" w:hAnsi="Times New Roman"/>
                <w:sz w:val="20"/>
                <w:szCs w:val="20"/>
              </w:rPr>
            </w:pPr>
          </w:p>
        </w:tc>
        <w:tc>
          <w:tcPr>
            <w:tcW w:w="567" w:type="dxa"/>
            <w:tcBorders>
              <w:top w:val="single" w:sz="4" w:space="0" w:color="auto"/>
              <w:left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18" w:type="dxa"/>
            <w:tcBorders>
              <w:top w:val="single" w:sz="4" w:space="0" w:color="auto"/>
              <w:left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318"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391"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325"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384"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36"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346" w:type="dxa"/>
            <w:gridSpan w:val="2"/>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4" w:type="dxa"/>
            <w:gridSpan w:val="2"/>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310"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399" w:type="dxa"/>
            <w:gridSpan w:val="2"/>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gridSpan w:val="2"/>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310"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shd w:val="clear" w:color="auto" w:fill="auto"/>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shd w:val="clear" w:color="auto" w:fill="auto"/>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r>
      <w:tr w:rsidR="00687893" w:rsidRPr="00687893" w:rsidTr="00687893">
        <w:trPr>
          <w:cantSplit/>
          <w:trHeight w:val="1134"/>
        </w:trPr>
        <w:tc>
          <w:tcPr>
            <w:tcW w:w="1384"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jc w:val="center"/>
              <w:rPr>
                <w:rFonts w:ascii="Times New Roman" w:hAnsi="Times New Roman"/>
                <w:b/>
                <w:sz w:val="16"/>
                <w:szCs w:val="16"/>
              </w:rPr>
            </w:pPr>
            <w:r w:rsidRPr="00687893">
              <w:rPr>
                <w:rFonts w:ascii="Times New Roman" w:hAnsi="Times New Roman"/>
                <w:b/>
                <w:sz w:val="16"/>
                <w:szCs w:val="16"/>
              </w:rPr>
              <w:t>УДО</w:t>
            </w:r>
          </w:p>
        </w:tc>
        <w:tc>
          <w:tcPr>
            <w:tcW w:w="567" w:type="dxa"/>
            <w:tcBorders>
              <w:left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25</w:t>
            </w:r>
          </w:p>
        </w:tc>
        <w:tc>
          <w:tcPr>
            <w:tcW w:w="418" w:type="dxa"/>
            <w:tcBorders>
              <w:left w:val="single" w:sz="4" w:space="0" w:color="auto"/>
              <w:right w:val="single" w:sz="4" w:space="0" w:color="auto"/>
            </w:tcBorders>
            <w:textDirection w:val="btLr"/>
            <w:vAlign w:val="cente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16</w:t>
            </w:r>
          </w:p>
        </w:tc>
        <w:tc>
          <w:tcPr>
            <w:tcW w:w="318"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p>
        </w:tc>
        <w:tc>
          <w:tcPr>
            <w:tcW w:w="391"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325"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w:t>
            </w:r>
          </w:p>
        </w:tc>
        <w:tc>
          <w:tcPr>
            <w:tcW w:w="384"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w:t>
            </w:r>
          </w:p>
        </w:tc>
        <w:tc>
          <w:tcPr>
            <w:tcW w:w="23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331"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3" w:type="dxa"/>
            <w:gridSpan w:val="2"/>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284"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w:t>
            </w: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5</w:t>
            </w:r>
          </w:p>
        </w:tc>
        <w:tc>
          <w:tcPr>
            <w:tcW w:w="284"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325"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6</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3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w:t>
            </w: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325"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4" w:type="dxa"/>
            <w:shd w:val="clear" w:color="auto" w:fill="auto"/>
            <w:textDirection w:val="btLr"/>
          </w:tcPr>
          <w:p w:rsidR="00687893" w:rsidRPr="00687893" w:rsidRDefault="00687893" w:rsidP="00687893">
            <w:pPr>
              <w:spacing w:after="0" w:line="0" w:lineRule="atLeast"/>
              <w:ind w:left="113" w:right="113"/>
              <w:rPr>
                <w:sz w:val="16"/>
                <w:szCs w:val="16"/>
              </w:rPr>
            </w:pPr>
            <w:r w:rsidRPr="00687893">
              <w:rPr>
                <w:sz w:val="16"/>
                <w:szCs w:val="16"/>
              </w:rPr>
              <w:t>4</w:t>
            </w:r>
          </w:p>
        </w:tc>
        <w:tc>
          <w:tcPr>
            <w:tcW w:w="283" w:type="dxa"/>
            <w:shd w:val="clear" w:color="auto" w:fill="auto"/>
            <w:textDirection w:val="btLr"/>
          </w:tcPr>
          <w:p w:rsidR="00687893" w:rsidRPr="00687893" w:rsidRDefault="00687893" w:rsidP="00687893">
            <w:pPr>
              <w:spacing w:after="0" w:line="0" w:lineRule="atLeast"/>
              <w:ind w:left="113" w:right="113"/>
              <w:rPr>
                <w:sz w:val="16"/>
                <w:szCs w:val="16"/>
              </w:rPr>
            </w:pPr>
            <w:r w:rsidRPr="00687893">
              <w:rPr>
                <w:sz w:val="16"/>
                <w:szCs w:val="16"/>
              </w:rPr>
              <w:t>3</w:t>
            </w:r>
          </w:p>
        </w:tc>
      </w:tr>
      <w:tr w:rsidR="00687893" w:rsidRPr="00687893" w:rsidTr="00687893">
        <w:trPr>
          <w:cantSplit/>
          <w:trHeight w:val="1134"/>
        </w:trPr>
        <w:tc>
          <w:tcPr>
            <w:tcW w:w="1384"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sz w:val="16"/>
                <w:szCs w:val="16"/>
              </w:rPr>
            </w:pPr>
            <w:r w:rsidRPr="00687893">
              <w:rPr>
                <w:rFonts w:ascii="Times New Roman" w:hAnsi="Times New Roman"/>
                <w:b/>
                <w:sz w:val="16"/>
                <w:szCs w:val="16"/>
              </w:rPr>
              <w:t xml:space="preserve">ООУ </w:t>
            </w:r>
          </w:p>
          <w:p w:rsidR="00687893" w:rsidRPr="00687893" w:rsidRDefault="00687893" w:rsidP="00687893">
            <w:pPr>
              <w:tabs>
                <w:tab w:val="left" w:pos="1800"/>
              </w:tabs>
              <w:spacing w:after="0" w:line="0" w:lineRule="atLeast"/>
              <w:jc w:val="center"/>
              <w:rPr>
                <w:rFonts w:ascii="Times New Roman" w:hAnsi="Times New Roman"/>
                <w:b/>
                <w:sz w:val="16"/>
                <w:szCs w:val="16"/>
              </w:rPr>
            </w:pPr>
            <w:r w:rsidRPr="00687893">
              <w:rPr>
                <w:rFonts w:ascii="Times New Roman" w:hAnsi="Times New Roman"/>
                <w:b/>
                <w:sz w:val="16"/>
                <w:szCs w:val="16"/>
              </w:rPr>
              <w:t>(с группами ДОУ при школах)</w:t>
            </w:r>
          </w:p>
        </w:tc>
        <w:tc>
          <w:tcPr>
            <w:tcW w:w="567" w:type="dxa"/>
            <w:tcBorders>
              <w:left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208</w:t>
            </w:r>
          </w:p>
        </w:tc>
        <w:tc>
          <w:tcPr>
            <w:tcW w:w="418" w:type="dxa"/>
            <w:tcBorders>
              <w:left w:val="single" w:sz="4" w:space="0" w:color="auto"/>
              <w:right w:val="single" w:sz="4" w:space="0" w:color="auto"/>
            </w:tcBorders>
            <w:textDirection w:val="btLr"/>
            <w:vAlign w:val="cente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183</w:t>
            </w:r>
          </w:p>
        </w:tc>
        <w:tc>
          <w:tcPr>
            <w:tcW w:w="318"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14</w:t>
            </w:r>
          </w:p>
        </w:tc>
        <w:tc>
          <w:tcPr>
            <w:tcW w:w="391"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13</w:t>
            </w:r>
          </w:p>
        </w:tc>
        <w:tc>
          <w:tcPr>
            <w:tcW w:w="325"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16</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15</w:t>
            </w:r>
          </w:p>
        </w:tc>
        <w:tc>
          <w:tcPr>
            <w:tcW w:w="384"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11</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10</w:t>
            </w:r>
          </w:p>
        </w:tc>
        <w:tc>
          <w:tcPr>
            <w:tcW w:w="23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331"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283" w:type="dxa"/>
            <w:gridSpan w:val="2"/>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13</w:t>
            </w:r>
          </w:p>
        </w:tc>
        <w:tc>
          <w:tcPr>
            <w:tcW w:w="284"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11</w:t>
            </w: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22</w:t>
            </w:r>
          </w:p>
        </w:tc>
        <w:tc>
          <w:tcPr>
            <w:tcW w:w="284"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18</w:t>
            </w:r>
          </w:p>
        </w:tc>
        <w:tc>
          <w:tcPr>
            <w:tcW w:w="325"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24</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23</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49</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42</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23</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19</w:t>
            </w:r>
          </w:p>
        </w:tc>
        <w:tc>
          <w:tcPr>
            <w:tcW w:w="3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24</w:t>
            </w:r>
          </w:p>
        </w:tc>
        <w:tc>
          <w:tcPr>
            <w:tcW w:w="283"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22</w:t>
            </w:r>
          </w:p>
        </w:tc>
        <w:tc>
          <w:tcPr>
            <w:tcW w:w="325" w:type="dxa"/>
            <w:gridSpan w:val="2"/>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8</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6</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4" w:type="dxa"/>
            <w:shd w:val="clear" w:color="auto" w:fill="auto"/>
            <w:textDirection w:val="btLr"/>
          </w:tcPr>
          <w:p w:rsidR="00687893" w:rsidRPr="00687893" w:rsidRDefault="00687893" w:rsidP="00687893">
            <w:pPr>
              <w:spacing w:after="0" w:line="0" w:lineRule="atLeast"/>
              <w:ind w:left="113" w:right="113"/>
              <w:rPr>
                <w:sz w:val="16"/>
                <w:szCs w:val="16"/>
              </w:rPr>
            </w:pPr>
            <w:r w:rsidRPr="00687893">
              <w:rPr>
                <w:sz w:val="16"/>
                <w:szCs w:val="16"/>
              </w:rPr>
              <w:t>50</w:t>
            </w:r>
          </w:p>
        </w:tc>
        <w:tc>
          <w:tcPr>
            <w:tcW w:w="283" w:type="dxa"/>
            <w:shd w:val="clear" w:color="auto" w:fill="auto"/>
            <w:textDirection w:val="btLr"/>
          </w:tcPr>
          <w:p w:rsidR="00687893" w:rsidRPr="00687893" w:rsidRDefault="00687893" w:rsidP="00687893">
            <w:pPr>
              <w:spacing w:after="0" w:line="0" w:lineRule="atLeast"/>
              <w:ind w:left="113" w:right="113"/>
              <w:rPr>
                <w:sz w:val="16"/>
                <w:szCs w:val="16"/>
              </w:rPr>
            </w:pPr>
            <w:r w:rsidRPr="00687893">
              <w:rPr>
                <w:sz w:val="16"/>
                <w:szCs w:val="16"/>
              </w:rPr>
              <w:t>45</w:t>
            </w:r>
          </w:p>
        </w:tc>
      </w:tr>
      <w:tr w:rsidR="00687893" w:rsidRPr="00687893" w:rsidTr="00687893">
        <w:trPr>
          <w:cantSplit/>
          <w:trHeight w:val="1134"/>
        </w:trPr>
        <w:tc>
          <w:tcPr>
            <w:tcW w:w="1384"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sz w:val="16"/>
                <w:szCs w:val="16"/>
              </w:rPr>
            </w:pPr>
            <w:r w:rsidRPr="00687893">
              <w:rPr>
                <w:rFonts w:ascii="Times New Roman" w:hAnsi="Times New Roman"/>
                <w:b/>
                <w:sz w:val="16"/>
                <w:szCs w:val="16"/>
              </w:rPr>
              <w:t>ДОУ</w:t>
            </w:r>
          </w:p>
          <w:p w:rsidR="00687893" w:rsidRPr="00687893" w:rsidRDefault="00687893" w:rsidP="00687893">
            <w:pPr>
              <w:tabs>
                <w:tab w:val="left" w:pos="1800"/>
              </w:tabs>
              <w:spacing w:after="0" w:line="0" w:lineRule="atLeast"/>
              <w:jc w:val="center"/>
              <w:rPr>
                <w:rFonts w:ascii="Times New Roman" w:hAnsi="Times New Roman"/>
                <w:b/>
                <w:sz w:val="16"/>
                <w:szCs w:val="16"/>
              </w:rPr>
            </w:pPr>
            <w:r w:rsidRPr="00687893">
              <w:rPr>
                <w:rFonts w:ascii="Times New Roman" w:hAnsi="Times New Roman"/>
                <w:b/>
                <w:sz w:val="16"/>
                <w:szCs w:val="16"/>
              </w:rPr>
              <w:t xml:space="preserve"> </w:t>
            </w:r>
          </w:p>
        </w:tc>
        <w:tc>
          <w:tcPr>
            <w:tcW w:w="567" w:type="dxa"/>
            <w:tcBorders>
              <w:left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103</w:t>
            </w:r>
          </w:p>
        </w:tc>
        <w:tc>
          <w:tcPr>
            <w:tcW w:w="418" w:type="dxa"/>
            <w:tcBorders>
              <w:left w:val="single" w:sz="4" w:space="0" w:color="auto"/>
              <w:right w:val="single" w:sz="4" w:space="0" w:color="auto"/>
            </w:tcBorders>
            <w:textDirection w:val="btLr"/>
            <w:vAlign w:val="cente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102</w:t>
            </w:r>
          </w:p>
        </w:tc>
        <w:tc>
          <w:tcPr>
            <w:tcW w:w="318" w:type="dxa"/>
            <w:tcBorders>
              <w:top w:val="single" w:sz="4" w:space="0" w:color="auto"/>
              <w:left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4</w:t>
            </w:r>
          </w:p>
        </w:tc>
        <w:tc>
          <w:tcPr>
            <w:tcW w:w="391"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4</w:t>
            </w:r>
          </w:p>
        </w:tc>
        <w:tc>
          <w:tcPr>
            <w:tcW w:w="325" w:type="dxa"/>
            <w:tcBorders>
              <w:top w:val="single" w:sz="4" w:space="0" w:color="auto"/>
              <w:left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7</w:t>
            </w:r>
          </w:p>
        </w:tc>
        <w:tc>
          <w:tcPr>
            <w:tcW w:w="283"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6</w:t>
            </w:r>
          </w:p>
        </w:tc>
        <w:tc>
          <w:tcPr>
            <w:tcW w:w="384" w:type="dxa"/>
            <w:tcBorders>
              <w:top w:val="single" w:sz="4" w:space="0" w:color="auto"/>
              <w:left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7</w:t>
            </w:r>
          </w:p>
        </w:tc>
        <w:tc>
          <w:tcPr>
            <w:tcW w:w="284"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7</w:t>
            </w:r>
          </w:p>
        </w:tc>
        <w:tc>
          <w:tcPr>
            <w:tcW w:w="236"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331"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283" w:type="dxa"/>
            <w:gridSpan w:val="2"/>
            <w:tcBorders>
              <w:top w:val="single" w:sz="4" w:space="0" w:color="auto"/>
              <w:left w:val="single" w:sz="4" w:space="0" w:color="auto"/>
              <w:right w:val="single" w:sz="4" w:space="0" w:color="auto"/>
            </w:tcBorders>
            <w:textDirection w:val="btLr"/>
            <w:hideMark/>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12</w:t>
            </w:r>
          </w:p>
        </w:tc>
        <w:tc>
          <w:tcPr>
            <w:tcW w:w="284" w:type="dxa"/>
            <w:gridSpan w:val="2"/>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12</w:t>
            </w:r>
          </w:p>
        </w:tc>
        <w:tc>
          <w:tcPr>
            <w:tcW w:w="283" w:type="dxa"/>
            <w:gridSpan w:val="2"/>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9</w:t>
            </w:r>
          </w:p>
        </w:tc>
        <w:tc>
          <w:tcPr>
            <w:tcW w:w="284" w:type="dxa"/>
            <w:gridSpan w:val="2"/>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9</w:t>
            </w:r>
          </w:p>
        </w:tc>
        <w:tc>
          <w:tcPr>
            <w:tcW w:w="325" w:type="dxa"/>
            <w:gridSpan w:val="2"/>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30</w:t>
            </w:r>
          </w:p>
        </w:tc>
        <w:tc>
          <w:tcPr>
            <w:tcW w:w="283"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30</w:t>
            </w:r>
          </w:p>
        </w:tc>
        <w:tc>
          <w:tcPr>
            <w:tcW w:w="284"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10</w:t>
            </w:r>
          </w:p>
        </w:tc>
        <w:tc>
          <w:tcPr>
            <w:tcW w:w="283"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10</w:t>
            </w:r>
          </w:p>
        </w:tc>
        <w:tc>
          <w:tcPr>
            <w:tcW w:w="425"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17</w:t>
            </w:r>
          </w:p>
        </w:tc>
        <w:tc>
          <w:tcPr>
            <w:tcW w:w="284"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17</w:t>
            </w:r>
          </w:p>
        </w:tc>
        <w:tc>
          <w:tcPr>
            <w:tcW w:w="384"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283" w:type="dxa"/>
            <w:gridSpan w:val="2"/>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3</w:t>
            </w:r>
          </w:p>
        </w:tc>
        <w:tc>
          <w:tcPr>
            <w:tcW w:w="325" w:type="dxa"/>
            <w:gridSpan w:val="2"/>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w:t>
            </w:r>
          </w:p>
        </w:tc>
        <w:tc>
          <w:tcPr>
            <w:tcW w:w="284"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3"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4"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3" w:type="dxa"/>
            <w:tcBorders>
              <w:top w:val="single" w:sz="4" w:space="0" w:color="auto"/>
              <w:left w:val="single" w:sz="4" w:space="0" w:color="auto"/>
              <w:right w:val="single" w:sz="4" w:space="0" w:color="auto"/>
            </w:tcBorders>
            <w:textDirection w:val="btLr"/>
          </w:tcPr>
          <w:p w:rsidR="00687893" w:rsidRPr="00687893" w:rsidRDefault="00687893" w:rsidP="00687893">
            <w:pPr>
              <w:spacing w:after="0" w:line="0" w:lineRule="atLeast"/>
              <w:ind w:left="113" w:right="113"/>
              <w:rPr>
                <w:rFonts w:ascii="Times New Roman" w:hAnsi="Times New Roman"/>
                <w:sz w:val="16"/>
                <w:szCs w:val="16"/>
              </w:rPr>
            </w:pPr>
          </w:p>
        </w:tc>
        <w:tc>
          <w:tcPr>
            <w:tcW w:w="284" w:type="dxa"/>
            <w:shd w:val="clear" w:color="auto" w:fill="auto"/>
            <w:textDirection w:val="btLr"/>
          </w:tcPr>
          <w:p w:rsidR="00687893" w:rsidRPr="00687893" w:rsidRDefault="00687893" w:rsidP="00687893">
            <w:pPr>
              <w:spacing w:after="0" w:line="0" w:lineRule="atLeast"/>
              <w:ind w:left="113" w:right="113"/>
              <w:rPr>
                <w:sz w:val="16"/>
                <w:szCs w:val="16"/>
              </w:rPr>
            </w:pPr>
            <w:r w:rsidRPr="00687893">
              <w:rPr>
                <w:sz w:val="16"/>
                <w:szCs w:val="16"/>
              </w:rPr>
              <w:t>13</w:t>
            </w:r>
          </w:p>
        </w:tc>
        <w:tc>
          <w:tcPr>
            <w:tcW w:w="283" w:type="dxa"/>
            <w:shd w:val="clear" w:color="auto" w:fill="auto"/>
            <w:textDirection w:val="btLr"/>
          </w:tcPr>
          <w:p w:rsidR="00687893" w:rsidRPr="00687893" w:rsidRDefault="00687893" w:rsidP="00687893">
            <w:pPr>
              <w:spacing w:after="0" w:line="0" w:lineRule="atLeast"/>
              <w:ind w:left="113" w:right="113"/>
              <w:rPr>
                <w:sz w:val="16"/>
                <w:szCs w:val="16"/>
              </w:rPr>
            </w:pPr>
            <w:r w:rsidRPr="00687893">
              <w:rPr>
                <w:sz w:val="16"/>
                <w:szCs w:val="16"/>
              </w:rPr>
              <w:t>13</w:t>
            </w:r>
          </w:p>
        </w:tc>
      </w:tr>
    </w:tbl>
    <w:p w:rsidR="00687893" w:rsidRPr="00687893" w:rsidRDefault="00687893" w:rsidP="00687893">
      <w:pPr>
        <w:spacing w:after="0"/>
        <w:jc w:val="center"/>
        <w:rPr>
          <w:rFonts w:ascii="Times New Roman" w:hAnsi="Times New Roman"/>
          <w:b/>
          <w:sz w:val="24"/>
          <w:szCs w:val="24"/>
        </w:rPr>
      </w:pPr>
    </w:p>
    <w:p w:rsidR="00687893" w:rsidRPr="00687893" w:rsidRDefault="00687893" w:rsidP="00687893">
      <w:pPr>
        <w:spacing w:after="0"/>
        <w:jc w:val="center"/>
        <w:rPr>
          <w:rFonts w:ascii="Times New Roman" w:hAnsi="Times New Roman"/>
          <w:b/>
          <w:sz w:val="24"/>
          <w:szCs w:val="24"/>
        </w:rPr>
      </w:pPr>
    </w:p>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sz w:val="24"/>
          <w:szCs w:val="24"/>
        </w:rPr>
        <w:t>Педагогический стаж</w:t>
      </w:r>
    </w:p>
    <w:tbl>
      <w:tblPr>
        <w:tblpPr w:leftFromText="180" w:rightFromText="180" w:vertAnchor="text" w:horzAnchor="margin" w:tblpX="182" w:tblpY="29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567"/>
        <w:gridCol w:w="850"/>
        <w:gridCol w:w="1134"/>
        <w:gridCol w:w="1418"/>
        <w:gridCol w:w="1275"/>
        <w:gridCol w:w="1667"/>
        <w:gridCol w:w="1276"/>
      </w:tblGrid>
      <w:tr w:rsidR="00687893" w:rsidRPr="00687893" w:rsidTr="00687893">
        <w:trPr>
          <w:cantSplit/>
          <w:trHeight w:val="207"/>
        </w:trPr>
        <w:tc>
          <w:tcPr>
            <w:tcW w:w="2728" w:type="dxa"/>
            <w:vMerge w:val="restart"/>
            <w:tcBorders>
              <w:top w:val="single" w:sz="4" w:space="0" w:color="auto"/>
              <w:left w:val="single" w:sz="4" w:space="0" w:color="auto"/>
              <w:right w:val="single" w:sz="4" w:space="0" w:color="auto"/>
            </w:tcBorders>
            <w:vAlign w:val="center"/>
          </w:tcPr>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Тип</w:t>
            </w:r>
          </w:p>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образовательной организации</w:t>
            </w:r>
          </w:p>
        </w:tc>
        <w:tc>
          <w:tcPr>
            <w:tcW w:w="567" w:type="dxa"/>
            <w:vMerge w:val="restart"/>
            <w:tcBorders>
              <w:top w:val="single" w:sz="4" w:space="0" w:color="auto"/>
              <w:left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Численность  педработников</w:t>
            </w:r>
          </w:p>
        </w:tc>
        <w:tc>
          <w:tcPr>
            <w:tcW w:w="850" w:type="dxa"/>
            <w:tcBorders>
              <w:top w:val="single" w:sz="4" w:space="0" w:color="auto"/>
              <w:left w:val="single" w:sz="4" w:space="0" w:color="auto"/>
              <w:bottom w:val="nil"/>
              <w:right w:val="single" w:sz="4" w:space="0" w:color="auto"/>
            </w:tcBorders>
            <w:hideMark/>
          </w:tcPr>
          <w:p w:rsidR="00687893" w:rsidRPr="00687893" w:rsidRDefault="00687893" w:rsidP="00687893">
            <w:pPr>
              <w:spacing w:after="0" w:line="0" w:lineRule="atLeast"/>
              <w:rPr>
                <w:rFonts w:ascii="Times New Roman" w:hAnsi="Times New Roman"/>
                <w:b/>
                <w:sz w:val="16"/>
                <w:szCs w:val="16"/>
              </w:rPr>
            </w:pPr>
          </w:p>
        </w:tc>
        <w:tc>
          <w:tcPr>
            <w:tcW w:w="1134"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16"/>
                <w:szCs w:val="16"/>
              </w:rPr>
            </w:pPr>
          </w:p>
        </w:tc>
        <w:tc>
          <w:tcPr>
            <w:tcW w:w="1418"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16"/>
                <w:szCs w:val="16"/>
              </w:rPr>
            </w:pPr>
          </w:p>
        </w:tc>
        <w:tc>
          <w:tcPr>
            <w:tcW w:w="1275"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16"/>
                <w:szCs w:val="16"/>
              </w:rPr>
            </w:pPr>
          </w:p>
        </w:tc>
        <w:tc>
          <w:tcPr>
            <w:tcW w:w="1667"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16"/>
                <w:szCs w:val="16"/>
              </w:rPr>
            </w:pPr>
          </w:p>
        </w:tc>
        <w:tc>
          <w:tcPr>
            <w:tcW w:w="1276"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16"/>
                <w:szCs w:val="16"/>
              </w:rPr>
            </w:pPr>
          </w:p>
        </w:tc>
      </w:tr>
      <w:tr w:rsidR="00687893" w:rsidRPr="00687893" w:rsidTr="00687893">
        <w:trPr>
          <w:cantSplit/>
          <w:trHeight w:val="1184"/>
        </w:trPr>
        <w:tc>
          <w:tcPr>
            <w:tcW w:w="2728" w:type="dxa"/>
            <w:vMerge/>
            <w:tcBorders>
              <w:left w:val="single" w:sz="4" w:space="0" w:color="auto"/>
              <w:right w:val="single" w:sz="4" w:space="0" w:color="auto"/>
            </w:tcBorders>
            <w:vAlign w:val="center"/>
          </w:tcPr>
          <w:p w:rsidR="00687893" w:rsidRPr="00687893" w:rsidRDefault="00687893" w:rsidP="00687893">
            <w:pPr>
              <w:spacing w:after="0" w:line="0" w:lineRule="atLeast"/>
              <w:rPr>
                <w:rFonts w:ascii="Times New Roman" w:hAnsi="Times New Roman"/>
                <w:b/>
                <w:sz w:val="16"/>
                <w:szCs w:val="16"/>
              </w:rPr>
            </w:pPr>
          </w:p>
        </w:tc>
        <w:tc>
          <w:tcPr>
            <w:tcW w:w="567" w:type="dxa"/>
            <w:vMerge/>
            <w:tcBorders>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rPr>
                <w:rFonts w:ascii="Times New Roman" w:hAnsi="Times New Roman"/>
                <w:b/>
                <w:sz w:val="16"/>
                <w:szCs w:val="16"/>
              </w:rPr>
            </w:pPr>
          </w:p>
        </w:tc>
        <w:tc>
          <w:tcPr>
            <w:tcW w:w="850"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Нет стажа</w:t>
            </w:r>
          </w:p>
        </w:tc>
        <w:tc>
          <w:tcPr>
            <w:tcW w:w="1134" w:type="dxa"/>
            <w:tcBorders>
              <w:top w:val="nil"/>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Менее 3 лет</w:t>
            </w:r>
          </w:p>
        </w:tc>
        <w:tc>
          <w:tcPr>
            <w:tcW w:w="1418"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От 3 до 5 лет</w:t>
            </w:r>
          </w:p>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(включительно)</w:t>
            </w:r>
          </w:p>
        </w:tc>
        <w:tc>
          <w:tcPr>
            <w:tcW w:w="1275"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От 5 до 10 лет</w:t>
            </w:r>
          </w:p>
        </w:tc>
        <w:tc>
          <w:tcPr>
            <w:tcW w:w="1667"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От 10 до 20 лет</w:t>
            </w:r>
          </w:p>
          <w:p w:rsidR="00687893" w:rsidRPr="00687893" w:rsidRDefault="00687893" w:rsidP="00687893">
            <w:pPr>
              <w:spacing w:after="0" w:line="0" w:lineRule="atLeast"/>
              <w:jc w:val="center"/>
              <w:rPr>
                <w:rFonts w:ascii="Times New Roman" w:hAnsi="Times New Roman"/>
                <w:b/>
                <w:sz w:val="16"/>
                <w:szCs w:val="16"/>
              </w:rPr>
            </w:pPr>
            <w:r w:rsidRPr="00687893">
              <w:rPr>
                <w:rFonts w:ascii="Times New Roman" w:hAnsi="Times New Roman"/>
                <w:b/>
                <w:sz w:val="16"/>
                <w:szCs w:val="16"/>
              </w:rPr>
              <w:t>(включительно)</w:t>
            </w:r>
          </w:p>
        </w:tc>
        <w:tc>
          <w:tcPr>
            <w:tcW w:w="1276"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ind w:right="34"/>
              <w:jc w:val="center"/>
              <w:rPr>
                <w:rFonts w:ascii="Times New Roman" w:hAnsi="Times New Roman"/>
                <w:b/>
                <w:sz w:val="16"/>
                <w:szCs w:val="16"/>
              </w:rPr>
            </w:pPr>
            <w:r w:rsidRPr="00687893">
              <w:rPr>
                <w:rFonts w:ascii="Times New Roman" w:hAnsi="Times New Roman"/>
                <w:b/>
                <w:sz w:val="16"/>
                <w:szCs w:val="16"/>
              </w:rPr>
              <w:t>20 лет и более</w:t>
            </w:r>
          </w:p>
        </w:tc>
      </w:tr>
      <w:tr w:rsidR="00687893" w:rsidRPr="00687893" w:rsidTr="00687893">
        <w:trPr>
          <w:cantSplit/>
          <w:trHeight w:val="569"/>
        </w:trPr>
        <w:tc>
          <w:tcPr>
            <w:tcW w:w="2728" w:type="dxa"/>
            <w:tcBorders>
              <w:left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sz w:val="20"/>
                <w:szCs w:val="20"/>
              </w:rPr>
            </w:pPr>
            <w:r w:rsidRPr="00687893">
              <w:rPr>
                <w:rFonts w:ascii="Times New Roman" w:hAnsi="Times New Roman"/>
                <w:b/>
                <w:sz w:val="20"/>
                <w:szCs w:val="20"/>
              </w:rPr>
              <w:t>УДО</w:t>
            </w:r>
          </w:p>
        </w:tc>
        <w:tc>
          <w:tcPr>
            <w:tcW w:w="567" w:type="dxa"/>
            <w:tcBorders>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rPr>
                <w:rFonts w:ascii="Times New Roman" w:hAnsi="Times New Roman"/>
                <w:sz w:val="20"/>
                <w:szCs w:val="20"/>
              </w:rPr>
            </w:pPr>
            <w:r w:rsidRPr="00687893">
              <w:rPr>
                <w:rFonts w:ascii="Times New Roman" w:hAnsi="Times New Roman"/>
                <w:sz w:val="20"/>
                <w:szCs w:val="20"/>
              </w:rPr>
              <w:t>25</w:t>
            </w:r>
          </w:p>
        </w:tc>
        <w:tc>
          <w:tcPr>
            <w:tcW w:w="850"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2</w:t>
            </w:r>
          </w:p>
        </w:tc>
        <w:tc>
          <w:tcPr>
            <w:tcW w:w="1275"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7</w:t>
            </w:r>
          </w:p>
        </w:tc>
        <w:tc>
          <w:tcPr>
            <w:tcW w:w="1667"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8</w:t>
            </w:r>
          </w:p>
        </w:tc>
        <w:tc>
          <w:tcPr>
            <w:tcW w:w="1276"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7</w:t>
            </w:r>
          </w:p>
        </w:tc>
      </w:tr>
      <w:tr w:rsidR="00687893" w:rsidRPr="00687893" w:rsidTr="00687893">
        <w:trPr>
          <w:cantSplit/>
          <w:trHeight w:val="549"/>
        </w:trPr>
        <w:tc>
          <w:tcPr>
            <w:tcW w:w="272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sz w:val="16"/>
                <w:szCs w:val="16"/>
              </w:rPr>
            </w:pPr>
            <w:r w:rsidRPr="00687893">
              <w:rPr>
                <w:rFonts w:ascii="Times New Roman" w:hAnsi="Times New Roman"/>
                <w:b/>
                <w:sz w:val="16"/>
                <w:szCs w:val="16"/>
              </w:rPr>
              <w:t xml:space="preserve">ООУ </w:t>
            </w:r>
          </w:p>
          <w:p w:rsidR="00687893" w:rsidRPr="00687893" w:rsidRDefault="00687893" w:rsidP="00687893">
            <w:pPr>
              <w:tabs>
                <w:tab w:val="left" w:pos="1800"/>
              </w:tabs>
              <w:spacing w:after="0" w:line="0" w:lineRule="atLeast"/>
              <w:jc w:val="center"/>
              <w:rPr>
                <w:rFonts w:ascii="Times New Roman" w:hAnsi="Times New Roman"/>
                <w:b/>
                <w:sz w:val="16"/>
                <w:szCs w:val="16"/>
              </w:rPr>
            </w:pPr>
            <w:r w:rsidRPr="00687893">
              <w:rPr>
                <w:rFonts w:ascii="Times New Roman" w:hAnsi="Times New Roman"/>
                <w:b/>
                <w:sz w:val="16"/>
                <w:szCs w:val="16"/>
              </w:rPr>
              <w:t>(с группами ДОУ при школах)</w:t>
            </w:r>
          </w:p>
        </w:tc>
        <w:tc>
          <w:tcPr>
            <w:tcW w:w="567" w:type="dxa"/>
            <w:tcBorders>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rPr>
                <w:rFonts w:ascii="Times New Roman" w:hAnsi="Times New Roman"/>
                <w:sz w:val="20"/>
                <w:szCs w:val="20"/>
              </w:rPr>
            </w:pPr>
            <w:r w:rsidRPr="00687893">
              <w:rPr>
                <w:rFonts w:ascii="Times New Roman" w:hAnsi="Times New Roman"/>
                <w:sz w:val="20"/>
                <w:szCs w:val="20"/>
              </w:rPr>
              <w:t>208</w:t>
            </w:r>
          </w:p>
        </w:tc>
        <w:tc>
          <w:tcPr>
            <w:tcW w:w="850"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14</w:t>
            </w:r>
          </w:p>
        </w:tc>
        <w:tc>
          <w:tcPr>
            <w:tcW w:w="1418"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25</w:t>
            </w:r>
          </w:p>
        </w:tc>
        <w:tc>
          <w:tcPr>
            <w:tcW w:w="1275"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14</w:t>
            </w:r>
          </w:p>
        </w:tc>
        <w:tc>
          <w:tcPr>
            <w:tcW w:w="1667"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20</w:t>
            </w:r>
          </w:p>
        </w:tc>
        <w:tc>
          <w:tcPr>
            <w:tcW w:w="1276"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135</w:t>
            </w:r>
          </w:p>
        </w:tc>
      </w:tr>
      <w:tr w:rsidR="00687893" w:rsidRPr="00687893" w:rsidTr="00687893">
        <w:trPr>
          <w:cantSplit/>
          <w:trHeight w:val="557"/>
        </w:trPr>
        <w:tc>
          <w:tcPr>
            <w:tcW w:w="272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tabs>
                <w:tab w:val="left" w:pos="1800"/>
              </w:tabs>
              <w:spacing w:after="0" w:line="0" w:lineRule="atLeast"/>
              <w:jc w:val="center"/>
              <w:rPr>
                <w:rFonts w:ascii="Times New Roman" w:hAnsi="Times New Roman"/>
                <w:b/>
                <w:sz w:val="16"/>
                <w:szCs w:val="16"/>
              </w:rPr>
            </w:pPr>
            <w:r w:rsidRPr="00687893">
              <w:rPr>
                <w:rFonts w:ascii="Times New Roman" w:hAnsi="Times New Roman"/>
                <w:b/>
                <w:sz w:val="16"/>
                <w:szCs w:val="16"/>
              </w:rPr>
              <w:t>ДОУ</w:t>
            </w:r>
          </w:p>
          <w:p w:rsidR="00687893" w:rsidRPr="00687893" w:rsidRDefault="00687893" w:rsidP="00687893">
            <w:pPr>
              <w:tabs>
                <w:tab w:val="left" w:pos="1800"/>
              </w:tabs>
              <w:spacing w:after="0" w:line="0" w:lineRule="atLeast"/>
              <w:jc w:val="center"/>
              <w:rPr>
                <w:rFonts w:ascii="Times New Roman" w:hAnsi="Times New Roman"/>
                <w:b/>
                <w:sz w:val="16"/>
                <w:szCs w:val="16"/>
              </w:rPr>
            </w:pPr>
          </w:p>
        </w:tc>
        <w:tc>
          <w:tcPr>
            <w:tcW w:w="567" w:type="dxa"/>
            <w:tcBorders>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line="0" w:lineRule="atLeast"/>
              <w:ind w:left="113" w:right="113"/>
              <w:rPr>
                <w:rFonts w:ascii="Times New Roman" w:hAnsi="Times New Roman"/>
                <w:sz w:val="20"/>
                <w:szCs w:val="20"/>
              </w:rPr>
            </w:pPr>
            <w:r w:rsidRPr="00687893">
              <w:rPr>
                <w:rFonts w:ascii="Times New Roman" w:hAnsi="Times New Roman"/>
                <w:sz w:val="20"/>
                <w:szCs w:val="20"/>
              </w:rPr>
              <w:t>103</w:t>
            </w:r>
          </w:p>
        </w:tc>
        <w:tc>
          <w:tcPr>
            <w:tcW w:w="850"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4</w:t>
            </w:r>
          </w:p>
        </w:tc>
        <w:tc>
          <w:tcPr>
            <w:tcW w:w="1134" w:type="dxa"/>
            <w:tcBorders>
              <w:top w:val="nil"/>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9</w:t>
            </w:r>
          </w:p>
        </w:tc>
        <w:tc>
          <w:tcPr>
            <w:tcW w:w="1418"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7</w:t>
            </w:r>
          </w:p>
        </w:tc>
        <w:tc>
          <w:tcPr>
            <w:tcW w:w="1275"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7</w:t>
            </w:r>
          </w:p>
        </w:tc>
        <w:tc>
          <w:tcPr>
            <w:tcW w:w="1667"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18</w:t>
            </w:r>
          </w:p>
        </w:tc>
        <w:tc>
          <w:tcPr>
            <w:tcW w:w="1276"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58</w:t>
            </w:r>
          </w:p>
        </w:tc>
      </w:tr>
    </w:tbl>
    <w:p w:rsidR="00687893" w:rsidRPr="00687893" w:rsidRDefault="00687893" w:rsidP="00687893">
      <w:pPr>
        <w:spacing w:after="0"/>
        <w:rPr>
          <w:rFonts w:ascii="Times New Roman" w:hAnsi="Times New Roman"/>
          <w:b/>
          <w:sz w:val="24"/>
          <w:szCs w:val="24"/>
        </w:rPr>
      </w:pPr>
    </w:p>
    <w:p w:rsidR="00687893" w:rsidRPr="00687893" w:rsidRDefault="00687893" w:rsidP="00687893">
      <w:pPr>
        <w:spacing w:after="0"/>
        <w:jc w:val="right"/>
        <w:rPr>
          <w:rFonts w:ascii="Times New Roman" w:hAnsi="Times New Roman"/>
          <w:b/>
          <w:sz w:val="24"/>
          <w:szCs w:val="24"/>
        </w:rPr>
      </w:pPr>
      <w:r w:rsidRPr="00687893">
        <w:rPr>
          <w:rFonts w:ascii="Times New Roman" w:hAnsi="Times New Roman"/>
          <w:b/>
          <w:sz w:val="24"/>
          <w:szCs w:val="24"/>
        </w:rPr>
        <w:t>Приложение 4</w:t>
      </w:r>
    </w:p>
    <w:p w:rsidR="00687893" w:rsidRPr="00687893" w:rsidRDefault="00687893" w:rsidP="00687893">
      <w:pPr>
        <w:spacing w:after="0" w:line="0" w:lineRule="atLeast"/>
        <w:jc w:val="center"/>
        <w:rPr>
          <w:rFonts w:ascii="Times New Roman" w:hAnsi="Times New Roman"/>
          <w:b/>
          <w:sz w:val="24"/>
          <w:szCs w:val="24"/>
          <w:u w:val="single"/>
        </w:rPr>
      </w:pPr>
      <w:r w:rsidRPr="00687893">
        <w:rPr>
          <w:rFonts w:ascii="Times New Roman" w:hAnsi="Times New Roman"/>
          <w:b/>
          <w:sz w:val="24"/>
          <w:szCs w:val="24"/>
          <w:u w:val="single"/>
        </w:rPr>
        <w:t xml:space="preserve">Качественный состав учителей в общеобразовательных организациях </w:t>
      </w:r>
    </w:p>
    <w:p w:rsidR="00687893" w:rsidRPr="00687893" w:rsidRDefault="00687893" w:rsidP="00687893">
      <w:pPr>
        <w:spacing w:after="0" w:line="0" w:lineRule="atLeast"/>
        <w:jc w:val="center"/>
        <w:rPr>
          <w:rFonts w:ascii="Times New Roman" w:hAnsi="Times New Roman"/>
          <w:b/>
          <w:sz w:val="24"/>
          <w:szCs w:val="24"/>
          <w:u w:val="single"/>
        </w:rPr>
      </w:pPr>
    </w:p>
    <w:p w:rsidR="00687893" w:rsidRPr="00687893" w:rsidRDefault="00687893" w:rsidP="00687893">
      <w:pPr>
        <w:jc w:val="center"/>
        <w:rPr>
          <w:rFonts w:ascii="Times New Roman" w:hAnsi="Times New Roman"/>
          <w:b/>
          <w:sz w:val="24"/>
          <w:szCs w:val="24"/>
          <w:u w:val="single"/>
        </w:rPr>
      </w:pPr>
      <w:r w:rsidRPr="00687893">
        <w:rPr>
          <w:rFonts w:ascii="Times New Roman" w:hAnsi="Times New Roman"/>
          <w:b/>
          <w:sz w:val="24"/>
          <w:szCs w:val="24"/>
          <w:u w:val="single"/>
        </w:rPr>
        <w:t>Образование</w:t>
      </w:r>
    </w:p>
    <w:tbl>
      <w:tblPr>
        <w:tblpPr w:leftFromText="180" w:rightFromText="180" w:vertAnchor="text" w:horzAnchor="margin" w:tblpX="182" w:tblpY="185"/>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1985"/>
        <w:gridCol w:w="1701"/>
        <w:gridCol w:w="1984"/>
        <w:gridCol w:w="1566"/>
        <w:gridCol w:w="2160"/>
      </w:tblGrid>
      <w:tr w:rsidR="00687893" w:rsidRPr="00687893" w:rsidTr="00687893">
        <w:trPr>
          <w:cantSplit/>
          <w:trHeight w:val="844"/>
        </w:trPr>
        <w:tc>
          <w:tcPr>
            <w:tcW w:w="1519"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18"/>
                <w:szCs w:val="18"/>
              </w:rPr>
            </w:pPr>
            <w:r w:rsidRPr="00687893">
              <w:rPr>
                <w:rFonts w:ascii="Times New Roman" w:hAnsi="Times New Roman"/>
                <w:b/>
                <w:sz w:val="18"/>
                <w:szCs w:val="18"/>
              </w:rPr>
              <w:lastRenderedPageBreak/>
              <w:t>Численность учителей</w:t>
            </w:r>
          </w:p>
        </w:tc>
        <w:tc>
          <w:tcPr>
            <w:tcW w:w="1985" w:type="dxa"/>
            <w:tcBorders>
              <w:top w:val="single" w:sz="4" w:space="0" w:color="auto"/>
              <w:left w:val="single" w:sz="4" w:space="0" w:color="auto"/>
              <w:bottom w:val="nil"/>
              <w:right w:val="single" w:sz="4" w:space="0" w:color="auto"/>
            </w:tcBorders>
            <w:hideMark/>
          </w:tcPr>
          <w:p w:rsidR="00687893" w:rsidRPr="00687893" w:rsidRDefault="00687893" w:rsidP="00687893">
            <w:pPr>
              <w:spacing w:after="0" w:line="0" w:lineRule="atLeast"/>
              <w:jc w:val="center"/>
              <w:rPr>
                <w:rFonts w:ascii="Times New Roman" w:hAnsi="Times New Roman"/>
                <w:b/>
                <w:sz w:val="18"/>
                <w:szCs w:val="18"/>
              </w:rPr>
            </w:pPr>
            <w:r w:rsidRPr="00687893">
              <w:rPr>
                <w:rFonts w:ascii="Times New Roman" w:hAnsi="Times New Roman"/>
                <w:b/>
                <w:sz w:val="18"/>
                <w:szCs w:val="18"/>
              </w:rPr>
              <w:t>Высшее профессиональное образование</w:t>
            </w:r>
          </w:p>
        </w:tc>
        <w:tc>
          <w:tcPr>
            <w:tcW w:w="1701"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jc w:val="center"/>
              <w:rPr>
                <w:rFonts w:ascii="Times New Roman" w:hAnsi="Times New Roman"/>
                <w:b/>
                <w:sz w:val="18"/>
                <w:szCs w:val="18"/>
              </w:rPr>
            </w:pPr>
            <w:r w:rsidRPr="00687893">
              <w:rPr>
                <w:rFonts w:ascii="Times New Roman" w:hAnsi="Times New Roman"/>
                <w:b/>
                <w:sz w:val="18"/>
                <w:szCs w:val="18"/>
              </w:rPr>
              <w:t xml:space="preserve">Из них </w:t>
            </w:r>
            <w:proofErr w:type="gramStart"/>
            <w:r w:rsidRPr="00687893">
              <w:rPr>
                <w:rFonts w:ascii="Times New Roman" w:hAnsi="Times New Roman"/>
                <w:b/>
                <w:sz w:val="18"/>
                <w:szCs w:val="18"/>
              </w:rPr>
              <w:t>педагогическое</w:t>
            </w:r>
            <w:proofErr w:type="gramEnd"/>
          </w:p>
        </w:tc>
        <w:tc>
          <w:tcPr>
            <w:tcW w:w="1984"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jc w:val="center"/>
              <w:rPr>
                <w:rFonts w:ascii="Times New Roman" w:hAnsi="Times New Roman"/>
                <w:b/>
                <w:sz w:val="18"/>
                <w:szCs w:val="18"/>
              </w:rPr>
            </w:pPr>
            <w:r w:rsidRPr="00687893">
              <w:rPr>
                <w:rFonts w:ascii="Times New Roman" w:hAnsi="Times New Roman"/>
                <w:b/>
                <w:sz w:val="18"/>
                <w:szCs w:val="18"/>
              </w:rPr>
              <w:t>Среднее профессиональное образование</w:t>
            </w:r>
          </w:p>
        </w:tc>
        <w:tc>
          <w:tcPr>
            <w:tcW w:w="1566"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ind w:right="34"/>
              <w:jc w:val="center"/>
              <w:rPr>
                <w:rFonts w:ascii="Times New Roman" w:hAnsi="Times New Roman"/>
                <w:b/>
                <w:sz w:val="18"/>
                <w:szCs w:val="18"/>
              </w:rPr>
            </w:pPr>
            <w:r w:rsidRPr="00687893">
              <w:rPr>
                <w:rFonts w:ascii="Times New Roman" w:hAnsi="Times New Roman"/>
                <w:b/>
                <w:sz w:val="18"/>
                <w:szCs w:val="18"/>
              </w:rPr>
              <w:t xml:space="preserve">Из них </w:t>
            </w:r>
            <w:proofErr w:type="gramStart"/>
            <w:r w:rsidRPr="00687893">
              <w:rPr>
                <w:rFonts w:ascii="Times New Roman" w:hAnsi="Times New Roman"/>
                <w:b/>
                <w:sz w:val="18"/>
                <w:szCs w:val="18"/>
              </w:rPr>
              <w:t>педагогическое</w:t>
            </w:r>
            <w:proofErr w:type="gramEnd"/>
          </w:p>
        </w:tc>
        <w:tc>
          <w:tcPr>
            <w:tcW w:w="2160"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ind w:right="34"/>
              <w:jc w:val="center"/>
              <w:rPr>
                <w:rFonts w:ascii="Times New Roman" w:hAnsi="Times New Roman"/>
                <w:b/>
                <w:sz w:val="18"/>
                <w:szCs w:val="18"/>
              </w:rPr>
            </w:pPr>
            <w:proofErr w:type="gramStart"/>
            <w:r w:rsidRPr="00687893">
              <w:rPr>
                <w:rFonts w:ascii="Times New Roman" w:hAnsi="Times New Roman"/>
                <w:b/>
                <w:sz w:val="18"/>
                <w:szCs w:val="18"/>
              </w:rPr>
              <w:t>Не имеющие профессионального образования</w:t>
            </w:r>
            <w:proofErr w:type="gramEnd"/>
          </w:p>
        </w:tc>
      </w:tr>
      <w:tr w:rsidR="00687893" w:rsidRPr="00687893" w:rsidTr="00687893">
        <w:trPr>
          <w:trHeight w:val="188"/>
        </w:trPr>
        <w:tc>
          <w:tcPr>
            <w:tcW w:w="151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highlight w:val="yellow"/>
              </w:rPr>
            </w:pPr>
            <w:r w:rsidRPr="00687893">
              <w:rPr>
                <w:rFonts w:ascii="Times New Roman" w:hAnsi="Times New Roman"/>
              </w:rPr>
              <w:t>165</w:t>
            </w:r>
          </w:p>
        </w:tc>
        <w:tc>
          <w:tcPr>
            <w:tcW w:w="1985"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147</w:t>
            </w:r>
          </w:p>
        </w:tc>
        <w:tc>
          <w:tcPr>
            <w:tcW w:w="1701"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134</w:t>
            </w:r>
          </w:p>
        </w:tc>
        <w:tc>
          <w:tcPr>
            <w:tcW w:w="1984"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18</w:t>
            </w:r>
          </w:p>
        </w:tc>
        <w:tc>
          <w:tcPr>
            <w:tcW w:w="1566"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16</w:t>
            </w:r>
          </w:p>
        </w:tc>
        <w:tc>
          <w:tcPr>
            <w:tcW w:w="2160"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p>
        </w:tc>
      </w:tr>
    </w:tbl>
    <w:p w:rsidR="00687893" w:rsidRPr="00687893" w:rsidRDefault="00687893" w:rsidP="00687893">
      <w:pPr>
        <w:spacing w:after="0"/>
        <w:jc w:val="center"/>
        <w:rPr>
          <w:rFonts w:ascii="Times New Roman" w:hAnsi="Times New Roman"/>
          <w:b/>
          <w:sz w:val="24"/>
          <w:szCs w:val="24"/>
        </w:rPr>
      </w:pPr>
    </w:p>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sz w:val="24"/>
          <w:szCs w:val="24"/>
        </w:rPr>
        <w:t>Квалификационные категории</w:t>
      </w:r>
    </w:p>
    <w:tbl>
      <w:tblPr>
        <w:tblpPr w:leftFromText="180" w:rightFromText="180" w:vertAnchor="text" w:horzAnchor="margin" w:tblpX="216" w:tblpY="263"/>
        <w:tblOverlap w:val="neve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4536"/>
        <w:gridCol w:w="4678"/>
      </w:tblGrid>
      <w:tr w:rsidR="00687893" w:rsidRPr="00687893" w:rsidTr="00687893">
        <w:trPr>
          <w:cantSplit/>
          <w:trHeight w:val="207"/>
        </w:trPr>
        <w:tc>
          <w:tcPr>
            <w:tcW w:w="1593" w:type="dxa"/>
            <w:vMerge w:val="restart"/>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Численность</w:t>
            </w:r>
          </w:p>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 xml:space="preserve">  учителей</w:t>
            </w:r>
          </w:p>
        </w:tc>
        <w:tc>
          <w:tcPr>
            <w:tcW w:w="4536" w:type="dxa"/>
            <w:tcBorders>
              <w:top w:val="single" w:sz="4" w:space="0" w:color="auto"/>
              <w:left w:val="single" w:sz="4" w:space="0" w:color="auto"/>
              <w:bottom w:val="nil"/>
              <w:right w:val="single" w:sz="4" w:space="0" w:color="auto"/>
            </w:tcBorders>
            <w:hideMark/>
          </w:tcPr>
          <w:p w:rsidR="00687893" w:rsidRPr="00687893" w:rsidRDefault="00687893" w:rsidP="00687893">
            <w:pPr>
              <w:spacing w:after="0"/>
              <w:jc w:val="center"/>
              <w:rPr>
                <w:rFonts w:ascii="Times New Roman" w:hAnsi="Times New Roman"/>
                <w:b/>
                <w:sz w:val="20"/>
                <w:szCs w:val="20"/>
              </w:rPr>
            </w:pPr>
          </w:p>
        </w:tc>
        <w:tc>
          <w:tcPr>
            <w:tcW w:w="4678" w:type="dxa"/>
            <w:tcBorders>
              <w:top w:val="single" w:sz="4" w:space="0" w:color="auto"/>
              <w:left w:val="single" w:sz="4" w:space="0" w:color="auto"/>
              <w:bottom w:val="nil"/>
              <w:right w:val="single" w:sz="4" w:space="0" w:color="auto"/>
            </w:tcBorders>
          </w:tcPr>
          <w:p w:rsidR="00687893" w:rsidRPr="00687893" w:rsidRDefault="00687893" w:rsidP="00687893">
            <w:pPr>
              <w:spacing w:after="0"/>
              <w:jc w:val="center"/>
              <w:rPr>
                <w:rFonts w:ascii="Times New Roman" w:hAnsi="Times New Roman"/>
                <w:b/>
                <w:sz w:val="20"/>
                <w:szCs w:val="20"/>
              </w:rPr>
            </w:pPr>
          </w:p>
        </w:tc>
      </w:tr>
      <w:tr w:rsidR="00687893" w:rsidRPr="00687893" w:rsidTr="00687893">
        <w:trPr>
          <w:cantSplit/>
          <w:trHeight w:val="417"/>
        </w:trPr>
        <w:tc>
          <w:tcPr>
            <w:tcW w:w="1593" w:type="dxa"/>
            <w:vMerge/>
            <w:tcBorders>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line="240" w:lineRule="auto"/>
              <w:ind w:left="113" w:right="113"/>
              <w:jc w:val="center"/>
              <w:rPr>
                <w:rFonts w:ascii="Times New Roman" w:hAnsi="Times New Roman"/>
                <w:b/>
                <w:sz w:val="20"/>
                <w:szCs w:val="20"/>
              </w:rPr>
            </w:pPr>
          </w:p>
        </w:tc>
        <w:tc>
          <w:tcPr>
            <w:tcW w:w="4536"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jc w:val="center"/>
              <w:rPr>
                <w:rFonts w:ascii="Times New Roman" w:hAnsi="Times New Roman"/>
                <w:b/>
                <w:sz w:val="20"/>
                <w:szCs w:val="20"/>
              </w:rPr>
            </w:pPr>
            <w:r w:rsidRPr="00687893">
              <w:rPr>
                <w:rFonts w:ascii="Times New Roman" w:hAnsi="Times New Roman"/>
                <w:b/>
                <w:sz w:val="20"/>
                <w:szCs w:val="20"/>
              </w:rPr>
              <w:t>Высшая квалифицированная категория</w:t>
            </w:r>
          </w:p>
        </w:tc>
        <w:tc>
          <w:tcPr>
            <w:tcW w:w="4678"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jc w:val="center"/>
              <w:rPr>
                <w:rFonts w:ascii="Times New Roman" w:hAnsi="Times New Roman"/>
                <w:b/>
                <w:sz w:val="20"/>
                <w:szCs w:val="20"/>
              </w:rPr>
            </w:pPr>
            <w:r w:rsidRPr="00687893">
              <w:rPr>
                <w:rFonts w:ascii="Times New Roman" w:hAnsi="Times New Roman"/>
                <w:b/>
                <w:sz w:val="20"/>
                <w:szCs w:val="20"/>
              </w:rPr>
              <w:t>Первая квалифицированная категория</w:t>
            </w:r>
          </w:p>
        </w:tc>
      </w:tr>
      <w:tr w:rsidR="00687893" w:rsidRPr="00687893" w:rsidTr="00687893">
        <w:trPr>
          <w:trHeight w:val="290"/>
        </w:trPr>
        <w:tc>
          <w:tcPr>
            <w:tcW w:w="1593"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highlight w:val="yellow"/>
              </w:rPr>
            </w:pPr>
            <w:r w:rsidRPr="00687893">
              <w:rPr>
                <w:rFonts w:ascii="Times New Roman" w:hAnsi="Times New Roman"/>
              </w:rPr>
              <w:t>165</w:t>
            </w:r>
          </w:p>
        </w:tc>
        <w:tc>
          <w:tcPr>
            <w:tcW w:w="4536"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47</w:t>
            </w:r>
          </w:p>
        </w:tc>
        <w:tc>
          <w:tcPr>
            <w:tcW w:w="4678"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rPr>
            </w:pPr>
            <w:r w:rsidRPr="00687893">
              <w:rPr>
                <w:rFonts w:ascii="Times New Roman" w:hAnsi="Times New Roman"/>
              </w:rPr>
              <w:t>87</w:t>
            </w:r>
          </w:p>
        </w:tc>
      </w:tr>
    </w:tbl>
    <w:p w:rsidR="00687893" w:rsidRPr="00687893" w:rsidRDefault="00687893" w:rsidP="00687893">
      <w:pPr>
        <w:spacing w:after="0"/>
        <w:rPr>
          <w:rFonts w:ascii="Times New Roman" w:hAnsi="Times New Roman"/>
          <w:b/>
          <w:sz w:val="24"/>
          <w:szCs w:val="24"/>
          <w:u w:val="single"/>
        </w:rPr>
      </w:pPr>
    </w:p>
    <w:tbl>
      <w:tblPr>
        <w:tblpPr w:leftFromText="180" w:rightFromText="180" w:vertAnchor="text" w:horzAnchor="margin" w:tblpX="250" w:tblpY="3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284"/>
        <w:gridCol w:w="283"/>
        <w:gridCol w:w="284"/>
        <w:gridCol w:w="283"/>
        <w:gridCol w:w="283"/>
        <w:gridCol w:w="284"/>
        <w:gridCol w:w="425"/>
        <w:gridCol w:w="425"/>
        <w:gridCol w:w="392"/>
        <w:gridCol w:w="284"/>
        <w:gridCol w:w="425"/>
        <w:gridCol w:w="425"/>
        <w:gridCol w:w="284"/>
        <w:gridCol w:w="425"/>
        <w:gridCol w:w="284"/>
        <w:gridCol w:w="425"/>
        <w:gridCol w:w="425"/>
        <w:gridCol w:w="425"/>
        <w:gridCol w:w="426"/>
        <w:gridCol w:w="425"/>
        <w:gridCol w:w="425"/>
        <w:gridCol w:w="425"/>
        <w:gridCol w:w="426"/>
        <w:gridCol w:w="283"/>
        <w:gridCol w:w="284"/>
        <w:gridCol w:w="425"/>
        <w:gridCol w:w="283"/>
        <w:gridCol w:w="426"/>
      </w:tblGrid>
      <w:tr w:rsidR="00687893" w:rsidRPr="00687893" w:rsidTr="00687893">
        <w:trPr>
          <w:cantSplit/>
          <w:trHeight w:val="1264"/>
        </w:trPr>
        <w:tc>
          <w:tcPr>
            <w:tcW w:w="567" w:type="dxa"/>
            <w:gridSpan w:val="2"/>
            <w:tcBorders>
              <w:top w:val="single" w:sz="4" w:space="0" w:color="auto"/>
              <w:left w:val="single" w:sz="4" w:space="0" w:color="auto"/>
              <w:right w:val="single" w:sz="4" w:space="0" w:color="auto"/>
            </w:tcBorders>
            <w:textDirection w:val="btLr"/>
            <w:vAlign w:val="center"/>
            <w:hideMark/>
          </w:tcPr>
          <w:p w:rsidR="00687893" w:rsidRPr="00687893" w:rsidRDefault="00687893" w:rsidP="00687893">
            <w:pPr>
              <w:spacing w:after="0" w:line="0" w:lineRule="atLeast"/>
              <w:ind w:right="113"/>
              <w:jc w:val="center"/>
              <w:rPr>
                <w:rFonts w:ascii="Times New Roman" w:hAnsi="Times New Roman"/>
                <w:b/>
                <w:sz w:val="16"/>
                <w:szCs w:val="16"/>
              </w:rPr>
            </w:pPr>
            <w:r w:rsidRPr="00687893">
              <w:rPr>
                <w:rFonts w:ascii="Times New Roman" w:hAnsi="Times New Roman"/>
                <w:b/>
                <w:sz w:val="16"/>
                <w:szCs w:val="16"/>
              </w:rPr>
              <w:t>Численность  учителей</w:t>
            </w:r>
          </w:p>
        </w:tc>
        <w:tc>
          <w:tcPr>
            <w:tcW w:w="567" w:type="dxa"/>
            <w:gridSpan w:val="2"/>
            <w:tcBorders>
              <w:top w:val="single" w:sz="4" w:space="0" w:color="auto"/>
              <w:left w:val="single" w:sz="4" w:space="0" w:color="auto"/>
              <w:right w:val="single" w:sz="4" w:space="0" w:color="auto"/>
            </w:tcBorders>
            <w:textDirection w:val="btLr"/>
            <w:hideMark/>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Менее 25 лет</w:t>
            </w:r>
          </w:p>
        </w:tc>
        <w:tc>
          <w:tcPr>
            <w:tcW w:w="567"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25-29 лет</w:t>
            </w:r>
          </w:p>
        </w:tc>
        <w:tc>
          <w:tcPr>
            <w:tcW w:w="567"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30-34 лет</w:t>
            </w:r>
          </w:p>
        </w:tc>
        <w:tc>
          <w:tcPr>
            <w:tcW w:w="850"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35 лет</w:t>
            </w:r>
          </w:p>
        </w:tc>
        <w:tc>
          <w:tcPr>
            <w:tcW w:w="676"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36-39 лет</w:t>
            </w:r>
          </w:p>
        </w:tc>
        <w:tc>
          <w:tcPr>
            <w:tcW w:w="850"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40-44 года</w:t>
            </w:r>
          </w:p>
        </w:tc>
        <w:tc>
          <w:tcPr>
            <w:tcW w:w="709"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45-49 лет</w:t>
            </w:r>
          </w:p>
        </w:tc>
        <w:tc>
          <w:tcPr>
            <w:tcW w:w="709"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50-54 года</w:t>
            </w:r>
          </w:p>
        </w:tc>
        <w:tc>
          <w:tcPr>
            <w:tcW w:w="850"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55-59 лет</w:t>
            </w:r>
          </w:p>
        </w:tc>
        <w:tc>
          <w:tcPr>
            <w:tcW w:w="851"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60-64 года</w:t>
            </w:r>
          </w:p>
        </w:tc>
        <w:tc>
          <w:tcPr>
            <w:tcW w:w="850"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65-69 лет</w:t>
            </w:r>
          </w:p>
        </w:tc>
        <w:tc>
          <w:tcPr>
            <w:tcW w:w="709"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70-74 года</w:t>
            </w:r>
          </w:p>
        </w:tc>
        <w:tc>
          <w:tcPr>
            <w:tcW w:w="709"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Более 75 лет</w:t>
            </w:r>
          </w:p>
        </w:tc>
        <w:tc>
          <w:tcPr>
            <w:tcW w:w="709" w:type="dxa"/>
            <w:gridSpan w:val="2"/>
            <w:tcBorders>
              <w:top w:val="single" w:sz="4" w:space="0" w:color="auto"/>
              <w:left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b/>
                <w:sz w:val="16"/>
                <w:szCs w:val="16"/>
              </w:rPr>
            </w:pPr>
            <w:r w:rsidRPr="00687893">
              <w:rPr>
                <w:rFonts w:ascii="Times New Roman" w:hAnsi="Times New Roman"/>
                <w:b/>
                <w:sz w:val="16"/>
                <w:szCs w:val="16"/>
              </w:rPr>
              <w:t>Количество пенсионеров</w:t>
            </w:r>
          </w:p>
        </w:tc>
      </w:tr>
      <w:tr w:rsidR="00687893" w:rsidRPr="00687893" w:rsidTr="00687893">
        <w:trPr>
          <w:cantSplit/>
          <w:trHeight w:val="701"/>
        </w:trPr>
        <w:tc>
          <w:tcPr>
            <w:tcW w:w="284" w:type="dxa"/>
            <w:tcBorders>
              <w:top w:val="single" w:sz="4" w:space="0" w:color="auto"/>
              <w:left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392"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Всего</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jc w:val="center"/>
              <w:rPr>
                <w:rFonts w:ascii="Times New Roman" w:hAnsi="Times New Roman"/>
                <w:b/>
                <w:sz w:val="12"/>
                <w:szCs w:val="12"/>
              </w:rPr>
            </w:pPr>
          </w:p>
          <w:p w:rsidR="00687893" w:rsidRPr="00687893" w:rsidRDefault="00687893" w:rsidP="00687893">
            <w:pPr>
              <w:spacing w:after="0"/>
              <w:ind w:left="113" w:right="113"/>
              <w:jc w:val="center"/>
              <w:rPr>
                <w:rFonts w:ascii="Times New Roman" w:hAnsi="Times New Roman"/>
                <w:b/>
                <w:sz w:val="12"/>
                <w:szCs w:val="12"/>
              </w:rPr>
            </w:pPr>
            <w:r w:rsidRPr="00687893">
              <w:rPr>
                <w:rFonts w:ascii="Times New Roman" w:hAnsi="Times New Roman"/>
                <w:b/>
                <w:sz w:val="12"/>
                <w:szCs w:val="12"/>
              </w:rPr>
              <w:t>Жен</w:t>
            </w:r>
          </w:p>
        </w:tc>
      </w:tr>
      <w:tr w:rsidR="00687893" w:rsidRPr="00687893" w:rsidTr="00687893">
        <w:trPr>
          <w:cantSplit/>
          <w:trHeight w:val="701"/>
        </w:trPr>
        <w:tc>
          <w:tcPr>
            <w:tcW w:w="284" w:type="dxa"/>
            <w:tcBorders>
              <w:left w:val="single" w:sz="4" w:space="0" w:color="auto"/>
              <w:right w:val="single" w:sz="4" w:space="0" w:color="auto"/>
            </w:tcBorders>
            <w:textDirection w:val="btLr"/>
            <w:vAlign w:val="center"/>
            <w:hideMark/>
          </w:tcPr>
          <w:p w:rsidR="00687893" w:rsidRPr="00687893" w:rsidRDefault="00687893" w:rsidP="00687893">
            <w:pPr>
              <w:spacing w:after="0" w:line="240" w:lineRule="auto"/>
              <w:ind w:left="113" w:right="113"/>
              <w:rPr>
                <w:rFonts w:ascii="Times New Roman" w:hAnsi="Times New Roman"/>
                <w:b/>
              </w:rPr>
            </w:pPr>
            <w:r w:rsidRPr="00687893">
              <w:rPr>
                <w:rFonts w:ascii="Times New Roman" w:hAnsi="Times New Roman"/>
                <w:b/>
              </w:rPr>
              <w:t>165</w:t>
            </w:r>
          </w:p>
        </w:tc>
        <w:tc>
          <w:tcPr>
            <w:tcW w:w="283" w:type="dxa"/>
            <w:tcBorders>
              <w:left w:val="single" w:sz="4" w:space="0" w:color="auto"/>
              <w:right w:val="single" w:sz="4" w:space="0" w:color="auto"/>
            </w:tcBorders>
            <w:textDirection w:val="btLr"/>
            <w:vAlign w:val="center"/>
          </w:tcPr>
          <w:p w:rsidR="00687893" w:rsidRPr="00687893" w:rsidRDefault="00687893" w:rsidP="00687893">
            <w:pPr>
              <w:spacing w:after="0" w:line="240" w:lineRule="auto"/>
              <w:ind w:left="113" w:right="113"/>
              <w:rPr>
                <w:rFonts w:ascii="Times New Roman" w:hAnsi="Times New Roman"/>
                <w:b/>
              </w:rPr>
            </w:pPr>
            <w:r w:rsidRPr="00687893">
              <w:rPr>
                <w:rFonts w:ascii="Times New Roman" w:hAnsi="Times New Roman"/>
                <w:b/>
              </w:rPr>
              <w:t>142</w:t>
            </w:r>
          </w:p>
        </w:tc>
        <w:tc>
          <w:tcPr>
            <w:tcW w:w="284"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ind w:left="113" w:right="113"/>
              <w:rPr>
                <w:rFonts w:ascii="Times New Roman" w:hAnsi="Times New Roman"/>
                <w:b/>
              </w:rPr>
            </w:pPr>
            <w:r w:rsidRPr="00687893">
              <w:rPr>
                <w:rFonts w:ascii="Times New Roman" w:hAnsi="Times New Roman"/>
                <w:b/>
              </w:rPr>
              <w:t>9</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8</w:t>
            </w:r>
          </w:p>
        </w:tc>
        <w:tc>
          <w:tcPr>
            <w:tcW w:w="284"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ind w:left="113" w:right="113"/>
              <w:rPr>
                <w:rFonts w:ascii="Times New Roman" w:hAnsi="Times New Roman"/>
                <w:b/>
              </w:rPr>
            </w:pPr>
            <w:r w:rsidRPr="00687893">
              <w:rPr>
                <w:rFonts w:ascii="Times New Roman" w:hAnsi="Times New Roman"/>
                <w:b/>
              </w:rPr>
              <w:t>13</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12</w:t>
            </w:r>
          </w:p>
        </w:tc>
        <w:tc>
          <w:tcPr>
            <w:tcW w:w="283"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ind w:left="113" w:right="113"/>
              <w:rPr>
                <w:rFonts w:ascii="Times New Roman" w:hAnsi="Times New Roman"/>
                <w:b/>
              </w:rPr>
            </w:pPr>
            <w:r w:rsidRPr="00687893">
              <w:rPr>
                <w:rFonts w:ascii="Times New Roman" w:hAnsi="Times New Roman"/>
                <w:b/>
              </w:rPr>
              <w:t>5</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4</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3</w:t>
            </w:r>
          </w:p>
        </w:tc>
        <w:tc>
          <w:tcPr>
            <w:tcW w:w="392" w:type="dxa"/>
            <w:tcBorders>
              <w:top w:val="single" w:sz="4" w:space="0" w:color="auto"/>
              <w:left w:val="single" w:sz="4" w:space="0" w:color="auto"/>
              <w:bottom w:val="single" w:sz="4" w:space="0" w:color="auto"/>
              <w:right w:val="single" w:sz="4" w:space="0" w:color="auto"/>
            </w:tcBorders>
            <w:textDirection w:val="btLr"/>
            <w:hideMark/>
          </w:tcPr>
          <w:p w:rsidR="00687893" w:rsidRPr="00687893" w:rsidRDefault="00687893" w:rsidP="00687893">
            <w:pPr>
              <w:ind w:left="113" w:right="113"/>
              <w:rPr>
                <w:rFonts w:ascii="Times New Roman" w:hAnsi="Times New Roman"/>
                <w:b/>
              </w:rPr>
            </w:pPr>
            <w:r w:rsidRPr="00687893">
              <w:rPr>
                <w:rFonts w:ascii="Times New Roman" w:hAnsi="Times New Roman"/>
                <w:b/>
              </w:rPr>
              <w:t>7</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6</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17</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13</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21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21</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39</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34</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22</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17</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21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19</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7</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4</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1</w:t>
            </w: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1</w:t>
            </w:r>
          </w:p>
        </w:tc>
        <w:tc>
          <w:tcPr>
            <w:tcW w:w="28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p>
        </w:tc>
        <w:tc>
          <w:tcPr>
            <w:tcW w:w="283"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46</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rPr>
                <w:rFonts w:ascii="Times New Roman" w:hAnsi="Times New Roman"/>
                <w:b/>
              </w:rPr>
            </w:pPr>
            <w:r w:rsidRPr="00687893">
              <w:rPr>
                <w:rFonts w:ascii="Times New Roman" w:hAnsi="Times New Roman"/>
                <w:b/>
              </w:rPr>
              <w:t>43</w:t>
            </w:r>
          </w:p>
        </w:tc>
      </w:tr>
    </w:tbl>
    <w:p w:rsidR="00687893" w:rsidRPr="00687893" w:rsidRDefault="00687893" w:rsidP="00687893">
      <w:pPr>
        <w:spacing w:after="0"/>
        <w:jc w:val="center"/>
        <w:rPr>
          <w:rFonts w:ascii="Times New Roman" w:hAnsi="Times New Roman"/>
          <w:b/>
          <w:sz w:val="24"/>
          <w:szCs w:val="24"/>
        </w:rPr>
      </w:pPr>
      <w:r w:rsidRPr="00687893">
        <w:rPr>
          <w:rFonts w:ascii="Times New Roman" w:hAnsi="Times New Roman"/>
          <w:b/>
          <w:sz w:val="24"/>
          <w:szCs w:val="24"/>
        </w:rPr>
        <w:t>Возраст, пол</w:t>
      </w:r>
    </w:p>
    <w:p w:rsidR="00687893" w:rsidRPr="00687893" w:rsidRDefault="00687893" w:rsidP="00687893">
      <w:pPr>
        <w:spacing w:after="0"/>
        <w:jc w:val="center"/>
        <w:rPr>
          <w:rFonts w:ascii="Times New Roman" w:hAnsi="Times New Roman"/>
          <w:b/>
          <w:sz w:val="24"/>
          <w:szCs w:val="24"/>
          <w:u w:val="single"/>
        </w:rPr>
      </w:pPr>
    </w:p>
    <w:p w:rsidR="00687893" w:rsidRPr="00687893" w:rsidRDefault="00687893" w:rsidP="00687893">
      <w:pPr>
        <w:spacing w:after="0"/>
        <w:jc w:val="center"/>
        <w:rPr>
          <w:rFonts w:ascii="Times New Roman" w:hAnsi="Times New Roman"/>
          <w:b/>
          <w:sz w:val="24"/>
          <w:szCs w:val="24"/>
          <w:u w:val="single"/>
        </w:rPr>
      </w:pPr>
      <w:r w:rsidRPr="00687893">
        <w:rPr>
          <w:rFonts w:ascii="Times New Roman" w:hAnsi="Times New Roman"/>
          <w:b/>
          <w:sz w:val="24"/>
          <w:szCs w:val="24"/>
          <w:u w:val="single"/>
        </w:rPr>
        <w:t>Педагогический стаж</w:t>
      </w:r>
    </w:p>
    <w:tbl>
      <w:tblPr>
        <w:tblpPr w:leftFromText="180" w:rightFromText="180" w:vertAnchor="text" w:horzAnchor="margin" w:tblpX="250" w:tblpY="38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275"/>
        <w:gridCol w:w="1843"/>
        <w:gridCol w:w="1559"/>
        <w:gridCol w:w="1560"/>
        <w:gridCol w:w="1701"/>
      </w:tblGrid>
      <w:tr w:rsidR="00687893" w:rsidRPr="00687893" w:rsidTr="00687893">
        <w:trPr>
          <w:cantSplit/>
          <w:trHeight w:val="207"/>
        </w:trPr>
        <w:tc>
          <w:tcPr>
            <w:tcW w:w="1526" w:type="dxa"/>
            <w:vMerge w:val="restart"/>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Численность учителей</w:t>
            </w:r>
          </w:p>
        </w:tc>
        <w:tc>
          <w:tcPr>
            <w:tcW w:w="1276" w:type="dxa"/>
            <w:tcBorders>
              <w:top w:val="single" w:sz="4" w:space="0" w:color="auto"/>
              <w:left w:val="single" w:sz="4" w:space="0" w:color="auto"/>
              <w:bottom w:val="nil"/>
              <w:right w:val="single" w:sz="4" w:space="0" w:color="auto"/>
            </w:tcBorders>
            <w:hideMark/>
          </w:tcPr>
          <w:p w:rsidR="00687893" w:rsidRPr="00687893" w:rsidRDefault="00687893" w:rsidP="00687893">
            <w:pPr>
              <w:spacing w:after="0" w:line="0" w:lineRule="atLeast"/>
              <w:rPr>
                <w:rFonts w:ascii="Times New Roman" w:hAnsi="Times New Roman"/>
                <w:b/>
                <w:sz w:val="20"/>
                <w:szCs w:val="20"/>
              </w:rPr>
            </w:pPr>
          </w:p>
        </w:tc>
        <w:tc>
          <w:tcPr>
            <w:tcW w:w="1275"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20"/>
                <w:szCs w:val="20"/>
              </w:rPr>
            </w:pPr>
          </w:p>
        </w:tc>
        <w:tc>
          <w:tcPr>
            <w:tcW w:w="1843"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20"/>
                <w:szCs w:val="20"/>
              </w:rPr>
            </w:pPr>
          </w:p>
        </w:tc>
        <w:tc>
          <w:tcPr>
            <w:tcW w:w="1559"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20"/>
                <w:szCs w:val="20"/>
              </w:rPr>
            </w:pPr>
          </w:p>
        </w:tc>
        <w:tc>
          <w:tcPr>
            <w:tcW w:w="1560"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20"/>
                <w:szCs w:val="20"/>
              </w:rPr>
            </w:pPr>
          </w:p>
        </w:tc>
        <w:tc>
          <w:tcPr>
            <w:tcW w:w="1701" w:type="dxa"/>
            <w:tcBorders>
              <w:top w:val="single" w:sz="4" w:space="0" w:color="auto"/>
              <w:left w:val="single" w:sz="4" w:space="0" w:color="auto"/>
              <w:bottom w:val="nil"/>
              <w:right w:val="single" w:sz="4" w:space="0" w:color="auto"/>
            </w:tcBorders>
          </w:tcPr>
          <w:p w:rsidR="00687893" w:rsidRPr="00687893" w:rsidRDefault="00687893" w:rsidP="00687893">
            <w:pPr>
              <w:spacing w:after="0" w:line="0" w:lineRule="atLeast"/>
              <w:rPr>
                <w:rFonts w:ascii="Times New Roman" w:hAnsi="Times New Roman"/>
                <w:b/>
                <w:sz w:val="20"/>
                <w:szCs w:val="20"/>
              </w:rPr>
            </w:pPr>
          </w:p>
        </w:tc>
      </w:tr>
      <w:tr w:rsidR="00687893" w:rsidRPr="00687893" w:rsidTr="00687893">
        <w:trPr>
          <w:cantSplit/>
          <w:trHeight w:val="608"/>
        </w:trPr>
        <w:tc>
          <w:tcPr>
            <w:tcW w:w="1526" w:type="dxa"/>
            <w:vMerge/>
            <w:tcBorders>
              <w:left w:val="single" w:sz="4" w:space="0" w:color="auto"/>
              <w:bottom w:val="single" w:sz="4" w:space="0" w:color="auto"/>
              <w:right w:val="single" w:sz="4" w:space="0" w:color="auto"/>
            </w:tcBorders>
            <w:vAlign w:val="center"/>
            <w:hideMark/>
          </w:tcPr>
          <w:p w:rsidR="00687893" w:rsidRPr="00687893" w:rsidRDefault="00687893" w:rsidP="00687893">
            <w:pPr>
              <w:spacing w:after="0" w:line="0" w:lineRule="atLeast"/>
              <w:rPr>
                <w:rFonts w:ascii="Times New Roman" w:hAnsi="Times New Roman"/>
                <w:b/>
                <w:sz w:val="20"/>
                <w:szCs w:val="20"/>
              </w:rPr>
            </w:pPr>
          </w:p>
        </w:tc>
        <w:tc>
          <w:tcPr>
            <w:tcW w:w="1276"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Нет стажа</w:t>
            </w:r>
          </w:p>
        </w:tc>
        <w:tc>
          <w:tcPr>
            <w:tcW w:w="1275" w:type="dxa"/>
            <w:tcBorders>
              <w:top w:val="nil"/>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Менее 3 лет</w:t>
            </w:r>
          </w:p>
        </w:tc>
        <w:tc>
          <w:tcPr>
            <w:tcW w:w="1843"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От 3 до 5 лет</w:t>
            </w:r>
          </w:p>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(включительно)</w:t>
            </w:r>
          </w:p>
        </w:tc>
        <w:tc>
          <w:tcPr>
            <w:tcW w:w="1559"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От  5 до 10 лет</w:t>
            </w:r>
          </w:p>
        </w:tc>
        <w:tc>
          <w:tcPr>
            <w:tcW w:w="1560"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От 10 до 20 лет</w:t>
            </w:r>
          </w:p>
        </w:tc>
        <w:tc>
          <w:tcPr>
            <w:tcW w:w="1701" w:type="dxa"/>
            <w:tcBorders>
              <w:top w:val="nil"/>
              <w:left w:val="single" w:sz="4" w:space="0" w:color="auto"/>
              <w:bottom w:val="single" w:sz="4" w:space="0" w:color="auto"/>
              <w:right w:val="single" w:sz="4" w:space="0" w:color="auto"/>
            </w:tcBorders>
            <w:hideMark/>
          </w:tcPr>
          <w:p w:rsidR="00687893" w:rsidRPr="00687893" w:rsidRDefault="00687893" w:rsidP="00687893">
            <w:pPr>
              <w:spacing w:after="0" w:line="0" w:lineRule="atLeast"/>
              <w:ind w:right="34"/>
              <w:jc w:val="center"/>
              <w:rPr>
                <w:rFonts w:ascii="Times New Roman" w:hAnsi="Times New Roman"/>
                <w:b/>
                <w:sz w:val="20"/>
                <w:szCs w:val="20"/>
              </w:rPr>
            </w:pPr>
            <w:r w:rsidRPr="00687893">
              <w:rPr>
                <w:rFonts w:ascii="Times New Roman" w:hAnsi="Times New Roman"/>
                <w:b/>
                <w:sz w:val="20"/>
                <w:szCs w:val="20"/>
              </w:rPr>
              <w:t>20 лет и более</w:t>
            </w:r>
          </w:p>
        </w:tc>
      </w:tr>
      <w:tr w:rsidR="00687893" w:rsidRPr="00687893" w:rsidTr="00687893">
        <w:trPr>
          <w:cantSplit/>
          <w:trHeight w:val="683"/>
        </w:trPr>
        <w:tc>
          <w:tcPr>
            <w:tcW w:w="1526" w:type="dxa"/>
            <w:tcBorders>
              <w:top w:val="single" w:sz="4" w:space="0" w:color="auto"/>
              <w:left w:val="single" w:sz="4" w:space="0" w:color="auto"/>
              <w:bottom w:val="single" w:sz="4" w:space="0" w:color="auto"/>
              <w:right w:val="single" w:sz="4" w:space="0" w:color="auto"/>
            </w:tcBorders>
            <w:textDirection w:val="btLr"/>
            <w:vAlign w:val="center"/>
            <w:hideMark/>
          </w:tcPr>
          <w:p w:rsidR="00687893" w:rsidRPr="00687893" w:rsidRDefault="00687893" w:rsidP="00687893">
            <w:pPr>
              <w:spacing w:after="0" w:line="240" w:lineRule="auto"/>
              <w:ind w:left="113" w:right="113"/>
              <w:rPr>
                <w:rFonts w:ascii="Times New Roman" w:hAnsi="Times New Roman"/>
                <w:b/>
              </w:rPr>
            </w:pPr>
            <w:r w:rsidRPr="00687893">
              <w:rPr>
                <w:rFonts w:ascii="Times New Roman" w:hAnsi="Times New Roman"/>
                <w:b/>
              </w:rPr>
              <w:t>165</w:t>
            </w:r>
          </w:p>
        </w:tc>
        <w:tc>
          <w:tcPr>
            <w:tcW w:w="1276"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spacing w:after="0"/>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jc w:val="center"/>
              <w:rPr>
                <w:rFonts w:ascii="Times New Roman" w:hAnsi="Times New Roman"/>
                <w:b/>
              </w:rPr>
            </w:pPr>
            <w:r w:rsidRPr="00687893">
              <w:rPr>
                <w:rFonts w:ascii="Times New Roman" w:hAnsi="Times New Roman"/>
                <w:b/>
              </w:rPr>
              <w:t>8</w:t>
            </w:r>
          </w:p>
        </w:tc>
        <w:tc>
          <w:tcPr>
            <w:tcW w:w="1843"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spacing w:after="0"/>
              <w:jc w:val="center"/>
              <w:rPr>
                <w:rFonts w:ascii="Times New Roman" w:hAnsi="Times New Roman"/>
                <w:b/>
              </w:rPr>
            </w:pPr>
            <w:r w:rsidRPr="00687893">
              <w:rPr>
                <w:rFonts w:ascii="Times New Roman" w:hAnsi="Times New Roman"/>
                <w:b/>
              </w:rPr>
              <w:t>18</w:t>
            </w:r>
          </w:p>
        </w:tc>
        <w:tc>
          <w:tcPr>
            <w:tcW w:w="1559"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spacing w:after="0"/>
              <w:jc w:val="center"/>
              <w:rPr>
                <w:rFonts w:ascii="Times New Roman" w:hAnsi="Times New Roman"/>
                <w:b/>
              </w:rPr>
            </w:pPr>
            <w:r w:rsidRPr="00687893">
              <w:rPr>
                <w:rFonts w:ascii="Times New Roman" w:hAnsi="Times New Roman"/>
                <w:b/>
              </w:rPr>
              <w:t>8</w:t>
            </w:r>
          </w:p>
        </w:tc>
        <w:tc>
          <w:tcPr>
            <w:tcW w:w="1560"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spacing w:after="0"/>
              <w:jc w:val="center"/>
              <w:rPr>
                <w:rFonts w:ascii="Times New Roman" w:hAnsi="Times New Roman"/>
                <w:b/>
              </w:rPr>
            </w:pPr>
            <w:r w:rsidRPr="00687893">
              <w:rPr>
                <w:rFonts w:ascii="Times New Roman" w:hAnsi="Times New Roman"/>
                <w:b/>
              </w:rPr>
              <w:t>15</w:t>
            </w:r>
          </w:p>
        </w:tc>
        <w:tc>
          <w:tcPr>
            <w:tcW w:w="1701" w:type="dxa"/>
            <w:tcBorders>
              <w:top w:val="single" w:sz="4" w:space="0" w:color="auto"/>
              <w:left w:val="single" w:sz="4" w:space="0" w:color="auto"/>
              <w:bottom w:val="single" w:sz="4" w:space="0" w:color="auto"/>
              <w:right w:val="single" w:sz="4" w:space="0" w:color="auto"/>
            </w:tcBorders>
            <w:hideMark/>
          </w:tcPr>
          <w:p w:rsidR="00687893" w:rsidRPr="00687893" w:rsidRDefault="00687893" w:rsidP="00687893">
            <w:pPr>
              <w:spacing w:after="0"/>
              <w:jc w:val="center"/>
              <w:rPr>
                <w:rFonts w:ascii="Times New Roman" w:hAnsi="Times New Roman"/>
                <w:b/>
              </w:rPr>
            </w:pPr>
            <w:r w:rsidRPr="00687893">
              <w:rPr>
                <w:rFonts w:ascii="Times New Roman" w:hAnsi="Times New Roman"/>
                <w:b/>
              </w:rPr>
              <w:t>116</w:t>
            </w:r>
          </w:p>
        </w:tc>
      </w:tr>
    </w:tbl>
    <w:p w:rsidR="00687893" w:rsidRPr="00687893" w:rsidRDefault="00687893" w:rsidP="00687893">
      <w:pPr>
        <w:spacing w:after="0" w:line="0" w:lineRule="atLeast"/>
        <w:rPr>
          <w:rFonts w:ascii="Times New Roman" w:hAnsi="Times New Roman"/>
          <w:b/>
          <w:sz w:val="24"/>
          <w:szCs w:val="24"/>
        </w:rPr>
      </w:pPr>
    </w:p>
    <w:p w:rsidR="00687893" w:rsidRPr="00687893" w:rsidRDefault="00687893" w:rsidP="00687893">
      <w:pPr>
        <w:spacing w:after="0" w:line="0" w:lineRule="atLeast"/>
        <w:ind w:left="720"/>
        <w:jc w:val="right"/>
        <w:rPr>
          <w:rFonts w:ascii="Times New Roman" w:hAnsi="Times New Roman"/>
          <w:b/>
          <w:sz w:val="24"/>
          <w:szCs w:val="24"/>
        </w:rPr>
      </w:pPr>
      <w:r w:rsidRPr="00687893">
        <w:rPr>
          <w:rFonts w:ascii="Times New Roman" w:hAnsi="Times New Roman"/>
          <w:b/>
          <w:sz w:val="24"/>
          <w:szCs w:val="24"/>
        </w:rPr>
        <w:t>Приложение 5</w:t>
      </w:r>
    </w:p>
    <w:p w:rsidR="00687893" w:rsidRPr="00687893" w:rsidRDefault="00687893" w:rsidP="00687893">
      <w:pPr>
        <w:spacing w:after="0" w:line="0" w:lineRule="atLeast"/>
        <w:ind w:left="720"/>
        <w:jc w:val="right"/>
        <w:rPr>
          <w:rFonts w:ascii="Times New Roman" w:hAnsi="Times New Roman"/>
          <w:b/>
          <w:sz w:val="24"/>
          <w:szCs w:val="24"/>
        </w:rPr>
      </w:pPr>
    </w:p>
    <w:p w:rsidR="00687893" w:rsidRPr="00687893" w:rsidRDefault="00687893" w:rsidP="00687893">
      <w:pPr>
        <w:spacing w:after="0" w:line="0" w:lineRule="atLeast"/>
        <w:ind w:left="720"/>
        <w:jc w:val="center"/>
        <w:rPr>
          <w:rFonts w:ascii="Times New Roman" w:hAnsi="Times New Roman"/>
          <w:b/>
          <w:sz w:val="24"/>
          <w:szCs w:val="24"/>
        </w:rPr>
      </w:pPr>
      <w:r w:rsidRPr="00687893">
        <w:rPr>
          <w:rFonts w:ascii="Times New Roman" w:hAnsi="Times New Roman"/>
          <w:b/>
          <w:sz w:val="24"/>
          <w:szCs w:val="24"/>
        </w:rPr>
        <w:t>Количество работающих ветеранов труда</w:t>
      </w:r>
      <w:r w:rsidRPr="00687893">
        <w:rPr>
          <w:rFonts w:ascii="Times New Roman" w:hAnsi="Times New Roman"/>
          <w:b/>
          <w:sz w:val="24"/>
          <w:szCs w:val="24"/>
          <w:u w:val="single"/>
        </w:rPr>
        <w:t xml:space="preserve"> в муниципалитете (оргаизации) в отрасли образования -  42 чел.</w:t>
      </w:r>
    </w:p>
    <w:p w:rsidR="00687893" w:rsidRPr="00687893" w:rsidRDefault="00687893" w:rsidP="00687893">
      <w:pPr>
        <w:spacing w:after="0" w:line="0" w:lineRule="atLeast"/>
        <w:rPr>
          <w:rFonts w:ascii="Times New Roman" w:hAnsi="Times New Roman"/>
          <w:b/>
          <w:sz w:val="24"/>
          <w:szCs w:val="24"/>
        </w:rPr>
      </w:pPr>
    </w:p>
    <w:p w:rsidR="00687893" w:rsidRPr="00687893" w:rsidRDefault="00687893" w:rsidP="00687893">
      <w:pPr>
        <w:spacing w:after="0" w:line="0" w:lineRule="atLeast"/>
        <w:jc w:val="right"/>
        <w:rPr>
          <w:rFonts w:ascii="Times New Roman" w:hAnsi="Times New Roman"/>
          <w:b/>
          <w:sz w:val="24"/>
          <w:szCs w:val="24"/>
        </w:rPr>
      </w:pPr>
    </w:p>
    <w:p w:rsidR="00687893" w:rsidRPr="00687893" w:rsidRDefault="00687893" w:rsidP="00687893">
      <w:pPr>
        <w:spacing w:after="0" w:line="0" w:lineRule="atLeast"/>
        <w:jc w:val="right"/>
        <w:rPr>
          <w:rFonts w:ascii="Times New Roman" w:hAnsi="Times New Roman"/>
          <w:b/>
          <w:sz w:val="24"/>
          <w:szCs w:val="24"/>
        </w:rPr>
      </w:pPr>
      <w:r w:rsidRPr="00687893">
        <w:rPr>
          <w:rFonts w:ascii="Times New Roman" w:hAnsi="Times New Roman"/>
          <w:b/>
          <w:sz w:val="24"/>
          <w:szCs w:val="24"/>
        </w:rPr>
        <w:t>Приложение 6</w:t>
      </w:r>
    </w:p>
    <w:p w:rsidR="00687893" w:rsidRPr="00687893" w:rsidRDefault="00687893" w:rsidP="00687893">
      <w:pPr>
        <w:spacing w:after="0" w:line="0" w:lineRule="atLeast"/>
        <w:rPr>
          <w:rFonts w:ascii="Times New Roman" w:hAnsi="Times New Roman"/>
          <w:b/>
          <w:sz w:val="24"/>
          <w:szCs w:val="24"/>
        </w:rPr>
      </w:pPr>
    </w:p>
    <w:tbl>
      <w:tblPr>
        <w:tblW w:w="10631" w:type="dxa"/>
        <w:tblInd w:w="172" w:type="dxa"/>
        <w:tblLayout w:type="fixed"/>
        <w:tblCellMar>
          <w:left w:w="30" w:type="dxa"/>
          <w:right w:w="30" w:type="dxa"/>
        </w:tblCellMar>
        <w:tblLook w:val="0000" w:firstRow="0" w:lastRow="0" w:firstColumn="0" w:lastColumn="0" w:noHBand="0" w:noVBand="0"/>
      </w:tblPr>
      <w:tblGrid>
        <w:gridCol w:w="709"/>
        <w:gridCol w:w="567"/>
        <w:gridCol w:w="709"/>
        <w:gridCol w:w="425"/>
        <w:gridCol w:w="567"/>
        <w:gridCol w:w="425"/>
        <w:gridCol w:w="425"/>
        <w:gridCol w:w="426"/>
        <w:gridCol w:w="567"/>
        <w:gridCol w:w="425"/>
        <w:gridCol w:w="567"/>
        <w:gridCol w:w="567"/>
        <w:gridCol w:w="567"/>
        <w:gridCol w:w="567"/>
        <w:gridCol w:w="425"/>
        <w:gridCol w:w="425"/>
        <w:gridCol w:w="567"/>
        <w:gridCol w:w="567"/>
        <w:gridCol w:w="567"/>
        <w:gridCol w:w="567"/>
      </w:tblGrid>
      <w:tr w:rsidR="00687893" w:rsidRPr="00687893" w:rsidTr="00687893">
        <w:trPr>
          <w:trHeight w:val="290"/>
        </w:trPr>
        <w:tc>
          <w:tcPr>
            <w:tcW w:w="10631" w:type="dxa"/>
            <w:gridSpan w:val="20"/>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jc w:val="center"/>
              <w:rPr>
                <w:rFonts w:ascii="Times New Roman" w:hAnsi="Times New Roman"/>
                <w:b/>
                <w:sz w:val="24"/>
                <w:szCs w:val="24"/>
              </w:rPr>
            </w:pPr>
            <w:r w:rsidRPr="00687893">
              <w:rPr>
                <w:rFonts w:ascii="Times New Roman" w:hAnsi="Times New Roman"/>
                <w:b/>
                <w:sz w:val="24"/>
                <w:szCs w:val="24"/>
              </w:rPr>
              <w:t>Сводная информация о   руководителях дошкольных образовательных учреждений</w:t>
            </w:r>
          </w:p>
        </w:tc>
      </w:tr>
      <w:tr w:rsidR="00687893" w:rsidRPr="00687893" w:rsidTr="00687893">
        <w:trPr>
          <w:trHeight w:val="793"/>
        </w:trPr>
        <w:tc>
          <w:tcPr>
            <w:tcW w:w="709" w:type="dxa"/>
            <w:vMerge w:val="restart"/>
            <w:tcBorders>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r w:rsidRPr="00687893">
              <w:rPr>
                <w:rFonts w:ascii="Times New Roman" w:hAnsi="Times New Roman"/>
                <w:b/>
                <w:sz w:val="20"/>
                <w:szCs w:val="20"/>
              </w:rPr>
              <w:t>Всего руководителей</w:t>
            </w:r>
          </w:p>
          <w:p w:rsidR="00687893" w:rsidRPr="00687893" w:rsidRDefault="00687893" w:rsidP="00687893">
            <w:pPr>
              <w:spacing w:after="0" w:line="0" w:lineRule="atLeast"/>
              <w:ind w:left="113" w:right="113"/>
              <w:rPr>
                <w:rFonts w:ascii="Times New Roman" w:hAnsi="Times New Roman"/>
                <w:b/>
                <w:sz w:val="20"/>
                <w:szCs w:val="20"/>
              </w:rPr>
            </w:pPr>
          </w:p>
          <w:p w:rsidR="00687893" w:rsidRPr="00687893" w:rsidRDefault="00687893" w:rsidP="00687893">
            <w:pPr>
              <w:spacing w:after="0" w:line="0" w:lineRule="atLeast"/>
              <w:ind w:left="113" w:right="113"/>
              <w:jc w:val="center"/>
              <w:rPr>
                <w:rFonts w:ascii="Times New Roman" w:hAnsi="Times New Roman"/>
                <w:b/>
                <w:sz w:val="20"/>
                <w:szCs w:val="20"/>
              </w:rPr>
            </w:pPr>
            <w:r w:rsidRPr="00687893">
              <w:rPr>
                <w:rFonts w:ascii="Times New Roman" w:hAnsi="Times New Roman"/>
                <w:b/>
                <w:sz w:val="20"/>
                <w:szCs w:val="20"/>
              </w:rPr>
              <w:t xml:space="preserve"> </w:t>
            </w:r>
          </w:p>
        </w:tc>
        <w:tc>
          <w:tcPr>
            <w:tcW w:w="1276"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Образование</w:t>
            </w:r>
          </w:p>
        </w:tc>
        <w:tc>
          <w:tcPr>
            <w:tcW w:w="992" w:type="dxa"/>
            <w:gridSpan w:val="2"/>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Квалификационные категории</w:t>
            </w:r>
          </w:p>
        </w:tc>
        <w:tc>
          <w:tcPr>
            <w:tcW w:w="2268"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Педагогический стаж</w:t>
            </w:r>
          </w:p>
        </w:tc>
        <w:tc>
          <w:tcPr>
            <w:tcW w:w="2693"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Стаж в данной должности</w:t>
            </w:r>
          </w:p>
        </w:tc>
        <w:tc>
          <w:tcPr>
            <w:tcW w:w="2693"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Возраст</w:t>
            </w:r>
          </w:p>
        </w:tc>
      </w:tr>
      <w:tr w:rsidR="00687893" w:rsidRPr="00687893" w:rsidTr="00687893">
        <w:trPr>
          <w:cantSplit/>
          <w:trHeight w:val="1592"/>
        </w:trPr>
        <w:tc>
          <w:tcPr>
            <w:tcW w:w="709" w:type="dxa"/>
            <w:vMerge/>
            <w:tcBorders>
              <w:left w:val="single" w:sz="2" w:space="0" w:color="000000"/>
              <w:bottom w:val="single" w:sz="4" w:space="0" w:color="auto"/>
              <w:right w:val="single" w:sz="2" w:space="0" w:color="000000"/>
            </w:tcBorders>
          </w:tcPr>
          <w:p w:rsidR="00687893" w:rsidRPr="00687893" w:rsidRDefault="00687893" w:rsidP="00687893">
            <w:pPr>
              <w:jc w:val="center"/>
              <w:rPr>
                <w:b/>
                <w:sz w:val="20"/>
                <w:szCs w:val="20"/>
              </w:rPr>
            </w:pPr>
          </w:p>
        </w:tc>
        <w:tc>
          <w:tcPr>
            <w:tcW w:w="567" w:type="dxa"/>
            <w:tcBorders>
              <w:top w:val="single" w:sz="2" w:space="0" w:color="000000"/>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ВПО</w:t>
            </w:r>
          </w:p>
        </w:tc>
        <w:tc>
          <w:tcPr>
            <w:tcW w:w="709" w:type="dxa"/>
            <w:tcBorders>
              <w:top w:val="single" w:sz="2" w:space="0" w:color="000000"/>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СПО</w:t>
            </w:r>
          </w:p>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Высшая</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Первая</w:t>
            </w:r>
          </w:p>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до 2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от 2 до 5 лет</w:t>
            </w:r>
          </w:p>
        </w:tc>
        <w:tc>
          <w:tcPr>
            <w:tcW w:w="426"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от 5 до 10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от 10 до 20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Более 20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до 2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от 2 до 5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от 5 до 10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от 10 до 20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b/>
                <w:sz w:val="20"/>
                <w:szCs w:val="20"/>
              </w:rPr>
            </w:pPr>
            <w:r w:rsidRPr="00687893">
              <w:rPr>
                <w:rFonts w:ascii="Times New Roman" w:hAnsi="Times New Roman"/>
                <w:b/>
                <w:sz w:val="20"/>
                <w:szCs w:val="20"/>
              </w:rPr>
              <w:t>Более 20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Моложе 25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25-35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35-55 лет</w:t>
            </w:r>
          </w:p>
        </w:tc>
        <w:tc>
          <w:tcPr>
            <w:tcW w:w="567" w:type="dxa"/>
            <w:tcBorders>
              <w:left w:val="single" w:sz="2" w:space="0" w:color="000000"/>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55 -75 лет</w:t>
            </w:r>
          </w:p>
        </w:tc>
        <w:tc>
          <w:tcPr>
            <w:tcW w:w="567" w:type="dxa"/>
            <w:tcBorders>
              <w:left w:val="single" w:sz="4" w:space="0" w:color="auto"/>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b/>
                <w:color w:val="000000"/>
                <w:sz w:val="20"/>
                <w:szCs w:val="20"/>
              </w:rPr>
            </w:pPr>
            <w:r w:rsidRPr="00687893">
              <w:rPr>
                <w:rFonts w:ascii="Times New Roman" w:hAnsi="Times New Roman"/>
                <w:b/>
                <w:color w:val="000000"/>
                <w:sz w:val="20"/>
                <w:szCs w:val="20"/>
              </w:rPr>
              <w:t>75 и более</w:t>
            </w:r>
          </w:p>
        </w:tc>
      </w:tr>
      <w:tr w:rsidR="00687893" w:rsidRPr="00687893" w:rsidTr="00687893">
        <w:trPr>
          <w:cantSplit/>
          <w:trHeight w:val="674"/>
        </w:trPr>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jc w:val="center"/>
              <w:rPr>
                <w:rFonts w:ascii="Times New Roman" w:hAnsi="Times New Roman"/>
                <w:sz w:val="16"/>
                <w:szCs w:val="16"/>
              </w:rPr>
            </w:pPr>
            <w:r w:rsidRPr="00687893">
              <w:rPr>
                <w:rFonts w:ascii="Times New Roman" w:hAnsi="Times New Roman"/>
                <w:sz w:val="16"/>
                <w:szCs w:val="16"/>
              </w:rPr>
              <w:t>Завед.</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r>
      <w:tr w:rsidR="00687893" w:rsidRPr="00687893" w:rsidTr="00687893">
        <w:trPr>
          <w:cantSplit/>
          <w:trHeight w:val="839"/>
        </w:trPr>
        <w:tc>
          <w:tcPr>
            <w:tcW w:w="70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jc w:val="center"/>
              <w:rPr>
                <w:rFonts w:ascii="Times New Roman" w:hAnsi="Times New Roman"/>
                <w:sz w:val="16"/>
                <w:szCs w:val="16"/>
              </w:rPr>
            </w:pPr>
            <w:r w:rsidRPr="00687893">
              <w:rPr>
                <w:rFonts w:ascii="Times New Roman" w:hAnsi="Times New Roman"/>
                <w:sz w:val="16"/>
                <w:szCs w:val="16"/>
              </w:rPr>
              <w:t>ст. воспит</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r>
    </w:tbl>
    <w:p w:rsidR="00687893" w:rsidRPr="00687893" w:rsidRDefault="00687893" w:rsidP="00687893">
      <w:pPr>
        <w:ind w:left="-567"/>
        <w:rPr>
          <w:rFonts w:ascii="Times New Roman" w:hAnsi="Times New Roman"/>
          <w:b/>
          <w:sz w:val="24"/>
          <w:szCs w:val="24"/>
        </w:rPr>
      </w:pPr>
    </w:p>
    <w:p w:rsidR="00687893" w:rsidRPr="00687893" w:rsidRDefault="00687893" w:rsidP="00687893">
      <w:pPr>
        <w:jc w:val="right"/>
        <w:rPr>
          <w:rFonts w:ascii="Times New Roman" w:hAnsi="Times New Roman"/>
          <w:b/>
          <w:sz w:val="24"/>
          <w:szCs w:val="24"/>
        </w:rPr>
      </w:pPr>
      <w:r w:rsidRPr="00687893">
        <w:rPr>
          <w:rFonts w:ascii="Times New Roman" w:hAnsi="Times New Roman"/>
          <w:b/>
          <w:sz w:val="24"/>
          <w:szCs w:val="24"/>
        </w:rPr>
        <w:t>Приложение 7</w:t>
      </w:r>
    </w:p>
    <w:tbl>
      <w:tblPr>
        <w:tblW w:w="10631" w:type="dxa"/>
        <w:tblInd w:w="172" w:type="dxa"/>
        <w:tblLayout w:type="fixed"/>
        <w:tblCellMar>
          <w:left w:w="30" w:type="dxa"/>
          <w:right w:w="30" w:type="dxa"/>
        </w:tblCellMar>
        <w:tblLook w:val="0000" w:firstRow="0" w:lastRow="0" w:firstColumn="0" w:lastColumn="0" w:noHBand="0" w:noVBand="0"/>
      </w:tblPr>
      <w:tblGrid>
        <w:gridCol w:w="567"/>
        <w:gridCol w:w="678"/>
        <w:gridCol w:w="598"/>
        <w:gridCol w:w="425"/>
        <w:gridCol w:w="567"/>
        <w:gridCol w:w="425"/>
        <w:gridCol w:w="426"/>
        <w:gridCol w:w="425"/>
        <w:gridCol w:w="425"/>
        <w:gridCol w:w="425"/>
        <w:gridCol w:w="426"/>
        <w:gridCol w:w="425"/>
        <w:gridCol w:w="425"/>
        <w:gridCol w:w="425"/>
        <w:gridCol w:w="426"/>
        <w:gridCol w:w="567"/>
        <w:gridCol w:w="567"/>
        <w:gridCol w:w="567"/>
        <w:gridCol w:w="708"/>
        <w:gridCol w:w="1134"/>
      </w:tblGrid>
      <w:tr w:rsidR="00687893" w:rsidRPr="00687893" w:rsidTr="00687893">
        <w:trPr>
          <w:trHeight w:val="528"/>
        </w:trPr>
        <w:tc>
          <w:tcPr>
            <w:tcW w:w="10631" w:type="dxa"/>
            <w:gridSpan w:val="20"/>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jc w:val="center"/>
              <w:rPr>
                <w:b/>
              </w:rPr>
            </w:pPr>
            <w:r w:rsidRPr="00687893">
              <w:rPr>
                <w:rFonts w:ascii="Times New Roman" w:hAnsi="Times New Roman"/>
                <w:b/>
                <w:sz w:val="24"/>
                <w:szCs w:val="24"/>
              </w:rPr>
              <w:t>Сводная информация о руководителях  организаций дополнительного образования</w:t>
            </w:r>
          </w:p>
        </w:tc>
      </w:tr>
      <w:tr w:rsidR="00687893" w:rsidRPr="00687893" w:rsidTr="00687893">
        <w:trPr>
          <w:trHeight w:val="970"/>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sz w:val="16"/>
                <w:szCs w:val="16"/>
              </w:rPr>
            </w:pPr>
            <w:r w:rsidRPr="00687893">
              <w:rPr>
                <w:rFonts w:ascii="Times New Roman" w:hAnsi="Times New Roman"/>
                <w:sz w:val="16"/>
                <w:szCs w:val="16"/>
              </w:rPr>
              <w:t>Всего руководителей</w:t>
            </w:r>
          </w:p>
          <w:p w:rsidR="00687893" w:rsidRPr="00687893" w:rsidRDefault="00687893" w:rsidP="00687893">
            <w:pPr>
              <w:spacing w:after="0" w:line="0" w:lineRule="atLeast"/>
              <w:ind w:left="113" w:right="113"/>
              <w:rPr>
                <w:rFonts w:ascii="Times New Roman" w:hAnsi="Times New Roman"/>
                <w:sz w:val="20"/>
                <w:szCs w:val="20"/>
              </w:rPr>
            </w:pPr>
          </w:p>
          <w:p w:rsidR="00687893" w:rsidRPr="00687893" w:rsidRDefault="00687893" w:rsidP="00687893">
            <w:pPr>
              <w:spacing w:after="0" w:line="0" w:lineRule="atLeast"/>
              <w:ind w:left="113" w:right="113"/>
              <w:jc w:val="center"/>
              <w:rPr>
                <w:rFonts w:ascii="Times New Roman" w:hAnsi="Times New Roman"/>
                <w:sz w:val="20"/>
                <w:szCs w:val="20"/>
              </w:rPr>
            </w:pPr>
            <w:r w:rsidRPr="00687893">
              <w:rPr>
                <w:rFonts w:ascii="Times New Roman" w:hAnsi="Times New Roman"/>
                <w:sz w:val="20"/>
                <w:szCs w:val="20"/>
              </w:rPr>
              <w:t xml:space="preserve"> </w:t>
            </w:r>
          </w:p>
        </w:tc>
        <w:tc>
          <w:tcPr>
            <w:tcW w:w="1276" w:type="dxa"/>
            <w:gridSpan w:val="2"/>
            <w:tcBorders>
              <w:top w:val="single" w:sz="2" w:space="0" w:color="000000"/>
              <w:left w:val="single" w:sz="4" w:space="0" w:color="auto"/>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Образование</w:t>
            </w:r>
          </w:p>
        </w:tc>
        <w:tc>
          <w:tcPr>
            <w:tcW w:w="992" w:type="dxa"/>
            <w:gridSpan w:val="2"/>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Квалификационные категории</w:t>
            </w:r>
          </w:p>
        </w:tc>
        <w:tc>
          <w:tcPr>
            <w:tcW w:w="2126"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Педагогический стаж</w:t>
            </w:r>
          </w:p>
        </w:tc>
        <w:tc>
          <w:tcPr>
            <w:tcW w:w="2127"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Стаж в данной должности</w:t>
            </w:r>
          </w:p>
        </w:tc>
        <w:tc>
          <w:tcPr>
            <w:tcW w:w="3543"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Возраст</w:t>
            </w:r>
          </w:p>
        </w:tc>
      </w:tr>
      <w:tr w:rsidR="00687893" w:rsidRPr="00687893" w:rsidTr="00687893">
        <w:trPr>
          <w:cantSplit/>
          <w:trHeight w:val="1550"/>
        </w:trPr>
        <w:tc>
          <w:tcPr>
            <w:tcW w:w="567" w:type="dxa"/>
            <w:vMerge/>
            <w:tcBorders>
              <w:top w:val="single" w:sz="4" w:space="0" w:color="auto"/>
              <w:left w:val="single" w:sz="4" w:space="0" w:color="auto"/>
              <w:bottom w:val="single" w:sz="4" w:space="0" w:color="auto"/>
              <w:right w:val="single" w:sz="4" w:space="0" w:color="auto"/>
            </w:tcBorders>
          </w:tcPr>
          <w:p w:rsidR="00687893" w:rsidRPr="00687893" w:rsidRDefault="00687893" w:rsidP="00687893">
            <w:pPr>
              <w:jc w:val="center"/>
              <w:rPr>
                <w:sz w:val="20"/>
                <w:szCs w:val="20"/>
              </w:rPr>
            </w:pPr>
          </w:p>
        </w:tc>
        <w:tc>
          <w:tcPr>
            <w:tcW w:w="678" w:type="dxa"/>
            <w:tcBorders>
              <w:top w:val="single" w:sz="2" w:space="0" w:color="000000"/>
              <w:left w:val="single" w:sz="4" w:space="0" w:color="auto"/>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ВПО</w:t>
            </w:r>
          </w:p>
        </w:tc>
        <w:tc>
          <w:tcPr>
            <w:tcW w:w="598" w:type="dxa"/>
            <w:tcBorders>
              <w:top w:val="single" w:sz="2" w:space="0" w:color="000000"/>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СПО</w:t>
            </w:r>
          </w:p>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Высшая</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Первая</w:t>
            </w:r>
          </w:p>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до 2 лет</w:t>
            </w:r>
          </w:p>
        </w:tc>
        <w:tc>
          <w:tcPr>
            <w:tcW w:w="426"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от 2 до 5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от 5 до 10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от 10 до 20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Более 20 лет</w:t>
            </w:r>
          </w:p>
        </w:tc>
        <w:tc>
          <w:tcPr>
            <w:tcW w:w="426"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до 2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от 2 до 5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от 5 до 10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от 10 до 20 лет</w:t>
            </w:r>
          </w:p>
        </w:tc>
        <w:tc>
          <w:tcPr>
            <w:tcW w:w="426"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Более 20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Моложе 25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25-35 лет</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35-55 лет</w:t>
            </w:r>
          </w:p>
        </w:tc>
        <w:tc>
          <w:tcPr>
            <w:tcW w:w="708" w:type="dxa"/>
            <w:tcBorders>
              <w:left w:val="single" w:sz="2" w:space="0" w:color="000000"/>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55 -75 лет</w:t>
            </w:r>
          </w:p>
        </w:tc>
        <w:tc>
          <w:tcPr>
            <w:tcW w:w="1134" w:type="dxa"/>
            <w:tcBorders>
              <w:left w:val="single" w:sz="4" w:space="0" w:color="auto"/>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75 и более</w:t>
            </w:r>
          </w:p>
        </w:tc>
      </w:tr>
      <w:tr w:rsidR="00687893" w:rsidRPr="00687893" w:rsidTr="00687893">
        <w:trPr>
          <w:cantSplit/>
          <w:trHeight w:val="1275"/>
        </w:trPr>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директор</w:t>
            </w:r>
          </w:p>
        </w:tc>
        <w:tc>
          <w:tcPr>
            <w:tcW w:w="67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3</w:t>
            </w:r>
          </w:p>
        </w:tc>
        <w:tc>
          <w:tcPr>
            <w:tcW w:w="59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2</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w:t>
            </w:r>
          </w:p>
        </w:tc>
        <w:tc>
          <w:tcPr>
            <w:tcW w:w="70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r>
      <w:tr w:rsidR="00687893" w:rsidRPr="00687893" w:rsidTr="00687893">
        <w:trPr>
          <w:cantSplit/>
          <w:trHeight w:val="1265"/>
        </w:trPr>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Зам. директора</w:t>
            </w:r>
          </w:p>
        </w:tc>
        <w:tc>
          <w:tcPr>
            <w:tcW w:w="67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w:t>
            </w:r>
          </w:p>
        </w:tc>
        <w:tc>
          <w:tcPr>
            <w:tcW w:w="59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r w:rsidRPr="00687893">
              <w:rPr>
                <w:rFonts w:ascii="Times New Roman" w:hAnsi="Times New Roman"/>
                <w:color w:val="000000"/>
                <w:sz w:val="16"/>
                <w:szCs w:val="16"/>
              </w:rPr>
              <w:t>2</w:t>
            </w:r>
          </w:p>
        </w:tc>
        <w:tc>
          <w:tcPr>
            <w:tcW w:w="70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16"/>
                <w:szCs w:val="16"/>
              </w:rPr>
            </w:pPr>
          </w:p>
        </w:tc>
      </w:tr>
    </w:tbl>
    <w:p w:rsidR="00687893" w:rsidRPr="00687893" w:rsidRDefault="00687893" w:rsidP="00687893">
      <w:pPr>
        <w:rPr>
          <w:rFonts w:ascii="Times New Roman" w:hAnsi="Times New Roman"/>
          <w:b/>
          <w:sz w:val="24"/>
          <w:szCs w:val="24"/>
        </w:rPr>
      </w:pPr>
    </w:p>
    <w:p w:rsidR="00687893" w:rsidRPr="00687893" w:rsidRDefault="00687893" w:rsidP="00687893">
      <w:pPr>
        <w:jc w:val="right"/>
        <w:rPr>
          <w:rFonts w:ascii="Times New Roman" w:hAnsi="Times New Roman"/>
          <w:b/>
          <w:sz w:val="24"/>
          <w:szCs w:val="24"/>
        </w:rPr>
      </w:pPr>
      <w:r w:rsidRPr="00687893">
        <w:rPr>
          <w:rFonts w:ascii="Times New Roman" w:hAnsi="Times New Roman"/>
          <w:b/>
          <w:sz w:val="24"/>
          <w:szCs w:val="24"/>
        </w:rPr>
        <w:t>Приложение 8</w:t>
      </w:r>
    </w:p>
    <w:tbl>
      <w:tblPr>
        <w:tblW w:w="10631" w:type="dxa"/>
        <w:tblInd w:w="172" w:type="dxa"/>
        <w:tblLayout w:type="fixed"/>
        <w:tblCellMar>
          <w:left w:w="30" w:type="dxa"/>
          <w:right w:w="30" w:type="dxa"/>
        </w:tblCellMar>
        <w:tblLook w:val="0000" w:firstRow="0" w:lastRow="0" w:firstColumn="0" w:lastColumn="0" w:noHBand="0" w:noVBand="0"/>
      </w:tblPr>
      <w:tblGrid>
        <w:gridCol w:w="567"/>
        <w:gridCol w:w="678"/>
        <w:gridCol w:w="598"/>
        <w:gridCol w:w="425"/>
        <w:gridCol w:w="567"/>
        <w:gridCol w:w="425"/>
        <w:gridCol w:w="426"/>
        <w:gridCol w:w="425"/>
        <w:gridCol w:w="425"/>
        <w:gridCol w:w="425"/>
        <w:gridCol w:w="426"/>
        <w:gridCol w:w="425"/>
        <w:gridCol w:w="425"/>
        <w:gridCol w:w="425"/>
        <w:gridCol w:w="426"/>
        <w:gridCol w:w="708"/>
        <w:gridCol w:w="709"/>
        <w:gridCol w:w="709"/>
        <w:gridCol w:w="709"/>
        <w:gridCol w:w="708"/>
      </w:tblGrid>
      <w:tr w:rsidR="00687893" w:rsidRPr="00687893" w:rsidTr="00687893">
        <w:trPr>
          <w:trHeight w:val="290"/>
        </w:trPr>
        <w:tc>
          <w:tcPr>
            <w:tcW w:w="10631" w:type="dxa"/>
            <w:gridSpan w:val="20"/>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jc w:val="center"/>
              <w:rPr>
                <w:b/>
              </w:rPr>
            </w:pPr>
            <w:r w:rsidRPr="00687893">
              <w:rPr>
                <w:rFonts w:ascii="Times New Roman" w:hAnsi="Times New Roman"/>
                <w:b/>
                <w:sz w:val="24"/>
                <w:szCs w:val="24"/>
              </w:rPr>
              <w:t>Сводная информация о руководителях общеобразовательных организаций</w:t>
            </w:r>
          </w:p>
        </w:tc>
      </w:tr>
      <w:tr w:rsidR="00687893" w:rsidRPr="00687893" w:rsidTr="00687893">
        <w:trPr>
          <w:trHeight w:val="906"/>
        </w:trPr>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sz w:val="20"/>
                <w:szCs w:val="20"/>
              </w:rPr>
            </w:pPr>
            <w:r w:rsidRPr="00687893">
              <w:rPr>
                <w:rFonts w:ascii="Times New Roman" w:hAnsi="Times New Roman"/>
                <w:sz w:val="20"/>
                <w:szCs w:val="20"/>
              </w:rPr>
              <w:t>Всего руководителей</w:t>
            </w:r>
          </w:p>
          <w:p w:rsidR="00687893" w:rsidRPr="00687893" w:rsidRDefault="00687893" w:rsidP="00687893">
            <w:pPr>
              <w:spacing w:after="0" w:line="0" w:lineRule="atLeast"/>
              <w:ind w:left="113" w:right="113"/>
              <w:rPr>
                <w:rFonts w:ascii="Times New Roman" w:hAnsi="Times New Roman"/>
                <w:sz w:val="20"/>
                <w:szCs w:val="20"/>
              </w:rPr>
            </w:pPr>
          </w:p>
          <w:p w:rsidR="00687893" w:rsidRPr="00687893" w:rsidRDefault="00687893" w:rsidP="00687893">
            <w:pPr>
              <w:spacing w:after="0" w:line="0" w:lineRule="atLeast"/>
              <w:ind w:left="113" w:right="113"/>
              <w:jc w:val="center"/>
              <w:rPr>
                <w:rFonts w:ascii="Times New Roman" w:hAnsi="Times New Roman"/>
                <w:sz w:val="20"/>
                <w:szCs w:val="20"/>
              </w:rPr>
            </w:pPr>
            <w:r w:rsidRPr="00687893">
              <w:rPr>
                <w:rFonts w:ascii="Times New Roman" w:hAnsi="Times New Roman"/>
                <w:sz w:val="20"/>
                <w:szCs w:val="20"/>
              </w:rPr>
              <w:t xml:space="preserve"> </w:t>
            </w:r>
          </w:p>
        </w:tc>
        <w:tc>
          <w:tcPr>
            <w:tcW w:w="1276" w:type="dxa"/>
            <w:gridSpan w:val="2"/>
            <w:tcBorders>
              <w:top w:val="single" w:sz="2" w:space="0" w:color="000000"/>
              <w:left w:val="single" w:sz="4" w:space="0" w:color="auto"/>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Образование</w:t>
            </w:r>
          </w:p>
        </w:tc>
        <w:tc>
          <w:tcPr>
            <w:tcW w:w="992" w:type="dxa"/>
            <w:gridSpan w:val="2"/>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Квалификационные категории</w:t>
            </w:r>
          </w:p>
        </w:tc>
        <w:tc>
          <w:tcPr>
            <w:tcW w:w="2126"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Педагогический стаж</w:t>
            </w:r>
          </w:p>
        </w:tc>
        <w:tc>
          <w:tcPr>
            <w:tcW w:w="2127"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Стаж в данной должности</w:t>
            </w:r>
          </w:p>
        </w:tc>
        <w:tc>
          <w:tcPr>
            <w:tcW w:w="3543" w:type="dxa"/>
            <w:gridSpan w:val="5"/>
            <w:tcBorders>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Возраст</w:t>
            </w:r>
          </w:p>
        </w:tc>
      </w:tr>
      <w:tr w:rsidR="00687893" w:rsidRPr="00687893" w:rsidTr="00687893">
        <w:trPr>
          <w:cantSplit/>
          <w:trHeight w:val="1840"/>
        </w:trPr>
        <w:tc>
          <w:tcPr>
            <w:tcW w:w="567" w:type="dxa"/>
            <w:vMerge/>
            <w:tcBorders>
              <w:top w:val="single" w:sz="4" w:space="0" w:color="auto"/>
              <w:left w:val="single" w:sz="4" w:space="0" w:color="auto"/>
              <w:bottom w:val="single" w:sz="4" w:space="0" w:color="auto"/>
              <w:right w:val="single" w:sz="4" w:space="0" w:color="auto"/>
            </w:tcBorders>
          </w:tcPr>
          <w:p w:rsidR="00687893" w:rsidRPr="00687893" w:rsidRDefault="00687893" w:rsidP="00687893">
            <w:pPr>
              <w:jc w:val="center"/>
              <w:rPr>
                <w:sz w:val="20"/>
                <w:szCs w:val="20"/>
              </w:rPr>
            </w:pPr>
          </w:p>
        </w:tc>
        <w:tc>
          <w:tcPr>
            <w:tcW w:w="678" w:type="dxa"/>
            <w:tcBorders>
              <w:top w:val="single" w:sz="2" w:space="0" w:color="000000"/>
              <w:left w:val="single" w:sz="4" w:space="0" w:color="auto"/>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ВПО</w:t>
            </w:r>
          </w:p>
        </w:tc>
        <w:tc>
          <w:tcPr>
            <w:tcW w:w="598" w:type="dxa"/>
            <w:tcBorders>
              <w:top w:val="single" w:sz="2" w:space="0" w:color="000000"/>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СПО</w:t>
            </w:r>
          </w:p>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Высшая</w:t>
            </w:r>
          </w:p>
        </w:tc>
        <w:tc>
          <w:tcPr>
            <w:tcW w:w="567"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Первая</w:t>
            </w:r>
          </w:p>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до 2 лет</w:t>
            </w:r>
          </w:p>
        </w:tc>
        <w:tc>
          <w:tcPr>
            <w:tcW w:w="426"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от 2 до 5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от 5 до 10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от 10 до 20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Более 20 лет</w:t>
            </w:r>
          </w:p>
        </w:tc>
        <w:tc>
          <w:tcPr>
            <w:tcW w:w="426"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до 2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от 2 до 5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от 5 до 10 лет</w:t>
            </w:r>
          </w:p>
        </w:tc>
        <w:tc>
          <w:tcPr>
            <w:tcW w:w="425"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от 10 до 20 лет</w:t>
            </w:r>
          </w:p>
        </w:tc>
        <w:tc>
          <w:tcPr>
            <w:tcW w:w="426" w:type="dxa"/>
            <w:tcBorders>
              <w:left w:val="single" w:sz="2" w:space="0" w:color="000000"/>
              <w:bottom w:val="single" w:sz="4" w:space="0" w:color="auto"/>
              <w:right w:val="single" w:sz="2" w:space="0" w:color="000000"/>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Более 20 лет</w:t>
            </w:r>
          </w:p>
        </w:tc>
        <w:tc>
          <w:tcPr>
            <w:tcW w:w="708"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Моложе 25 лет</w:t>
            </w:r>
          </w:p>
        </w:tc>
        <w:tc>
          <w:tcPr>
            <w:tcW w:w="709"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25-35 лет</w:t>
            </w:r>
          </w:p>
        </w:tc>
        <w:tc>
          <w:tcPr>
            <w:tcW w:w="709" w:type="dxa"/>
            <w:tcBorders>
              <w:left w:val="single" w:sz="2" w:space="0" w:color="000000"/>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35-55 лет</w:t>
            </w:r>
          </w:p>
        </w:tc>
        <w:tc>
          <w:tcPr>
            <w:tcW w:w="709" w:type="dxa"/>
            <w:tcBorders>
              <w:left w:val="single" w:sz="2" w:space="0" w:color="000000"/>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55 -75 лет</w:t>
            </w:r>
          </w:p>
        </w:tc>
        <w:tc>
          <w:tcPr>
            <w:tcW w:w="708" w:type="dxa"/>
            <w:tcBorders>
              <w:left w:val="single" w:sz="4" w:space="0" w:color="auto"/>
              <w:bottom w:val="single" w:sz="4" w:space="0" w:color="auto"/>
              <w:right w:val="single" w:sz="2" w:space="0" w:color="000000"/>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75 и более</w:t>
            </w:r>
          </w:p>
        </w:tc>
      </w:tr>
      <w:tr w:rsidR="00687893" w:rsidRPr="00687893" w:rsidTr="00687893">
        <w:trPr>
          <w:cantSplit/>
          <w:trHeight w:val="1129"/>
        </w:trPr>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директор</w:t>
            </w:r>
          </w:p>
        </w:tc>
        <w:tc>
          <w:tcPr>
            <w:tcW w:w="67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11</w:t>
            </w:r>
          </w:p>
        </w:tc>
        <w:tc>
          <w:tcPr>
            <w:tcW w:w="59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8</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r>
      <w:tr w:rsidR="00687893" w:rsidRPr="00687893" w:rsidTr="00687893">
        <w:trPr>
          <w:cantSplit/>
          <w:trHeight w:val="976"/>
        </w:trPr>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16"/>
                <w:szCs w:val="16"/>
              </w:rPr>
            </w:pPr>
            <w:r w:rsidRPr="00687893">
              <w:rPr>
                <w:rFonts w:ascii="Times New Roman" w:hAnsi="Times New Roman"/>
                <w:sz w:val="16"/>
                <w:szCs w:val="16"/>
              </w:rPr>
              <w:t>Зам. директора</w:t>
            </w:r>
          </w:p>
        </w:tc>
        <w:tc>
          <w:tcPr>
            <w:tcW w:w="67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19</w:t>
            </w:r>
          </w:p>
        </w:tc>
        <w:tc>
          <w:tcPr>
            <w:tcW w:w="59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5</w:t>
            </w:r>
          </w:p>
        </w:tc>
        <w:tc>
          <w:tcPr>
            <w:tcW w:w="567"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7</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10</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6</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5</w:t>
            </w:r>
          </w:p>
        </w:tc>
        <w:tc>
          <w:tcPr>
            <w:tcW w:w="426"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ind w:left="113" w:right="113"/>
              <w:jc w:val="center"/>
              <w:rPr>
                <w:rFonts w:ascii="Times New Roman" w:hAnsi="Times New Roman"/>
                <w:sz w:val="20"/>
                <w:szCs w:val="20"/>
              </w:rPr>
            </w:pPr>
            <w:r w:rsidRPr="00687893">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13</w:t>
            </w:r>
          </w:p>
        </w:tc>
        <w:tc>
          <w:tcPr>
            <w:tcW w:w="709"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r w:rsidRPr="00687893">
              <w:rPr>
                <w:rFonts w:ascii="Times New Roman" w:hAnsi="Times New Roman"/>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textDirection w:val="btLr"/>
          </w:tcPr>
          <w:p w:rsidR="00687893" w:rsidRPr="00687893" w:rsidRDefault="00687893" w:rsidP="00687893">
            <w:pPr>
              <w:autoSpaceDE w:val="0"/>
              <w:autoSpaceDN w:val="0"/>
              <w:adjustRightInd w:val="0"/>
              <w:ind w:left="113" w:right="113"/>
              <w:jc w:val="center"/>
              <w:rPr>
                <w:rFonts w:ascii="Times New Roman" w:hAnsi="Times New Roman"/>
                <w:color w:val="000000"/>
                <w:sz w:val="20"/>
                <w:szCs w:val="20"/>
              </w:rPr>
            </w:pPr>
          </w:p>
        </w:tc>
      </w:tr>
    </w:tbl>
    <w:p w:rsidR="00687893" w:rsidRPr="00687893" w:rsidRDefault="00687893" w:rsidP="00687893">
      <w:pPr>
        <w:rPr>
          <w:rFonts w:ascii="Times New Roman" w:hAnsi="Times New Roman"/>
          <w:b/>
          <w:sz w:val="24"/>
          <w:szCs w:val="24"/>
        </w:rPr>
      </w:pPr>
    </w:p>
    <w:p w:rsidR="00687893" w:rsidRPr="00687893" w:rsidRDefault="00687893" w:rsidP="00687893">
      <w:pPr>
        <w:jc w:val="right"/>
        <w:rPr>
          <w:rFonts w:ascii="Times New Roman" w:hAnsi="Times New Roman"/>
          <w:b/>
          <w:sz w:val="24"/>
          <w:szCs w:val="24"/>
        </w:rPr>
      </w:pPr>
      <w:r w:rsidRPr="00687893">
        <w:rPr>
          <w:rFonts w:ascii="Times New Roman" w:hAnsi="Times New Roman"/>
          <w:b/>
          <w:sz w:val="24"/>
          <w:szCs w:val="24"/>
        </w:rPr>
        <w:t>Приложение 9</w:t>
      </w:r>
    </w:p>
    <w:p w:rsidR="00687893" w:rsidRPr="00687893" w:rsidRDefault="00687893" w:rsidP="00687893">
      <w:pPr>
        <w:spacing w:after="0" w:line="0" w:lineRule="atLeast"/>
        <w:jc w:val="center"/>
        <w:rPr>
          <w:rFonts w:ascii="Times New Roman" w:hAnsi="Times New Roman"/>
          <w:b/>
          <w:sz w:val="24"/>
          <w:szCs w:val="24"/>
        </w:rPr>
      </w:pPr>
    </w:p>
    <w:p w:rsidR="00687893" w:rsidRPr="00687893" w:rsidRDefault="00687893" w:rsidP="00687893">
      <w:pPr>
        <w:spacing w:after="0" w:line="0" w:lineRule="atLeast"/>
        <w:jc w:val="center"/>
        <w:rPr>
          <w:rFonts w:ascii="Times New Roman" w:hAnsi="Times New Roman"/>
          <w:b/>
          <w:sz w:val="24"/>
          <w:szCs w:val="24"/>
        </w:rPr>
      </w:pPr>
      <w:r w:rsidRPr="00687893">
        <w:rPr>
          <w:rFonts w:ascii="Times New Roman" w:hAnsi="Times New Roman"/>
          <w:b/>
          <w:sz w:val="24"/>
          <w:szCs w:val="24"/>
        </w:rPr>
        <w:t xml:space="preserve">Информация о численности руководящих и педагогических работников </w:t>
      </w:r>
    </w:p>
    <w:p w:rsidR="00687893" w:rsidRPr="00687893" w:rsidRDefault="00687893" w:rsidP="00687893">
      <w:pPr>
        <w:spacing w:after="0" w:line="0" w:lineRule="atLeast"/>
        <w:ind w:left="426"/>
        <w:jc w:val="center"/>
        <w:rPr>
          <w:rFonts w:ascii="Times New Roman" w:hAnsi="Times New Roman"/>
          <w:b/>
          <w:sz w:val="24"/>
          <w:szCs w:val="24"/>
        </w:rPr>
      </w:pPr>
      <w:r w:rsidRPr="00687893">
        <w:rPr>
          <w:rFonts w:ascii="Times New Roman" w:hAnsi="Times New Roman"/>
          <w:b/>
          <w:sz w:val="24"/>
          <w:szCs w:val="24"/>
        </w:rPr>
        <w:t xml:space="preserve">в возрасте до 30 лет (включительно), работающих в  учреждениях </w:t>
      </w:r>
      <w:proofErr w:type="gramStart"/>
      <w:r w:rsidRPr="00687893">
        <w:rPr>
          <w:rFonts w:ascii="Times New Roman" w:hAnsi="Times New Roman"/>
          <w:b/>
          <w:sz w:val="24"/>
          <w:szCs w:val="24"/>
        </w:rPr>
        <w:t>дошкольного</w:t>
      </w:r>
      <w:proofErr w:type="gramEnd"/>
      <w:r w:rsidRPr="00687893">
        <w:rPr>
          <w:rFonts w:ascii="Times New Roman" w:hAnsi="Times New Roman"/>
          <w:b/>
          <w:sz w:val="24"/>
          <w:szCs w:val="24"/>
        </w:rPr>
        <w:t>,</w:t>
      </w:r>
    </w:p>
    <w:p w:rsidR="00687893" w:rsidRPr="00687893" w:rsidRDefault="00687893" w:rsidP="00687893">
      <w:pPr>
        <w:spacing w:after="0" w:line="0" w:lineRule="atLeast"/>
        <w:ind w:left="426"/>
        <w:jc w:val="center"/>
        <w:rPr>
          <w:rFonts w:ascii="Times New Roman" w:hAnsi="Times New Roman"/>
          <w:b/>
          <w:sz w:val="24"/>
          <w:szCs w:val="24"/>
        </w:rPr>
      </w:pPr>
      <w:r w:rsidRPr="00687893">
        <w:rPr>
          <w:rFonts w:ascii="Times New Roman" w:hAnsi="Times New Roman"/>
          <w:b/>
          <w:sz w:val="24"/>
          <w:szCs w:val="24"/>
        </w:rPr>
        <w:t xml:space="preserve"> общего и дополнительного образования.</w:t>
      </w:r>
    </w:p>
    <w:p w:rsidR="00687893" w:rsidRPr="00687893" w:rsidRDefault="00687893" w:rsidP="00687893">
      <w:pPr>
        <w:spacing w:after="0" w:line="0" w:lineRule="atLeast"/>
        <w:jc w:val="center"/>
        <w:rPr>
          <w:rFonts w:ascii="Times New Roman" w:hAnsi="Times New Roman"/>
          <w:b/>
          <w:sz w:val="24"/>
          <w:szCs w:val="24"/>
          <w:highlight w:val="yellow"/>
        </w:rPr>
      </w:pPr>
    </w:p>
    <w:p w:rsidR="00687893" w:rsidRPr="00687893" w:rsidRDefault="00687893" w:rsidP="00687893">
      <w:pPr>
        <w:spacing w:after="0" w:line="0" w:lineRule="atLeast"/>
        <w:jc w:val="center"/>
        <w:rPr>
          <w:rFonts w:ascii="Times New Roman" w:hAnsi="Times New Roman"/>
          <w:b/>
          <w:sz w:val="24"/>
          <w:szCs w:val="24"/>
          <w:highlight w:val="yellow"/>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4252"/>
      </w:tblGrid>
      <w:tr w:rsidR="00687893" w:rsidRPr="00687893" w:rsidTr="00687893">
        <w:trPr>
          <w:cantSplit/>
          <w:trHeight w:val="494"/>
        </w:trPr>
        <w:tc>
          <w:tcPr>
            <w:tcW w:w="6379" w:type="dxa"/>
            <w:tcBorders>
              <w:top w:val="single" w:sz="4" w:space="0" w:color="auto"/>
              <w:left w:val="single" w:sz="4" w:space="0" w:color="auto"/>
              <w:right w:val="single" w:sz="4" w:space="0" w:color="auto"/>
            </w:tcBorders>
          </w:tcPr>
          <w:p w:rsidR="00687893" w:rsidRPr="00687893" w:rsidRDefault="00687893" w:rsidP="00687893">
            <w:pPr>
              <w:spacing w:after="0" w:line="0" w:lineRule="atLeast"/>
              <w:ind w:left="368"/>
              <w:jc w:val="center"/>
              <w:rPr>
                <w:rFonts w:ascii="Times New Roman" w:hAnsi="Times New Roman"/>
                <w:b/>
                <w:sz w:val="20"/>
                <w:szCs w:val="20"/>
              </w:rPr>
            </w:pPr>
          </w:p>
          <w:p w:rsidR="00687893" w:rsidRPr="00687893" w:rsidRDefault="00687893" w:rsidP="00687893">
            <w:pPr>
              <w:spacing w:after="0" w:line="0" w:lineRule="atLeast"/>
              <w:ind w:left="368"/>
              <w:jc w:val="center"/>
              <w:rPr>
                <w:rFonts w:ascii="Times New Roman" w:hAnsi="Times New Roman"/>
                <w:b/>
                <w:sz w:val="20"/>
                <w:szCs w:val="20"/>
              </w:rPr>
            </w:pPr>
            <w:r w:rsidRPr="00687893">
              <w:rPr>
                <w:rFonts w:ascii="Times New Roman" w:hAnsi="Times New Roman"/>
                <w:b/>
                <w:sz w:val="20"/>
                <w:szCs w:val="20"/>
              </w:rPr>
              <w:t xml:space="preserve">Категории  работников </w:t>
            </w:r>
          </w:p>
        </w:tc>
        <w:tc>
          <w:tcPr>
            <w:tcW w:w="4252" w:type="dxa"/>
            <w:tcBorders>
              <w:top w:val="single" w:sz="4" w:space="0" w:color="auto"/>
              <w:left w:val="single" w:sz="4" w:space="0" w:color="auto"/>
              <w:right w:val="single" w:sz="4" w:space="0" w:color="auto"/>
            </w:tcBorders>
            <w:vAlign w:val="center"/>
            <w:hideMark/>
          </w:tcPr>
          <w:p w:rsidR="00687893" w:rsidRPr="00687893" w:rsidRDefault="00687893" w:rsidP="00687893">
            <w:pPr>
              <w:spacing w:after="0" w:line="0" w:lineRule="atLeast"/>
              <w:jc w:val="center"/>
              <w:rPr>
                <w:rFonts w:ascii="Times New Roman" w:hAnsi="Times New Roman"/>
                <w:b/>
                <w:sz w:val="20"/>
                <w:szCs w:val="20"/>
              </w:rPr>
            </w:pPr>
            <w:r w:rsidRPr="00687893">
              <w:rPr>
                <w:rFonts w:ascii="Times New Roman" w:hAnsi="Times New Roman"/>
                <w:b/>
                <w:sz w:val="20"/>
                <w:szCs w:val="20"/>
              </w:rPr>
              <w:t>Численность</w:t>
            </w: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ind w:left="510" w:hanging="510"/>
              <w:jc w:val="center"/>
              <w:rPr>
                <w:rFonts w:ascii="Times New Roman" w:hAnsi="Times New Roman"/>
                <w:sz w:val="20"/>
                <w:szCs w:val="20"/>
              </w:rPr>
            </w:pPr>
            <w:r w:rsidRPr="00687893">
              <w:rPr>
                <w:rFonts w:ascii="Times New Roman" w:hAnsi="Times New Roman"/>
                <w:sz w:val="20"/>
                <w:szCs w:val="20"/>
              </w:rPr>
              <w:t>Руководящие работники дошкольных образовательных учреждений (заведующие)</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Педагогические работники дошкольных образовательных учреждений (без заведующих)</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11</w:t>
            </w: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Руководящие работники общеобразовательных учреждений:</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3</w:t>
            </w: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Директора</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Заместители директоров</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3</w:t>
            </w: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Педагогические работники общеобразовательных учреждений (без директоров и заместителей  директоров по основной работе)</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11</w:t>
            </w: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Учителя общеобразовательных учреждений (без директоров и заместителей директоров  по основной работе)</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12</w:t>
            </w: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Руководящие работники учреждений дополнительного образования детей:</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Директора</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Заместители директоров</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p>
        </w:tc>
      </w:tr>
      <w:tr w:rsidR="00687893" w:rsidRPr="00687893" w:rsidTr="00687893">
        <w:trPr>
          <w:trHeight w:val="290"/>
        </w:trPr>
        <w:tc>
          <w:tcPr>
            <w:tcW w:w="6379"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Педагогические работники учреждений дополнительного образования детей (без директоров и заместителей директоров)</w:t>
            </w:r>
          </w:p>
        </w:tc>
        <w:tc>
          <w:tcPr>
            <w:tcW w:w="4252" w:type="dxa"/>
            <w:tcBorders>
              <w:top w:val="single" w:sz="4" w:space="0" w:color="auto"/>
              <w:left w:val="single" w:sz="4" w:space="0" w:color="auto"/>
              <w:bottom w:val="single" w:sz="4" w:space="0" w:color="auto"/>
              <w:right w:val="single" w:sz="4" w:space="0" w:color="auto"/>
            </w:tcBorders>
          </w:tcPr>
          <w:p w:rsidR="00687893" w:rsidRPr="00687893" w:rsidRDefault="00687893" w:rsidP="00687893">
            <w:pPr>
              <w:spacing w:after="0" w:line="0" w:lineRule="atLeast"/>
              <w:jc w:val="center"/>
              <w:rPr>
                <w:rFonts w:ascii="Times New Roman" w:hAnsi="Times New Roman"/>
                <w:sz w:val="20"/>
                <w:szCs w:val="20"/>
              </w:rPr>
            </w:pPr>
            <w:r w:rsidRPr="00687893">
              <w:rPr>
                <w:rFonts w:ascii="Times New Roman" w:hAnsi="Times New Roman"/>
                <w:sz w:val="20"/>
                <w:szCs w:val="20"/>
              </w:rPr>
              <w:t>2</w:t>
            </w:r>
          </w:p>
        </w:tc>
      </w:tr>
    </w:tbl>
    <w:p w:rsidR="00687893" w:rsidRPr="00687893" w:rsidRDefault="00687893" w:rsidP="00687893">
      <w:pPr>
        <w:rPr>
          <w:rFonts w:ascii="Times New Roman" w:hAnsi="Times New Roman"/>
          <w:b/>
          <w:sz w:val="24"/>
          <w:szCs w:val="24"/>
        </w:rPr>
      </w:pPr>
    </w:p>
    <w:p w:rsidR="00687893" w:rsidRPr="00687893" w:rsidRDefault="00687893" w:rsidP="00687893">
      <w:pPr>
        <w:jc w:val="right"/>
        <w:rPr>
          <w:rFonts w:ascii="Times New Roman" w:hAnsi="Times New Roman"/>
          <w:b/>
          <w:sz w:val="24"/>
          <w:szCs w:val="24"/>
        </w:rPr>
      </w:pPr>
      <w:r w:rsidRPr="00687893">
        <w:rPr>
          <w:rFonts w:ascii="Times New Roman" w:hAnsi="Times New Roman"/>
          <w:b/>
          <w:sz w:val="24"/>
          <w:szCs w:val="24"/>
        </w:rPr>
        <w:t>Приложение 10</w:t>
      </w:r>
    </w:p>
    <w:p w:rsidR="00687893" w:rsidRPr="00687893" w:rsidRDefault="00687893" w:rsidP="00687893">
      <w:pPr>
        <w:spacing w:after="0" w:line="0" w:lineRule="atLeast"/>
        <w:ind w:firstLine="708"/>
        <w:jc w:val="center"/>
        <w:rPr>
          <w:rFonts w:ascii="Times New Roman" w:hAnsi="Times New Roman"/>
          <w:b/>
          <w:sz w:val="24"/>
          <w:szCs w:val="24"/>
        </w:rPr>
      </w:pPr>
      <w:r w:rsidRPr="00687893">
        <w:rPr>
          <w:rFonts w:ascii="Times New Roman" w:hAnsi="Times New Roman"/>
          <w:b/>
          <w:sz w:val="24"/>
          <w:szCs w:val="24"/>
        </w:rPr>
        <w:t xml:space="preserve">Вакансии </w:t>
      </w:r>
    </w:p>
    <w:p w:rsidR="00687893" w:rsidRPr="00687893" w:rsidRDefault="00687893" w:rsidP="00687893">
      <w:pPr>
        <w:spacing w:after="0" w:line="0" w:lineRule="atLeast"/>
        <w:ind w:firstLine="708"/>
        <w:jc w:val="center"/>
        <w:rPr>
          <w:rFonts w:ascii="Times New Roman" w:hAnsi="Times New Roman"/>
          <w:b/>
          <w:sz w:val="24"/>
          <w:szCs w:val="24"/>
        </w:rPr>
      </w:pPr>
      <w:r w:rsidRPr="00687893">
        <w:rPr>
          <w:rFonts w:ascii="Times New Roman" w:hAnsi="Times New Roman"/>
          <w:b/>
          <w:sz w:val="24"/>
          <w:szCs w:val="24"/>
        </w:rPr>
        <w:t>в муниципальных учреждениях образования по состоянию на 1 августа 2022 года</w:t>
      </w:r>
    </w:p>
    <w:p w:rsidR="00687893" w:rsidRPr="00687893" w:rsidRDefault="00687893" w:rsidP="00687893">
      <w:pPr>
        <w:spacing w:after="0" w:line="0" w:lineRule="atLeast"/>
        <w:ind w:firstLine="708"/>
        <w:jc w:val="center"/>
        <w:rPr>
          <w:rFonts w:ascii="Times New Roman" w:hAnsi="Times New Roman"/>
          <w:b/>
          <w:sz w:val="24"/>
          <w:szCs w:val="24"/>
        </w:rPr>
      </w:pPr>
      <w:r w:rsidRPr="00687893">
        <w:rPr>
          <w:rFonts w:ascii="Times New Roman" w:hAnsi="Times New Roman"/>
          <w:b/>
          <w:sz w:val="24"/>
          <w:szCs w:val="24"/>
        </w:rPr>
        <w:t>(включая должности, разрабатываемые по внутреннему совмещению)</w:t>
      </w:r>
    </w:p>
    <w:p w:rsidR="00687893" w:rsidRPr="00687893" w:rsidRDefault="00687893" w:rsidP="00687893">
      <w:pPr>
        <w:spacing w:after="0" w:line="0" w:lineRule="atLeast"/>
        <w:ind w:firstLine="708"/>
        <w:jc w:val="center"/>
        <w:rPr>
          <w:rFonts w:ascii="Times New Roman" w:hAnsi="Times New Roman"/>
          <w:b/>
          <w:sz w:val="24"/>
          <w:szCs w:val="24"/>
        </w:rPr>
      </w:pPr>
    </w:p>
    <w:p w:rsidR="00687893" w:rsidRPr="00687893" w:rsidRDefault="00687893" w:rsidP="00687893">
      <w:pPr>
        <w:spacing w:after="0" w:line="0" w:lineRule="atLeast"/>
        <w:ind w:firstLine="708"/>
        <w:jc w:val="center"/>
        <w:rPr>
          <w:rFonts w:ascii="Times New Roman" w:hAnsi="Times New Roman"/>
          <w:b/>
          <w:sz w:val="24"/>
          <w:szCs w:val="24"/>
        </w:rPr>
      </w:pPr>
      <w:r w:rsidRPr="00687893">
        <w:rPr>
          <w:rFonts w:ascii="Times New Roman" w:hAnsi="Times New Roman"/>
          <w:b/>
          <w:sz w:val="24"/>
          <w:szCs w:val="24"/>
        </w:rPr>
        <w:lastRenderedPageBreak/>
        <w:t>Общеобразовательные учреждения</w:t>
      </w:r>
    </w:p>
    <w:p w:rsidR="00687893" w:rsidRPr="00687893" w:rsidRDefault="00687893" w:rsidP="00687893">
      <w:pPr>
        <w:spacing w:after="0" w:line="0" w:lineRule="atLeast"/>
        <w:ind w:firstLine="708"/>
        <w:jc w:val="center"/>
        <w:rPr>
          <w:rFonts w:ascii="Times New Roman" w:hAnsi="Times New Roman"/>
          <w:b/>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3161"/>
        <w:gridCol w:w="3260"/>
        <w:gridCol w:w="2693"/>
      </w:tblGrid>
      <w:tr w:rsidR="00687893" w:rsidRPr="00687893" w:rsidTr="00687893">
        <w:tc>
          <w:tcPr>
            <w:tcW w:w="1517" w:type="dxa"/>
          </w:tcPr>
          <w:p w:rsidR="00687893" w:rsidRPr="00687893" w:rsidRDefault="00687893" w:rsidP="00687893">
            <w:pPr>
              <w:spacing w:after="0" w:line="0" w:lineRule="atLeast"/>
              <w:jc w:val="center"/>
              <w:rPr>
                <w:rFonts w:ascii="Times New Roman" w:hAnsi="Times New Roman"/>
                <w:bCs/>
                <w:sz w:val="24"/>
                <w:szCs w:val="24"/>
              </w:rPr>
            </w:pPr>
            <w:r w:rsidRPr="00687893">
              <w:rPr>
                <w:rFonts w:ascii="Times New Roman" w:hAnsi="Times New Roman"/>
                <w:bCs/>
                <w:sz w:val="24"/>
                <w:szCs w:val="24"/>
              </w:rPr>
              <w:t xml:space="preserve">№ </w:t>
            </w:r>
            <w:proofErr w:type="gramStart"/>
            <w:r w:rsidRPr="00687893">
              <w:rPr>
                <w:rFonts w:ascii="Times New Roman" w:hAnsi="Times New Roman"/>
                <w:bCs/>
                <w:sz w:val="24"/>
                <w:szCs w:val="24"/>
              </w:rPr>
              <w:t>п</w:t>
            </w:r>
            <w:proofErr w:type="gramEnd"/>
            <w:r w:rsidRPr="00687893">
              <w:rPr>
                <w:rFonts w:ascii="Times New Roman" w:hAnsi="Times New Roman"/>
                <w:bCs/>
                <w:sz w:val="24"/>
                <w:szCs w:val="24"/>
              </w:rPr>
              <w:t>/п</w:t>
            </w: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 xml:space="preserve">Наименование общеобразовательной школы </w:t>
            </w:r>
          </w:p>
        </w:tc>
        <w:tc>
          <w:tcPr>
            <w:tcW w:w="3260"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Должность с указанием предмета</w:t>
            </w:r>
          </w:p>
        </w:tc>
        <w:tc>
          <w:tcPr>
            <w:tcW w:w="269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 xml:space="preserve">Количество часов </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МБОУ «Борисовская СОШ №2»</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музыки</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26</w:t>
            </w:r>
          </w:p>
        </w:tc>
      </w:tr>
      <w:tr w:rsidR="00687893" w:rsidRPr="00687893" w:rsidTr="00687893">
        <w:trPr>
          <w:trHeight w:val="285"/>
        </w:trPr>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line="240" w:lineRule="auto"/>
              <w:jc w:val="center"/>
              <w:rPr>
                <w:rFonts w:ascii="Times New Roman" w:hAnsi="Times New Roman"/>
                <w:sz w:val="18"/>
                <w:szCs w:val="18"/>
              </w:rPr>
            </w:pPr>
            <w:r w:rsidRPr="00687893">
              <w:rPr>
                <w:rFonts w:ascii="Times New Roman" w:hAnsi="Times New Roman"/>
                <w:sz w:val="18"/>
                <w:szCs w:val="18"/>
              </w:rPr>
              <w:t>МБОУ «Борисовская СОШ №2»</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информатики</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25</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line="240" w:lineRule="auto"/>
              <w:jc w:val="center"/>
              <w:rPr>
                <w:rFonts w:ascii="Times New Roman" w:hAnsi="Times New Roman"/>
                <w:sz w:val="18"/>
                <w:szCs w:val="18"/>
              </w:rPr>
            </w:pPr>
            <w:r w:rsidRPr="00687893">
              <w:rPr>
                <w:rFonts w:ascii="Times New Roman" w:hAnsi="Times New Roman"/>
                <w:sz w:val="18"/>
                <w:szCs w:val="18"/>
              </w:rPr>
              <w:t>МБОУ «Борисовская СОШ №2»</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педагог - психолог</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1  ставка</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МБОУ «Березовская СОШ имени С.Н. Климова»</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химии и биологии</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17</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МБОУ «Грузсчанская СОШ»</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химии</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5</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МБОУ «Новоборисовская СОШ имени Сырового А.В.»</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русского языка и литературы</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20</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line="240" w:lineRule="auto"/>
              <w:jc w:val="center"/>
              <w:rPr>
                <w:rFonts w:ascii="Times New Roman" w:hAnsi="Times New Roman"/>
              </w:rPr>
            </w:pPr>
            <w:r w:rsidRPr="00687893">
              <w:rPr>
                <w:rFonts w:ascii="Times New Roman" w:hAnsi="Times New Roman"/>
                <w:bCs/>
                <w:sz w:val="18"/>
                <w:szCs w:val="18"/>
              </w:rPr>
              <w:t>МБОУ «Новоборисовская СОШ имени Сырового А.В.»</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физики</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11</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line="240" w:lineRule="auto"/>
              <w:jc w:val="center"/>
              <w:rPr>
                <w:rFonts w:ascii="Times New Roman" w:hAnsi="Times New Roman"/>
              </w:rPr>
            </w:pPr>
            <w:r w:rsidRPr="00687893">
              <w:rPr>
                <w:rFonts w:ascii="Times New Roman" w:hAnsi="Times New Roman"/>
                <w:bCs/>
                <w:sz w:val="18"/>
                <w:szCs w:val="18"/>
              </w:rPr>
              <w:t>МБОУ «Новоборисовская СОШ имени Сырового А.В.»</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информатики</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5</w:t>
            </w:r>
          </w:p>
        </w:tc>
      </w:tr>
      <w:tr w:rsidR="00687893" w:rsidRPr="00687893" w:rsidTr="00687893">
        <w:tc>
          <w:tcPr>
            <w:tcW w:w="1517" w:type="dxa"/>
          </w:tcPr>
          <w:p w:rsidR="00687893" w:rsidRPr="00687893" w:rsidRDefault="00687893" w:rsidP="00032E50">
            <w:pPr>
              <w:numPr>
                <w:ilvl w:val="0"/>
                <w:numId w:val="40"/>
              </w:numPr>
              <w:spacing w:after="0" w:line="240" w:lineRule="auto"/>
              <w:jc w:val="center"/>
              <w:rPr>
                <w:rFonts w:ascii="Times New Roman" w:hAnsi="Times New Roman"/>
                <w:bCs/>
                <w:sz w:val="18"/>
                <w:szCs w:val="18"/>
              </w:rPr>
            </w:pPr>
          </w:p>
        </w:tc>
        <w:tc>
          <w:tcPr>
            <w:tcW w:w="3161"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МБОУ «Стригуновская СОШ»</w:t>
            </w:r>
          </w:p>
        </w:tc>
        <w:tc>
          <w:tcPr>
            <w:tcW w:w="3260"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учитель английского и немецкого языков</w:t>
            </w:r>
          </w:p>
        </w:tc>
        <w:tc>
          <w:tcPr>
            <w:tcW w:w="2693" w:type="dxa"/>
          </w:tcPr>
          <w:p w:rsidR="00687893" w:rsidRPr="00687893" w:rsidRDefault="00687893" w:rsidP="00687893">
            <w:pPr>
              <w:spacing w:after="0" w:line="240" w:lineRule="auto"/>
              <w:jc w:val="center"/>
              <w:rPr>
                <w:rFonts w:ascii="Times New Roman" w:hAnsi="Times New Roman"/>
                <w:bCs/>
                <w:sz w:val="18"/>
                <w:szCs w:val="18"/>
              </w:rPr>
            </w:pPr>
            <w:r w:rsidRPr="00687893">
              <w:rPr>
                <w:rFonts w:ascii="Times New Roman" w:hAnsi="Times New Roman"/>
                <w:bCs/>
                <w:sz w:val="18"/>
                <w:szCs w:val="18"/>
              </w:rPr>
              <w:t>18</w:t>
            </w:r>
          </w:p>
        </w:tc>
      </w:tr>
    </w:tbl>
    <w:p w:rsidR="00687893" w:rsidRPr="00687893" w:rsidRDefault="00687893" w:rsidP="00687893">
      <w:pPr>
        <w:spacing w:after="0" w:line="0" w:lineRule="atLeast"/>
        <w:ind w:left="3544"/>
        <w:rPr>
          <w:rFonts w:ascii="Times New Roman" w:hAnsi="Times New Roman"/>
          <w:b/>
          <w:sz w:val="24"/>
          <w:szCs w:val="24"/>
        </w:rPr>
      </w:pPr>
    </w:p>
    <w:p w:rsidR="00687893" w:rsidRPr="00687893" w:rsidRDefault="00687893" w:rsidP="00687893">
      <w:pPr>
        <w:spacing w:after="0" w:line="0" w:lineRule="atLeast"/>
        <w:ind w:left="3544"/>
        <w:rPr>
          <w:rFonts w:ascii="Times New Roman" w:hAnsi="Times New Roman"/>
          <w:b/>
          <w:sz w:val="24"/>
          <w:szCs w:val="24"/>
        </w:rPr>
      </w:pPr>
      <w:r w:rsidRPr="00687893">
        <w:rPr>
          <w:rFonts w:ascii="Times New Roman" w:hAnsi="Times New Roman"/>
          <w:b/>
          <w:sz w:val="24"/>
          <w:szCs w:val="24"/>
        </w:rPr>
        <w:t>Дошкольные образовательные учреждения</w:t>
      </w:r>
    </w:p>
    <w:p w:rsidR="00687893" w:rsidRPr="00687893" w:rsidRDefault="00687893" w:rsidP="00687893">
      <w:pPr>
        <w:spacing w:after="0" w:line="0" w:lineRule="atLeast"/>
        <w:ind w:left="3544"/>
        <w:rPr>
          <w:rFonts w:ascii="Times New Roman" w:hAnsi="Times New Roman"/>
          <w:b/>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3161"/>
        <w:gridCol w:w="5953"/>
      </w:tblGrid>
      <w:tr w:rsidR="00687893" w:rsidRPr="00687893" w:rsidTr="00687893">
        <w:tc>
          <w:tcPr>
            <w:tcW w:w="1517" w:type="dxa"/>
          </w:tcPr>
          <w:p w:rsidR="00687893" w:rsidRPr="00687893" w:rsidRDefault="00687893" w:rsidP="00687893">
            <w:pPr>
              <w:spacing w:after="0" w:line="0" w:lineRule="atLeast"/>
              <w:jc w:val="center"/>
              <w:rPr>
                <w:rFonts w:ascii="Times New Roman" w:hAnsi="Times New Roman"/>
                <w:bCs/>
                <w:sz w:val="24"/>
                <w:szCs w:val="24"/>
              </w:rPr>
            </w:pPr>
            <w:r w:rsidRPr="00687893">
              <w:rPr>
                <w:rFonts w:ascii="Times New Roman" w:hAnsi="Times New Roman"/>
                <w:bCs/>
                <w:sz w:val="24"/>
                <w:szCs w:val="24"/>
              </w:rPr>
              <w:t xml:space="preserve">№ </w:t>
            </w:r>
            <w:proofErr w:type="gramStart"/>
            <w:r w:rsidRPr="00687893">
              <w:rPr>
                <w:rFonts w:ascii="Times New Roman" w:hAnsi="Times New Roman"/>
                <w:bCs/>
                <w:sz w:val="24"/>
                <w:szCs w:val="24"/>
              </w:rPr>
              <w:t>п</w:t>
            </w:r>
            <w:proofErr w:type="gramEnd"/>
            <w:r w:rsidRPr="00687893">
              <w:rPr>
                <w:rFonts w:ascii="Times New Roman" w:hAnsi="Times New Roman"/>
                <w:bCs/>
                <w:sz w:val="24"/>
                <w:szCs w:val="24"/>
              </w:rPr>
              <w:t>/п</w:t>
            </w: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 xml:space="preserve">Наименование дошкольного образовательного учреждения </w:t>
            </w:r>
          </w:p>
        </w:tc>
        <w:tc>
          <w:tcPr>
            <w:tcW w:w="595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 xml:space="preserve">Должность </w:t>
            </w:r>
          </w:p>
        </w:tc>
      </w:tr>
      <w:tr w:rsidR="00687893" w:rsidRPr="00687893" w:rsidTr="00687893">
        <w:tc>
          <w:tcPr>
            <w:tcW w:w="1517" w:type="dxa"/>
          </w:tcPr>
          <w:p w:rsidR="00687893" w:rsidRPr="00687893" w:rsidRDefault="00687893" w:rsidP="00032E50">
            <w:pPr>
              <w:numPr>
                <w:ilvl w:val="0"/>
                <w:numId w:val="41"/>
              </w:numPr>
              <w:spacing w:after="0" w:line="0" w:lineRule="atLeast"/>
              <w:jc w:val="center"/>
              <w:rPr>
                <w:rFonts w:ascii="Times New Roman" w:hAnsi="Times New Roman"/>
                <w:bCs/>
                <w:sz w:val="24"/>
                <w:szCs w:val="24"/>
              </w:rPr>
            </w:pP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МБДОУ детский сад комбинированного вида «Теремок»</w:t>
            </w:r>
          </w:p>
        </w:tc>
        <w:tc>
          <w:tcPr>
            <w:tcW w:w="595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младший воспитатель</w:t>
            </w:r>
          </w:p>
        </w:tc>
      </w:tr>
      <w:tr w:rsidR="00687893" w:rsidRPr="00687893" w:rsidTr="00687893">
        <w:tc>
          <w:tcPr>
            <w:tcW w:w="1517" w:type="dxa"/>
          </w:tcPr>
          <w:p w:rsidR="00687893" w:rsidRPr="00687893" w:rsidRDefault="00687893" w:rsidP="00032E50">
            <w:pPr>
              <w:numPr>
                <w:ilvl w:val="0"/>
                <w:numId w:val="41"/>
              </w:numPr>
              <w:spacing w:after="0" w:line="0" w:lineRule="atLeast"/>
              <w:jc w:val="center"/>
              <w:rPr>
                <w:rFonts w:ascii="Times New Roman" w:hAnsi="Times New Roman"/>
                <w:bCs/>
                <w:sz w:val="24"/>
                <w:szCs w:val="24"/>
              </w:rPr>
            </w:pP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МБДОУ детский сад комбинированного вида «Теремок»</w:t>
            </w:r>
          </w:p>
        </w:tc>
        <w:tc>
          <w:tcPr>
            <w:tcW w:w="595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музыкальный руководитель</w:t>
            </w:r>
          </w:p>
        </w:tc>
      </w:tr>
      <w:tr w:rsidR="00687893" w:rsidRPr="00687893" w:rsidTr="00687893">
        <w:tc>
          <w:tcPr>
            <w:tcW w:w="1517" w:type="dxa"/>
          </w:tcPr>
          <w:p w:rsidR="00687893" w:rsidRPr="00687893" w:rsidRDefault="00687893" w:rsidP="00032E50">
            <w:pPr>
              <w:numPr>
                <w:ilvl w:val="0"/>
                <w:numId w:val="41"/>
              </w:numPr>
              <w:spacing w:after="0" w:line="0" w:lineRule="atLeast"/>
              <w:jc w:val="center"/>
              <w:rPr>
                <w:rFonts w:ascii="Times New Roman" w:hAnsi="Times New Roman"/>
                <w:bCs/>
                <w:sz w:val="24"/>
                <w:szCs w:val="24"/>
              </w:rPr>
            </w:pP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МБДОУ «Стригуновский детский сад общеразвивающего вида»</w:t>
            </w:r>
          </w:p>
        </w:tc>
        <w:tc>
          <w:tcPr>
            <w:tcW w:w="595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музыкальный руководитель</w:t>
            </w:r>
          </w:p>
        </w:tc>
      </w:tr>
    </w:tbl>
    <w:p w:rsidR="00687893" w:rsidRPr="00687893" w:rsidRDefault="00687893" w:rsidP="00687893">
      <w:pPr>
        <w:spacing w:after="0" w:line="0" w:lineRule="atLeast"/>
        <w:ind w:left="3544"/>
        <w:rPr>
          <w:rFonts w:ascii="Times New Roman" w:hAnsi="Times New Roman"/>
          <w:b/>
          <w:sz w:val="24"/>
          <w:szCs w:val="24"/>
        </w:rPr>
      </w:pPr>
    </w:p>
    <w:p w:rsidR="00687893" w:rsidRPr="00687893" w:rsidRDefault="00687893" w:rsidP="00687893">
      <w:pPr>
        <w:spacing w:after="0" w:line="0" w:lineRule="atLeast"/>
        <w:ind w:left="3544"/>
        <w:rPr>
          <w:rFonts w:ascii="Times New Roman" w:hAnsi="Times New Roman"/>
          <w:b/>
          <w:sz w:val="24"/>
          <w:szCs w:val="24"/>
        </w:rPr>
      </w:pPr>
    </w:p>
    <w:p w:rsidR="00687893" w:rsidRPr="00687893" w:rsidRDefault="00687893" w:rsidP="00687893">
      <w:pPr>
        <w:spacing w:after="0" w:line="0" w:lineRule="atLeast"/>
        <w:ind w:left="3544"/>
        <w:rPr>
          <w:rFonts w:ascii="Times New Roman" w:hAnsi="Times New Roman"/>
          <w:b/>
          <w:sz w:val="24"/>
          <w:szCs w:val="24"/>
        </w:rPr>
      </w:pPr>
      <w:r w:rsidRPr="00687893">
        <w:rPr>
          <w:rFonts w:ascii="Times New Roman" w:hAnsi="Times New Roman"/>
          <w:b/>
          <w:sz w:val="24"/>
          <w:szCs w:val="24"/>
        </w:rPr>
        <w:t xml:space="preserve">Учреждения дополнительного образования </w:t>
      </w:r>
    </w:p>
    <w:p w:rsidR="00687893" w:rsidRPr="00687893" w:rsidRDefault="00687893" w:rsidP="00687893">
      <w:pPr>
        <w:spacing w:after="0" w:line="0" w:lineRule="atLeast"/>
        <w:ind w:left="3544"/>
        <w:rPr>
          <w:rFonts w:ascii="Times New Roman" w:hAnsi="Times New Roman"/>
          <w:b/>
          <w:sz w:val="24"/>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3161"/>
        <w:gridCol w:w="5953"/>
      </w:tblGrid>
      <w:tr w:rsidR="00687893" w:rsidRPr="00687893" w:rsidTr="00687893">
        <w:tc>
          <w:tcPr>
            <w:tcW w:w="1517" w:type="dxa"/>
          </w:tcPr>
          <w:p w:rsidR="00687893" w:rsidRPr="00687893" w:rsidRDefault="00687893" w:rsidP="00687893">
            <w:pPr>
              <w:spacing w:after="0" w:line="0" w:lineRule="atLeast"/>
              <w:jc w:val="center"/>
              <w:rPr>
                <w:rFonts w:ascii="Times New Roman" w:hAnsi="Times New Roman"/>
                <w:bCs/>
                <w:sz w:val="24"/>
                <w:szCs w:val="24"/>
              </w:rPr>
            </w:pPr>
            <w:r w:rsidRPr="00687893">
              <w:rPr>
                <w:rFonts w:ascii="Times New Roman" w:hAnsi="Times New Roman"/>
                <w:bCs/>
                <w:sz w:val="24"/>
                <w:szCs w:val="24"/>
              </w:rPr>
              <w:t xml:space="preserve">№ </w:t>
            </w:r>
            <w:proofErr w:type="gramStart"/>
            <w:r w:rsidRPr="00687893">
              <w:rPr>
                <w:rFonts w:ascii="Times New Roman" w:hAnsi="Times New Roman"/>
                <w:bCs/>
                <w:sz w:val="24"/>
                <w:szCs w:val="24"/>
              </w:rPr>
              <w:t>п</w:t>
            </w:r>
            <w:proofErr w:type="gramEnd"/>
            <w:r w:rsidRPr="00687893">
              <w:rPr>
                <w:rFonts w:ascii="Times New Roman" w:hAnsi="Times New Roman"/>
                <w:bCs/>
                <w:sz w:val="24"/>
                <w:szCs w:val="24"/>
              </w:rPr>
              <w:t>/п</w:t>
            </w: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 xml:space="preserve">Наименование учреждения дополнительного образования </w:t>
            </w:r>
          </w:p>
        </w:tc>
        <w:tc>
          <w:tcPr>
            <w:tcW w:w="595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 xml:space="preserve">Должность </w:t>
            </w:r>
          </w:p>
        </w:tc>
      </w:tr>
      <w:tr w:rsidR="00687893" w:rsidRPr="00687893" w:rsidTr="00687893">
        <w:tc>
          <w:tcPr>
            <w:tcW w:w="1517" w:type="dxa"/>
          </w:tcPr>
          <w:p w:rsidR="00687893" w:rsidRPr="00687893" w:rsidRDefault="00687893" w:rsidP="00032E50">
            <w:pPr>
              <w:numPr>
                <w:ilvl w:val="0"/>
                <w:numId w:val="42"/>
              </w:numPr>
              <w:spacing w:after="0" w:line="0" w:lineRule="atLeast"/>
              <w:jc w:val="center"/>
              <w:rPr>
                <w:rFonts w:ascii="Times New Roman" w:hAnsi="Times New Roman"/>
                <w:bCs/>
                <w:sz w:val="24"/>
                <w:szCs w:val="24"/>
              </w:rPr>
            </w:pP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МБУ ДО «Борисовская ДЮСШ»</w:t>
            </w:r>
          </w:p>
        </w:tc>
        <w:tc>
          <w:tcPr>
            <w:tcW w:w="595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водитель</w:t>
            </w:r>
          </w:p>
        </w:tc>
      </w:tr>
      <w:tr w:rsidR="00687893" w:rsidRPr="00687893" w:rsidTr="00687893">
        <w:tc>
          <w:tcPr>
            <w:tcW w:w="1517" w:type="dxa"/>
          </w:tcPr>
          <w:p w:rsidR="00687893" w:rsidRPr="00687893" w:rsidRDefault="00687893" w:rsidP="00032E50">
            <w:pPr>
              <w:numPr>
                <w:ilvl w:val="0"/>
                <w:numId w:val="42"/>
              </w:numPr>
              <w:spacing w:after="0" w:line="0" w:lineRule="atLeast"/>
              <w:jc w:val="center"/>
              <w:rPr>
                <w:rFonts w:ascii="Times New Roman" w:hAnsi="Times New Roman"/>
                <w:bCs/>
                <w:sz w:val="24"/>
                <w:szCs w:val="24"/>
              </w:rPr>
            </w:pPr>
          </w:p>
        </w:tc>
        <w:tc>
          <w:tcPr>
            <w:tcW w:w="3161"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МБУ ДО «Борисовская ДЮСШ»</w:t>
            </w:r>
          </w:p>
        </w:tc>
        <w:tc>
          <w:tcPr>
            <w:tcW w:w="5953" w:type="dxa"/>
          </w:tcPr>
          <w:p w:rsidR="00687893" w:rsidRPr="00687893" w:rsidRDefault="00687893" w:rsidP="00687893">
            <w:pPr>
              <w:spacing w:after="0" w:line="0" w:lineRule="atLeast"/>
              <w:jc w:val="center"/>
              <w:rPr>
                <w:rFonts w:ascii="Times New Roman" w:hAnsi="Times New Roman"/>
                <w:bCs/>
                <w:sz w:val="20"/>
                <w:szCs w:val="20"/>
              </w:rPr>
            </w:pPr>
            <w:r w:rsidRPr="00687893">
              <w:rPr>
                <w:rFonts w:ascii="Times New Roman" w:hAnsi="Times New Roman"/>
                <w:bCs/>
                <w:sz w:val="20"/>
                <w:szCs w:val="20"/>
              </w:rPr>
              <w:t>сторож</w:t>
            </w:r>
          </w:p>
        </w:tc>
      </w:tr>
    </w:tbl>
    <w:p w:rsidR="00687893" w:rsidRPr="00687893" w:rsidRDefault="00687893" w:rsidP="00687893">
      <w:pPr>
        <w:autoSpaceDE w:val="0"/>
        <w:autoSpaceDN w:val="0"/>
        <w:adjustRightInd w:val="0"/>
        <w:spacing w:after="0" w:line="0" w:lineRule="atLeast"/>
        <w:jc w:val="center"/>
        <w:rPr>
          <w:rFonts w:ascii="Times New Roman" w:hAnsi="Times New Roman"/>
          <w:b/>
          <w:color w:val="000000"/>
          <w:sz w:val="24"/>
          <w:szCs w:val="24"/>
        </w:rPr>
      </w:pPr>
    </w:p>
    <w:p w:rsidR="00687893" w:rsidRPr="00687893" w:rsidRDefault="00687893" w:rsidP="00687893">
      <w:pPr>
        <w:autoSpaceDE w:val="0"/>
        <w:autoSpaceDN w:val="0"/>
        <w:adjustRightInd w:val="0"/>
        <w:spacing w:after="0" w:line="0" w:lineRule="atLeast"/>
        <w:rPr>
          <w:rFonts w:ascii="Times New Roman" w:hAnsi="Times New Roman"/>
          <w:b/>
          <w:color w:val="000000"/>
          <w:sz w:val="24"/>
          <w:szCs w:val="24"/>
        </w:rPr>
      </w:pPr>
    </w:p>
    <w:p w:rsidR="00687893" w:rsidRPr="00687893" w:rsidRDefault="00687893" w:rsidP="00687893">
      <w:pPr>
        <w:autoSpaceDE w:val="0"/>
        <w:autoSpaceDN w:val="0"/>
        <w:adjustRightInd w:val="0"/>
        <w:spacing w:after="0" w:line="0" w:lineRule="atLeast"/>
        <w:jc w:val="center"/>
        <w:rPr>
          <w:rFonts w:ascii="Times New Roman" w:hAnsi="Times New Roman"/>
          <w:b/>
          <w:sz w:val="24"/>
          <w:szCs w:val="24"/>
        </w:rPr>
      </w:pPr>
      <w:r w:rsidRPr="00687893">
        <w:rPr>
          <w:rFonts w:ascii="Times New Roman" w:hAnsi="Times New Roman"/>
          <w:b/>
          <w:color w:val="000000"/>
          <w:sz w:val="24"/>
          <w:szCs w:val="24"/>
        </w:rPr>
        <w:t xml:space="preserve">Сводная информация </w:t>
      </w:r>
      <w:r w:rsidRPr="00687893">
        <w:rPr>
          <w:rFonts w:ascii="Times New Roman" w:hAnsi="Times New Roman"/>
          <w:b/>
          <w:sz w:val="24"/>
          <w:szCs w:val="24"/>
        </w:rPr>
        <w:t xml:space="preserve">о прибытии молодых специалистов </w:t>
      </w:r>
    </w:p>
    <w:p w:rsidR="00687893" w:rsidRPr="00687893" w:rsidRDefault="00687893" w:rsidP="00687893">
      <w:pPr>
        <w:spacing w:after="0" w:line="0" w:lineRule="atLeast"/>
        <w:ind w:left="720"/>
        <w:jc w:val="right"/>
        <w:rPr>
          <w:rFonts w:ascii="Times New Roman" w:hAnsi="Times New Roman"/>
          <w:b/>
          <w:sz w:val="24"/>
          <w:szCs w:val="24"/>
        </w:rPr>
      </w:pPr>
    </w:p>
    <w:p w:rsidR="00687893" w:rsidRPr="00687893" w:rsidRDefault="00687893" w:rsidP="00687893">
      <w:pPr>
        <w:spacing w:after="0" w:line="0" w:lineRule="atLeast"/>
        <w:ind w:left="720"/>
        <w:jc w:val="right"/>
        <w:rPr>
          <w:rFonts w:ascii="Times New Roman" w:hAnsi="Times New Roman"/>
          <w:b/>
          <w:sz w:val="24"/>
          <w:szCs w:val="24"/>
        </w:rPr>
      </w:pPr>
      <w:r w:rsidRPr="00687893">
        <w:rPr>
          <w:rFonts w:ascii="Times New Roman" w:hAnsi="Times New Roman"/>
          <w:b/>
          <w:sz w:val="24"/>
          <w:szCs w:val="24"/>
        </w:rPr>
        <w:t xml:space="preserve">Приложение </w:t>
      </w:r>
      <w:r w:rsidRPr="00687893">
        <w:rPr>
          <w:rFonts w:ascii="Times New Roman" w:hAnsi="Times New Roman"/>
          <w:b/>
          <w:sz w:val="24"/>
          <w:szCs w:val="24"/>
          <w:lang w:val="en-US"/>
        </w:rPr>
        <w:t>1</w:t>
      </w:r>
      <w:r w:rsidRPr="00687893">
        <w:rPr>
          <w:rFonts w:ascii="Times New Roman" w:hAnsi="Times New Roman"/>
          <w:b/>
          <w:sz w:val="24"/>
          <w:szCs w:val="24"/>
        </w:rPr>
        <w:t>1</w:t>
      </w:r>
    </w:p>
    <w:p w:rsidR="00687893" w:rsidRPr="00687893" w:rsidRDefault="00687893" w:rsidP="00687893">
      <w:pPr>
        <w:spacing w:after="0" w:line="0" w:lineRule="atLeast"/>
        <w:ind w:left="720"/>
        <w:jc w:val="right"/>
        <w:rPr>
          <w:rFonts w:ascii="Times New Roman" w:hAnsi="Times New Roman"/>
          <w:b/>
          <w:sz w:val="24"/>
          <w:szCs w:val="24"/>
        </w:rPr>
      </w:pPr>
    </w:p>
    <w:tbl>
      <w:tblPr>
        <w:tblW w:w="10631" w:type="dxa"/>
        <w:tblInd w:w="172" w:type="dxa"/>
        <w:tblLayout w:type="fixed"/>
        <w:tblCellMar>
          <w:left w:w="30" w:type="dxa"/>
          <w:right w:w="30" w:type="dxa"/>
        </w:tblCellMar>
        <w:tblLook w:val="0000" w:firstRow="0" w:lastRow="0" w:firstColumn="0" w:lastColumn="0" w:noHBand="0" w:noVBand="0"/>
      </w:tblPr>
      <w:tblGrid>
        <w:gridCol w:w="992"/>
        <w:gridCol w:w="554"/>
        <w:gridCol w:w="439"/>
        <w:gridCol w:w="832"/>
        <w:gridCol w:w="302"/>
        <w:gridCol w:w="1417"/>
        <w:gridCol w:w="1418"/>
        <w:gridCol w:w="992"/>
        <w:gridCol w:w="992"/>
        <w:gridCol w:w="709"/>
        <w:gridCol w:w="36"/>
        <w:gridCol w:w="8"/>
        <w:gridCol w:w="18"/>
        <w:gridCol w:w="30"/>
        <w:gridCol w:w="900"/>
        <w:gridCol w:w="992"/>
      </w:tblGrid>
      <w:tr w:rsidR="00687893" w:rsidRPr="00687893" w:rsidTr="00687893">
        <w:trPr>
          <w:trHeight w:val="1153"/>
        </w:trPr>
        <w:tc>
          <w:tcPr>
            <w:tcW w:w="992" w:type="dxa"/>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 xml:space="preserve">Всего </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прибыло</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(чел.)</w:t>
            </w:r>
          </w:p>
        </w:tc>
        <w:tc>
          <w:tcPr>
            <w:tcW w:w="993" w:type="dxa"/>
            <w:gridSpan w:val="2"/>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Закончили НИУ «БелГУ»</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(чел.)</w:t>
            </w:r>
          </w:p>
        </w:tc>
        <w:tc>
          <w:tcPr>
            <w:tcW w:w="1134" w:type="dxa"/>
            <w:gridSpan w:val="2"/>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Закончили другие педагогические  ВУЗы</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(чел.)</w:t>
            </w:r>
          </w:p>
        </w:tc>
        <w:tc>
          <w:tcPr>
            <w:tcW w:w="1417" w:type="dxa"/>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 xml:space="preserve">Закончили педагогические колледжи </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области</w:t>
            </w:r>
            <w:r w:rsidRPr="00687893">
              <w:rPr>
                <w:rFonts w:ascii="Times New Roman" w:hAnsi="Times New Roman"/>
                <w:b/>
                <w:sz w:val="16"/>
                <w:szCs w:val="16"/>
                <w:u w:val="single"/>
              </w:rPr>
              <w:t>, указать название</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(чел.)</w:t>
            </w:r>
          </w:p>
        </w:tc>
        <w:tc>
          <w:tcPr>
            <w:tcW w:w="1418" w:type="dxa"/>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Закончили  другие педагогические колледжи</w:t>
            </w:r>
          </w:p>
          <w:p w:rsidR="00687893" w:rsidRPr="00687893" w:rsidRDefault="00687893" w:rsidP="00687893">
            <w:pPr>
              <w:spacing w:after="0" w:line="0" w:lineRule="atLeast"/>
              <w:ind w:left="113" w:right="113"/>
              <w:jc w:val="center"/>
              <w:rPr>
                <w:rFonts w:ascii="Times New Roman" w:hAnsi="Times New Roman"/>
                <w:b/>
                <w:color w:val="000000"/>
                <w:sz w:val="16"/>
                <w:szCs w:val="16"/>
              </w:rPr>
            </w:pPr>
            <w:r w:rsidRPr="00687893">
              <w:rPr>
                <w:rFonts w:ascii="Times New Roman" w:hAnsi="Times New Roman"/>
                <w:b/>
                <w:sz w:val="16"/>
                <w:szCs w:val="16"/>
              </w:rPr>
              <w:t>(чел.)</w:t>
            </w:r>
          </w:p>
        </w:tc>
        <w:tc>
          <w:tcPr>
            <w:tcW w:w="992" w:type="dxa"/>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color w:val="000000"/>
                <w:sz w:val="16"/>
                <w:szCs w:val="16"/>
              </w:rPr>
            </w:pPr>
            <w:r w:rsidRPr="00687893">
              <w:rPr>
                <w:rFonts w:ascii="Times New Roman" w:hAnsi="Times New Roman"/>
                <w:b/>
                <w:color w:val="000000"/>
                <w:sz w:val="16"/>
                <w:szCs w:val="16"/>
              </w:rPr>
              <w:t>Работают по специальности</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color w:val="000000"/>
                <w:sz w:val="16"/>
                <w:szCs w:val="16"/>
              </w:rPr>
              <w:t>(чел.)</w:t>
            </w:r>
          </w:p>
        </w:tc>
        <w:tc>
          <w:tcPr>
            <w:tcW w:w="992" w:type="dxa"/>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Обучались  по целевому набору</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b/>
                <w:sz w:val="16"/>
                <w:szCs w:val="16"/>
              </w:rPr>
              <w:t>(чел.)</w:t>
            </w:r>
          </w:p>
        </w:tc>
        <w:tc>
          <w:tcPr>
            <w:tcW w:w="801" w:type="dxa"/>
            <w:gridSpan w:val="5"/>
            <w:vMerge w:val="restart"/>
            <w:tcBorders>
              <w:top w:val="single" w:sz="2" w:space="0" w:color="000000"/>
              <w:left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bCs/>
                <w:iCs/>
                <w:sz w:val="16"/>
                <w:szCs w:val="16"/>
              </w:rPr>
            </w:pPr>
            <w:r w:rsidRPr="00687893">
              <w:rPr>
                <w:rFonts w:ascii="Times New Roman" w:hAnsi="Times New Roman"/>
                <w:b/>
                <w:bCs/>
                <w:i/>
                <w:iCs/>
                <w:sz w:val="16"/>
                <w:szCs w:val="16"/>
              </w:rPr>
              <w:t>Трудоустроились на непедагогические должности</w:t>
            </w:r>
          </w:p>
          <w:p w:rsidR="00687893" w:rsidRPr="00687893" w:rsidRDefault="00687893" w:rsidP="00687893">
            <w:pPr>
              <w:spacing w:after="0" w:line="0" w:lineRule="atLeast"/>
              <w:ind w:left="113" w:right="113"/>
              <w:jc w:val="center"/>
              <w:rPr>
                <w:rFonts w:ascii="Times New Roman" w:hAnsi="Times New Roman"/>
                <w:b/>
                <w:sz w:val="16"/>
                <w:szCs w:val="16"/>
              </w:rPr>
            </w:pPr>
            <w:r w:rsidRPr="00687893">
              <w:rPr>
                <w:rFonts w:ascii="Times New Roman" w:hAnsi="Times New Roman"/>
                <w:i/>
                <w:iCs/>
                <w:sz w:val="16"/>
                <w:szCs w:val="16"/>
              </w:rPr>
              <w:t>(чел., указать должности)</w:t>
            </w:r>
          </w:p>
        </w:tc>
        <w:tc>
          <w:tcPr>
            <w:tcW w:w="1892" w:type="dxa"/>
            <w:gridSpan w:val="2"/>
            <w:tcBorders>
              <w:top w:val="single" w:sz="2" w:space="0" w:color="000000"/>
              <w:left w:val="single" w:sz="2" w:space="0" w:color="000000"/>
              <w:bottom w:val="single" w:sz="4" w:space="0" w:color="auto"/>
              <w:right w:val="single" w:sz="2" w:space="0" w:color="000000"/>
            </w:tcBorders>
          </w:tcPr>
          <w:p w:rsidR="00687893" w:rsidRPr="00687893" w:rsidRDefault="00687893" w:rsidP="00687893">
            <w:pPr>
              <w:spacing w:after="0" w:line="0" w:lineRule="atLeast"/>
              <w:jc w:val="center"/>
              <w:rPr>
                <w:rFonts w:ascii="Times New Roman" w:hAnsi="Times New Roman"/>
                <w:b/>
                <w:bCs/>
                <w:iCs/>
                <w:sz w:val="16"/>
                <w:szCs w:val="16"/>
              </w:rPr>
            </w:pPr>
            <w:r w:rsidRPr="00687893">
              <w:rPr>
                <w:rFonts w:ascii="Times New Roman" w:hAnsi="Times New Roman"/>
                <w:b/>
                <w:bCs/>
                <w:sz w:val="16"/>
                <w:szCs w:val="16"/>
              </w:rPr>
              <w:t>С непедагогическим образованием, в том числе</w:t>
            </w:r>
          </w:p>
        </w:tc>
      </w:tr>
      <w:tr w:rsidR="00687893" w:rsidRPr="00687893" w:rsidTr="00687893">
        <w:trPr>
          <w:trHeight w:val="1143"/>
        </w:trPr>
        <w:tc>
          <w:tcPr>
            <w:tcW w:w="992" w:type="dxa"/>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
        </w:tc>
        <w:tc>
          <w:tcPr>
            <w:tcW w:w="993" w:type="dxa"/>
            <w:gridSpan w:val="2"/>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
        </w:tc>
        <w:tc>
          <w:tcPr>
            <w:tcW w:w="1134" w:type="dxa"/>
            <w:gridSpan w:val="2"/>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
        </w:tc>
        <w:tc>
          <w:tcPr>
            <w:tcW w:w="1417" w:type="dxa"/>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
        </w:tc>
        <w:tc>
          <w:tcPr>
            <w:tcW w:w="1418" w:type="dxa"/>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
        </w:tc>
        <w:tc>
          <w:tcPr>
            <w:tcW w:w="992" w:type="dxa"/>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color w:val="000000"/>
                <w:sz w:val="20"/>
                <w:szCs w:val="20"/>
              </w:rPr>
            </w:pPr>
          </w:p>
        </w:tc>
        <w:tc>
          <w:tcPr>
            <w:tcW w:w="992" w:type="dxa"/>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sz w:val="20"/>
                <w:szCs w:val="20"/>
              </w:rPr>
            </w:pPr>
          </w:p>
        </w:tc>
        <w:tc>
          <w:tcPr>
            <w:tcW w:w="801" w:type="dxa"/>
            <w:gridSpan w:val="5"/>
            <w:vMerge/>
            <w:tcBorders>
              <w:left w:val="single" w:sz="2" w:space="0" w:color="000000"/>
              <w:bottom w:val="single" w:sz="2" w:space="0" w:color="000000"/>
              <w:right w:val="single" w:sz="2" w:space="0" w:color="000000"/>
            </w:tcBorders>
            <w:textDirection w:val="btLr"/>
          </w:tcPr>
          <w:p w:rsidR="00687893" w:rsidRPr="00687893" w:rsidRDefault="00687893" w:rsidP="00687893">
            <w:pPr>
              <w:spacing w:after="0" w:line="0" w:lineRule="atLeast"/>
              <w:ind w:left="113" w:right="113"/>
              <w:jc w:val="center"/>
              <w:rPr>
                <w:rFonts w:ascii="Times New Roman" w:hAnsi="Times New Roman"/>
                <w:b/>
                <w:bCs/>
                <w:iCs/>
                <w:sz w:val="20"/>
                <w:szCs w:val="20"/>
              </w:rPr>
            </w:pPr>
          </w:p>
        </w:tc>
        <w:tc>
          <w:tcPr>
            <w:tcW w:w="900" w:type="dxa"/>
            <w:tcBorders>
              <w:top w:val="single" w:sz="4" w:space="0" w:color="auto"/>
              <w:left w:val="single" w:sz="2" w:space="0" w:color="000000"/>
              <w:bottom w:val="single" w:sz="2" w:space="0" w:color="000000"/>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bCs/>
                <w:iCs/>
                <w:sz w:val="16"/>
                <w:szCs w:val="16"/>
              </w:rPr>
            </w:pPr>
            <w:proofErr w:type="gramStart"/>
            <w:r w:rsidRPr="00687893">
              <w:rPr>
                <w:rFonts w:ascii="Times New Roman" w:hAnsi="Times New Roman"/>
                <w:b/>
                <w:bCs/>
                <w:i/>
                <w:iCs/>
                <w:sz w:val="16"/>
                <w:szCs w:val="16"/>
              </w:rPr>
              <w:t>ВПО</w:t>
            </w:r>
            <w:r w:rsidRPr="00687893">
              <w:rPr>
                <w:rFonts w:ascii="Times New Roman" w:hAnsi="Times New Roman"/>
                <w:bCs/>
                <w:i/>
                <w:iCs/>
                <w:sz w:val="16"/>
                <w:szCs w:val="16"/>
              </w:rPr>
              <w:t xml:space="preserve"> (чел.,</w:t>
            </w:r>
            <w:proofErr w:type="gramEnd"/>
          </w:p>
          <w:p w:rsidR="00687893" w:rsidRPr="00687893" w:rsidRDefault="00687893" w:rsidP="00687893">
            <w:pPr>
              <w:spacing w:after="0" w:line="0" w:lineRule="atLeast"/>
              <w:ind w:left="113" w:right="113"/>
              <w:jc w:val="center"/>
              <w:rPr>
                <w:rFonts w:ascii="Times New Roman" w:hAnsi="Times New Roman"/>
                <w:bCs/>
                <w:iCs/>
                <w:sz w:val="16"/>
                <w:szCs w:val="16"/>
              </w:rPr>
            </w:pPr>
            <w:r w:rsidRPr="00687893">
              <w:rPr>
                <w:rFonts w:ascii="Times New Roman" w:hAnsi="Times New Roman"/>
                <w:bCs/>
                <w:i/>
                <w:iCs/>
                <w:sz w:val="16"/>
                <w:szCs w:val="16"/>
              </w:rPr>
              <w:t>указать</w:t>
            </w:r>
          </w:p>
          <w:p w:rsidR="00687893" w:rsidRPr="00687893" w:rsidRDefault="00687893" w:rsidP="00687893">
            <w:pPr>
              <w:spacing w:after="0" w:line="0" w:lineRule="atLeast"/>
              <w:ind w:left="113" w:right="113"/>
              <w:jc w:val="center"/>
              <w:rPr>
                <w:rFonts w:ascii="Times New Roman" w:hAnsi="Times New Roman"/>
                <w:bCs/>
                <w:iCs/>
                <w:sz w:val="16"/>
                <w:szCs w:val="16"/>
              </w:rPr>
            </w:pPr>
            <w:r w:rsidRPr="00687893">
              <w:rPr>
                <w:rFonts w:ascii="Times New Roman" w:hAnsi="Times New Roman"/>
                <w:bCs/>
                <w:i/>
                <w:iCs/>
                <w:sz w:val="16"/>
                <w:szCs w:val="16"/>
              </w:rPr>
              <w:t>специальности)</w:t>
            </w:r>
          </w:p>
        </w:tc>
        <w:tc>
          <w:tcPr>
            <w:tcW w:w="992" w:type="dxa"/>
            <w:tcBorders>
              <w:top w:val="single" w:sz="4" w:space="0" w:color="auto"/>
              <w:left w:val="single" w:sz="2" w:space="0" w:color="000000"/>
              <w:bottom w:val="single" w:sz="2" w:space="0" w:color="000000"/>
              <w:right w:val="single" w:sz="4" w:space="0" w:color="auto"/>
            </w:tcBorders>
            <w:textDirection w:val="btLr"/>
          </w:tcPr>
          <w:p w:rsidR="00687893" w:rsidRPr="00687893" w:rsidRDefault="00687893" w:rsidP="00687893">
            <w:pPr>
              <w:spacing w:after="0" w:line="0" w:lineRule="atLeast"/>
              <w:ind w:left="113" w:right="113"/>
              <w:jc w:val="center"/>
              <w:rPr>
                <w:rFonts w:ascii="Times New Roman" w:hAnsi="Times New Roman"/>
                <w:bCs/>
                <w:iCs/>
                <w:sz w:val="16"/>
                <w:szCs w:val="16"/>
              </w:rPr>
            </w:pPr>
            <w:proofErr w:type="gramStart"/>
            <w:r w:rsidRPr="00687893">
              <w:rPr>
                <w:rFonts w:ascii="Times New Roman" w:hAnsi="Times New Roman"/>
                <w:b/>
                <w:bCs/>
                <w:i/>
                <w:iCs/>
                <w:sz w:val="16"/>
                <w:szCs w:val="16"/>
              </w:rPr>
              <w:t>СПО</w:t>
            </w:r>
            <w:r w:rsidRPr="00687893">
              <w:rPr>
                <w:rFonts w:ascii="Times New Roman" w:hAnsi="Times New Roman"/>
                <w:bCs/>
                <w:i/>
                <w:iCs/>
                <w:sz w:val="16"/>
                <w:szCs w:val="16"/>
              </w:rPr>
              <w:t xml:space="preserve"> (чел.,</w:t>
            </w:r>
            <w:proofErr w:type="gramEnd"/>
          </w:p>
          <w:p w:rsidR="00687893" w:rsidRPr="00687893" w:rsidRDefault="00687893" w:rsidP="00687893">
            <w:pPr>
              <w:spacing w:after="0" w:line="0" w:lineRule="atLeast"/>
              <w:ind w:left="113" w:right="113"/>
              <w:jc w:val="center"/>
              <w:rPr>
                <w:rFonts w:ascii="Times New Roman" w:hAnsi="Times New Roman"/>
                <w:bCs/>
                <w:iCs/>
                <w:sz w:val="16"/>
                <w:szCs w:val="16"/>
              </w:rPr>
            </w:pPr>
            <w:r w:rsidRPr="00687893">
              <w:rPr>
                <w:rFonts w:ascii="Times New Roman" w:hAnsi="Times New Roman"/>
                <w:bCs/>
                <w:i/>
                <w:iCs/>
                <w:sz w:val="16"/>
                <w:szCs w:val="16"/>
              </w:rPr>
              <w:t>указать специальности)</w:t>
            </w:r>
          </w:p>
        </w:tc>
      </w:tr>
      <w:tr w:rsidR="00687893" w:rsidRPr="00687893" w:rsidTr="00687893">
        <w:trPr>
          <w:trHeight w:val="290"/>
        </w:trPr>
        <w:tc>
          <w:tcPr>
            <w:tcW w:w="10631" w:type="dxa"/>
            <w:gridSpan w:val="16"/>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spacing w:after="0" w:line="0" w:lineRule="atLeast"/>
              <w:jc w:val="center"/>
              <w:rPr>
                <w:rFonts w:ascii="Times New Roman" w:hAnsi="Times New Roman"/>
                <w:bCs/>
                <w:iCs/>
                <w:sz w:val="24"/>
                <w:szCs w:val="24"/>
              </w:rPr>
            </w:pPr>
            <w:r w:rsidRPr="00687893">
              <w:rPr>
                <w:rFonts w:ascii="Times New Roman" w:hAnsi="Times New Roman"/>
                <w:b/>
                <w:bCs/>
                <w:sz w:val="24"/>
                <w:szCs w:val="24"/>
                <w:u w:val="single"/>
              </w:rPr>
              <w:t>Учреждения дошкольного образования</w:t>
            </w:r>
          </w:p>
        </w:tc>
      </w:tr>
      <w:tr w:rsidR="00687893" w:rsidRPr="00687893" w:rsidTr="00687893">
        <w:trPr>
          <w:trHeight w:val="290"/>
        </w:trPr>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2</w:t>
            </w:r>
          </w:p>
        </w:tc>
        <w:tc>
          <w:tcPr>
            <w:tcW w:w="993"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134"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 xml:space="preserve">ОГАПОУ «Яковлевский педагогический колледж», 2 </w:t>
            </w:r>
          </w:p>
        </w:tc>
        <w:tc>
          <w:tcPr>
            <w:tcW w:w="1418"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2</w:t>
            </w: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771" w:type="dxa"/>
            <w:gridSpan w:val="4"/>
            <w:tcBorders>
              <w:top w:val="single" w:sz="2" w:space="0" w:color="000000"/>
              <w:left w:val="single" w:sz="2" w:space="0" w:color="000000"/>
              <w:bottom w:val="single" w:sz="2" w:space="0" w:color="000000"/>
              <w:right w:val="single" w:sz="4" w:space="0" w:color="auto"/>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r w:rsidRPr="00687893">
              <w:rPr>
                <w:rFonts w:ascii="Times New Roman" w:hAnsi="Times New Roman"/>
                <w:b/>
                <w:sz w:val="20"/>
                <w:szCs w:val="20"/>
              </w:rPr>
              <w:t>воспитатель</w:t>
            </w:r>
          </w:p>
        </w:tc>
        <w:tc>
          <w:tcPr>
            <w:tcW w:w="930" w:type="dxa"/>
            <w:gridSpan w:val="2"/>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c>
          <w:tcPr>
            <w:tcW w:w="992" w:type="dxa"/>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r>
      <w:tr w:rsidR="00687893" w:rsidRPr="00687893" w:rsidTr="00687893">
        <w:trPr>
          <w:trHeight w:val="290"/>
        </w:trPr>
        <w:tc>
          <w:tcPr>
            <w:tcW w:w="10631" w:type="dxa"/>
            <w:gridSpan w:val="16"/>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jc w:val="center"/>
              <w:rPr>
                <w:rFonts w:ascii="Times New Roman" w:hAnsi="Times New Roman"/>
                <w:b/>
                <w:sz w:val="24"/>
                <w:szCs w:val="24"/>
                <w:u w:val="single"/>
              </w:rPr>
            </w:pPr>
            <w:r w:rsidRPr="00687893">
              <w:rPr>
                <w:rFonts w:ascii="Times New Roman" w:hAnsi="Times New Roman"/>
                <w:b/>
                <w:sz w:val="24"/>
                <w:szCs w:val="24"/>
                <w:u w:val="single"/>
              </w:rPr>
              <w:t>Общее образование</w:t>
            </w:r>
          </w:p>
          <w:p w:rsidR="00687893" w:rsidRPr="00687893" w:rsidRDefault="00687893" w:rsidP="00687893">
            <w:pPr>
              <w:autoSpaceDE w:val="0"/>
              <w:autoSpaceDN w:val="0"/>
              <w:adjustRightInd w:val="0"/>
              <w:spacing w:after="0" w:line="0" w:lineRule="atLeast"/>
              <w:ind w:left="360"/>
              <w:jc w:val="center"/>
              <w:rPr>
                <w:rFonts w:ascii="Times New Roman" w:hAnsi="Times New Roman"/>
                <w:b/>
                <w:sz w:val="20"/>
                <w:szCs w:val="20"/>
                <w:u w:val="single"/>
              </w:rPr>
            </w:pPr>
            <w:r w:rsidRPr="00687893">
              <w:rPr>
                <w:rFonts w:ascii="Times New Roman" w:hAnsi="Times New Roman"/>
                <w:b/>
                <w:i/>
                <w:sz w:val="24"/>
                <w:szCs w:val="24"/>
              </w:rPr>
              <w:t>Педагогические работники (без учителей)</w:t>
            </w:r>
          </w:p>
        </w:tc>
      </w:tr>
      <w:tr w:rsidR="00687893" w:rsidRPr="00687893" w:rsidTr="00687893">
        <w:trPr>
          <w:trHeight w:val="290"/>
        </w:trPr>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993"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134"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745" w:type="dxa"/>
            <w:gridSpan w:val="2"/>
            <w:tcBorders>
              <w:top w:val="single" w:sz="2" w:space="0" w:color="000000"/>
              <w:left w:val="single" w:sz="2" w:space="0" w:color="000000"/>
              <w:bottom w:val="single" w:sz="2" w:space="0" w:color="000000"/>
              <w:right w:val="single" w:sz="4" w:space="0" w:color="auto"/>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c>
          <w:tcPr>
            <w:tcW w:w="956" w:type="dxa"/>
            <w:gridSpan w:val="4"/>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c>
          <w:tcPr>
            <w:tcW w:w="992" w:type="dxa"/>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r>
      <w:tr w:rsidR="00687893" w:rsidRPr="00687893" w:rsidTr="00687893">
        <w:trPr>
          <w:trHeight w:val="290"/>
        </w:trPr>
        <w:tc>
          <w:tcPr>
            <w:tcW w:w="10631" w:type="dxa"/>
            <w:gridSpan w:val="16"/>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jc w:val="center"/>
              <w:rPr>
                <w:rFonts w:ascii="Times New Roman" w:hAnsi="Times New Roman"/>
                <w:b/>
                <w:i/>
                <w:sz w:val="24"/>
                <w:szCs w:val="24"/>
              </w:rPr>
            </w:pPr>
            <w:r w:rsidRPr="00687893">
              <w:rPr>
                <w:rFonts w:ascii="Times New Roman" w:hAnsi="Times New Roman"/>
                <w:b/>
                <w:i/>
                <w:sz w:val="24"/>
                <w:szCs w:val="24"/>
              </w:rPr>
              <w:t>Учителей</w:t>
            </w:r>
            <w:r w:rsidRPr="00687893">
              <w:rPr>
                <w:rFonts w:ascii="Times New Roman" w:hAnsi="Times New Roman"/>
                <w:b/>
                <w:sz w:val="24"/>
                <w:szCs w:val="24"/>
              </w:rPr>
              <w:t>, прибывших  в общее образование</w:t>
            </w:r>
          </w:p>
        </w:tc>
      </w:tr>
      <w:tr w:rsidR="00687893" w:rsidRPr="00687893" w:rsidTr="00687893">
        <w:trPr>
          <w:trHeight w:val="290"/>
        </w:trPr>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1</w:t>
            </w:r>
          </w:p>
        </w:tc>
        <w:tc>
          <w:tcPr>
            <w:tcW w:w="993"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134"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ОГАПОУ «Ивановский педагогический колледж», 1</w:t>
            </w: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1</w:t>
            </w: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771" w:type="dxa"/>
            <w:gridSpan w:val="4"/>
            <w:tcBorders>
              <w:top w:val="single" w:sz="2" w:space="0" w:color="000000"/>
              <w:left w:val="single" w:sz="2" w:space="0" w:color="000000"/>
              <w:bottom w:val="single" w:sz="2" w:space="0" w:color="000000"/>
              <w:right w:val="single" w:sz="4" w:space="0" w:color="auto"/>
            </w:tcBorders>
          </w:tcPr>
          <w:p w:rsidR="00687893" w:rsidRPr="00687893" w:rsidRDefault="00687893" w:rsidP="00687893">
            <w:pPr>
              <w:autoSpaceDE w:val="0"/>
              <w:autoSpaceDN w:val="0"/>
              <w:adjustRightInd w:val="0"/>
              <w:spacing w:after="0" w:line="0" w:lineRule="atLeast"/>
              <w:rPr>
                <w:rFonts w:ascii="Times New Roman" w:hAnsi="Times New Roman"/>
                <w:b/>
                <w:sz w:val="20"/>
                <w:szCs w:val="20"/>
              </w:rPr>
            </w:pPr>
            <w:r w:rsidRPr="00687893">
              <w:rPr>
                <w:rFonts w:ascii="Times New Roman" w:hAnsi="Times New Roman"/>
                <w:b/>
                <w:sz w:val="20"/>
                <w:szCs w:val="20"/>
              </w:rPr>
              <w:t>учитель</w:t>
            </w:r>
          </w:p>
        </w:tc>
        <w:tc>
          <w:tcPr>
            <w:tcW w:w="930" w:type="dxa"/>
            <w:gridSpan w:val="2"/>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b/>
                <w:sz w:val="20"/>
                <w:szCs w:val="20"/>
              </w:rPr>
            </w:pPr>
          </w:p>
        </w:tc>
        <w:tc>
          <w:tcPr>
            <w:tcW w:w="992" w:type="dxa"/>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b/>
                <w:sz w:val="20"/>
                <w:szCs w:val="20"/>
              </w:rPr>
            </w:pPr>
          </w:p>
        </w:tc>
      </w:tr>
      <w:tr w:rsidR="00687893" w:rsidRPr="00687893" w:rsidTr="00687893">
        <w:trPr>
          <w:trHeight w:val="290"/>
        </w:trPr>
        <w:tc>
          <w:tcPr>
            <w:tcW w:w="10631" w:type="dxa"/>
            <w:gridSpan w:val="16"/>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jc w:val="center"/>
              <w:rPr>
                <w:rFonts w:ascii="Times New Roman" w:hAnsi="Times New Roman"/>
                <w:b/>
                <w:sz w:val="24"/>
                <w:szCs w:val="24"/>
                <w:u w:val="single"/>
              </w:rPr>
            </w:pPr>
            <w:r w:rsidRPr="00687893">
              <w:rPr>
                <w:rFonts w:ascii="Times New Roman" w:hAnsi="Times New Roman"/>
                <w:b/>
                <w:sz w:val="24"/>
                <w:szCs w:val="24"/>
                <w:u w:val="single"/>
              </w:rPr>
              <w:t>Учреждения дополнительного образования</w:t>
            </w:r>
          </w:p>
        </w:tc>
      </w:tr>
      <w:tr w:rsidR="00687893" w:rsidRPr="00687893" w:rsidTr="00687893">
        <w:trPr>
          <w:trHeight w:val="290"/>
        </w:trPr>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993"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134"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753" w:type="dxa"/>
            <w:gridSpan w:val="3"/>
            <w:tcBorders>
              <w:top w:val="single" w:sz="2" w:space="0" w:color="000000"/>
              <w:left w:val="single" w:sz="2" w:space="0" w:color="000000"/>
              <w:bottom w:val="single" w:sz="2" w:space="0" w:color="000000"/>
              <w:right w:val="single" w:sz="4" w:space="0" w:color="auto"/>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c>
          <w:tcPr>
            <w:tcW w:w="948" w:type="dxa"/>
            <w:gridSpan w:val="3"/>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c>
          <w:tcPr>
            <w:tcW w:w="992" w:type="dxa"/>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r>
      <w:tr w:rsidR="00687893" w:rsidRPr="00687893" w:rsidTr="00687893">
        <w:trPr>
          <w:trHeight w:val="290"/>
        </w:trPr>
        <w:tc>
          <w:tcPr>
            <w:tcW w:w="10631" w:type="dxa"/>
            <w:gridSpan w:val="16"/>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jc w:val="center"/>
              <w:rPr>
                <w:rFonts w:ascii="Times New Roman" w:hAnsi="Times New Roman"/>
                <w:b/>
                <w:color w:val="000000"/>
                <w:sz w:val="24"/>
                <w:szCs w:val="24"/>
              </w:rPr>
            </w:pPr>
            <w:r w:rsidRPr="00687893">
              <w:rPr>
                <w:rFonts w:ascii="Times New Roman" w:hAnsi="Times New Roman"/>
                <w:b/>
                <w:color w:val="000000"/>
                <w:sz w:val="24"/>
                <w:szCs w:val="24"/>
                <w:u w:val="single"/>
              </w:rPr>
              <w:t>ВСЕГО молодых специалистов</w:t>
            </w:r>
            <w:r w:rsidRPr="00687893">
              <w:rPr>
                <w:rFonts w:ascii="Times New Roman" w:hAnsi="Times New Roman"/>
                <w:b/>
                <w:color w:val="000000"/>
                <w:sz w:val="24"/>
                <w:szCs w:val="24"/>
              </w:rPr>
              <w:t xml:space="preserve">, прибывших  в образование </w:t>
            </w:r>
          </w:p>
          <w:p w:rsidR="00687893" w:rsidRPr="00687893" w:rsidRDefault="00687893" w:rsidP="00687893">
            <w:pPr>
              <w:autoSpaceDE w:val="0"/>
              <w:autoSpaceDN w:val="0"/>
              <w:adjustRightInd w:val="0"/>
              <w:spacing w:after="0" w:line="0" w:lineRule="atLeast"/>
              <w:ind w:left="360"/>
              <w:jc w:val="center"/>
              <w:rPr>
                <w:rFonts w:ascii="Times New Roman" w:hAnsi="Times New Roman"/>
                <w:b/>
                <w:color w:val="000000"/>
                <w:sz w:val="24"/>
                <w:szCs w:val="24"/>
                <w:u w:val="single"/>
              </w:rPr>
            </w:pPr>
            <w:r w:rsidRPr="00687893">
              <w:rPr>
                <w:rFonts w:ascii="Times New Roman" w:hAnsi="Times New Roman"/>
                <w:b/>
                <w:color w:val="000000"/>
                <w:sz w:val="24"/>
                <w:szCs w:val="24"/>
              </w:rPr>
              <w:t>муниципального района или городского округа</w:t>
            </w:r>
          </w:p>
        </w:tc>
      </w:tr>
      <w:tr w:rsidR="00687893" w:rsidRPr="00687893" w:rsidTr="00687893">
        <w:trPr>
          <w:trHeight w:val="290"/>
        </w:trPr>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3</w:t>
            </w:r>
          </w:p>
        </w:tc>
        <w:tc>
          <w:tcPr>
            <w:tcW w:w="554"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271"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1719" w:type="dxa"/>
            <w:gridSpan w:val="2"/>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ОГАПОУ «Яковлевский педагогический колледж», 2</w:t>
            </w:r>
          </w:p>
        </w:tc>
        <w:tc>
          <w:tcPr>
            <w:tcW w:w="1418"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ОГАПОУ «Ивановский педагогический колледж», 1</w:t>
            </w: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r w:rsidRPr="00687893">
              <w:rPr>
                <w:rFonts w:ascii="Times New Roman" w:hAnsi="Times New Roman"/>
                <w:color w:val="000000"/>
                <w:sz w:val="20"/>
                <w:szCs w:val="20"/>
              </w:rPr>
              <w:t>3</w:t>
            </w:r>
          </w:p>
        </w:tc>
        <w:tc>
          <w:tcPr>
            <w:tcW w:w="992" w:type="dxa"/>
            <w:tcBorders>
              <w:top w:val="single" w:sz="2" w:space="0" w:color="000000"/>
              <w:left w:val="single" w:sz="2" w:space="0" w:color="000000"/>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rPr>
                <w:rFonts w:ascii="Times New Roman" w:hAnsi="Times New Roman"/>
                <w:color w:val="000000"/>
                <w:sz w:val="20"/>
                <w:szCs w:val="20"/>
              </w:rPr>
            </w:pPr>
          </w:p>
        </w:tc>
        <w:tc>
          <w:tcPr>
            <w:tcW w:w="709" w:type="dxa"/>
            <w:tcBorders>
              <w:top w:val="single" w:sz="2" w:space="0" w:color="000000"/>
              <w:left w:val="single" w:sz="2" w:space="0" w:color="000000"/>
              <w:bottom w:val="single" w:sz="2" w:space="0" w:color="000000"/>
              <w:right w:val="single" w:sz="4" w:space="0" w:color="auto"/>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r w:rsidRPr="00687893">
              <w:rPr>
                <w:rFonts w:ascii="Times New Roman" w:hAnsi="Times New Roman"/>
                <w:b/>
                <w:sz w:val="20"/>
                <w:szCs w:val="20"/>
              </w:rPr>
              <w:t>Воспитатель, учитель</w:t>
            </w:r>
          </w:p>
        </w:tc>
        <w:tc>
          <w:tcPr>
            <w:tcW w:w="992" w:type="dxa"/>
            <w:gridSpan w:val="5"/>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c>
          <w:tcPr>
            <w:tcW w:w="992" w:type="dxa"/>
            <w:tcBorders>
              <w:top w:val="single" w:sz="2" w:space="0" w:color="000000"/>
              <w:left w:val="single" w:sz="4" w:space="0" w:color="auto"/>
              <w:bottom w:val="single" w:sz="2" w:space="0" w:color="000000"/>
              <w:right w:val="single" w:sz="2" w:space="0" w:color="000000"/>
            </w:tcBorders>
          </w:tcPr>
          <w:p w:rsidR="00687893" w:rsidRPr="00687893" w:rsidRDefault="00687893" w:rsidP="00687893">
            <w:pPr>
              <w:autoSpaceDE w:val="0"/>
              <w:autoSpaceDN w:val="0"/>
              <w:adjustRightInd w:val="0"/>
              <w:spacing w:after="0" w:line="0" w:lineRule="atLeast"/>
              <w:ind w:left="360"/>
              <w:rPr>
                <w:rFonts w:ascii="Times New Roman" w:hAnsi="Times New Roman"/>
                <w:b/>
                <w:sz w:val="20"/>
                <w:szCs w:val="20"/>
              </w:rPr>
            </w:pPr>
          </w:p>
        </w:tc>
      </w:tr>
    </w:tbl>
    <w:p w:rsidR="00687893" w:rsidRPr="00687893" w:rsidRDefault="00687893" w:rsidP="00687893">
      <w:pPr>
        <w:jc w:val="right"/>
        <w:rPr>
          <w:rFonts w:ascii="Times New Roman" w:hAnsi="Times New Roman"/>
          <w:b/>
          <w:sz w:val="24"/>
          <w:szCs w:val="24"/>
        </w:rPr>
      </w:pPr>
    </w:p>
    <w:p w:rsidR="00687893" w:rsidRPr="00687893" w:rsidRDefault="00687893" w:rsidP="00687893">
      <w:pPr>
        <w:jc w:val="right"/>
        <w:rPr>
          <w:rFonts w:ascii="Times New Roman" w:hAnsi="Times New Roman"/>
          <w:b/>
          <w:sz w:val="24"/>
          <w:szCs w:val="24"/>
        </w:rPr>
      </w:pPr>
      <w:r w:rsidRPr="00687893">
        <w:rPr>
          <w:rFonts w:ascii="Times New Roman" w:hAnsi="Times New Roman"/>
          <w:b/>
          <w:sz w:val="24"/>
          <w:szCs w:val="24"/>
        </w:rPr>
        <w:t>Приложение 12</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004"/>
        <w:gridCol w:w="4115"/>
      </w:tblGrid>
      <w:tr w:rsidR="00687893" w:rsidRPr="00687893" w:rsidTr="00687893">
        <w:trPr>
          <w:trHeight w:val="1780"/>
        </w:trPr>
        <w:tc>
          <w:tcPr>
            <w:tcW w:w="3512"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t>Доля численности педагогических работников общеобразовательных организаций в общей численности работников общеобразовательных организаций, %</w:t>
            </w:r>
          </w:p>
        </w:tc>
        <w:tc>
          <w:tcPr>
            <w:tcW w:w="3004"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t>Доля численности педагогических работников дошкольных образовательных организаций в общей численности работников дошкольных образовательных организаций, %</w:t>
            </w:r>
          </w:p>
        </w:tc>
        <w:tc>
          <w:tcPr>
            <w:tcW w:w="4115"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t>Доля численности педагогических работников образовательных организаций дополнительного образования в общей численности работников  образовательных организаций дополнительного образования, %</w:t>
            </w:r>
          </w:p>
        </w:tc>
      </w:tr>
      <w:tr w:rsidR="00687893" w:rsidRPr="00687893" w:rsidTr="00687893">
        <w:trPr>
          <w:trHeight w:val="297"/>
        </w:trPr>
        <w:tc>
          <w:tcPr>
            <w:tcW w:w="3512" w:type="dxa"/>
            <w:shd w:val="clear" w:color="auto" w:fill="auto"/>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53,60</w:t>
            </w:r>
          </w:p>
        </w:tc>
        <w:tc>
          <w:tcPr>
            <w:tcW w:w="3004" w:type="dxa"/>
            <w:shd w:val="clear" w:color="auto" w:fill="auto"/>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49,28</w:t>
            </w:r>
          </w:p>
        </w:tc>
        <w:tc>
          <w:tcPr>
            <w:tcW w:w="4115" w:type="dxa"/>
            <w:shd w:val="clear" w:color="auto" w:fill="auto"/>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75,75</w:t>
            </w:r>
          </w:p>
        </w:tc>
      </w:tr>
    </w:tbl>
    <w:p w:rsidR="00687893" w:rsidRPr="00687893" w:rsidRDefault="00687893" w:rsidP="00687893">
      <w:pPr>
        <w:jc w:val="right"/>
        <w:rPr>
          <w:rFonts w:ascii="Times New Roman" w:hAnsi="Times New Roman"/>
          <w:b/>
          <w:sz w:val="24"/>
          <w:szCs w:val="24"/>
        </w:rPr>
      </w:pPr>
    </w:p>
    <w:p w:rsidR="00687893" w:rsidRPr="00687893" w:rsidRDefault="00687893" w:rsidP="00687893">
      <w:pPr>
        <w:jc w:val="right"/>
        <w:rPr>
          <w:rFonts w:ascii="Times New Roman" w:hAnsi="Times New Roman"/>
          <w:b/>
          <w:sz w:val="24"/>
          <w:szCs w:val="24"/>
        </w:rPr>
      </w:pPr>
    </w:p>
    <w:p w:rsidR="00687893" w:rsidRPr="00687893" w:rsidRDefault="00687893" w:rsidP="00687893">
      <w:pPr>
        <w:jc w:val="right"/>
        <w:rPr>
          <w:rFonts w:ascii="Times New Roman" w:hAnsi="Times New Roman"/>
          <w:b/>
          <w:sz w:val="24"/>
          <w:szCs w:val="24"/>
        </w:rPr>
      </w:pPr>
      <w:r w:rsidRPr="00687893">
        <w:rPr>
          <w:rFonts w:ascii="Times New Roman" w:hAnsi="Times New Roman"/>
          <w:b/>
          <w:sz w:val="24"/>
          <w:szCs w:val="24"/>
        </w:rPr>
        <w:t>Приложение 13</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441"/>
        <w:gridCol w:w="4110"/>
      </w:tblGrid>
      <w:tr w:rsidR="00687893" w:rsidRPr="00687893" w:rsidTr="00687893">
        <w:trPr>
          <w:trHeight w:val="1699"/>
        </w:trPr>
        <w:tc>
          <w:tcPr>
            <w:tcW w:w="3080"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lastRenderedPageBreak/>
              <w:t>Количество руководящих работников  общеобразовательных организаций в расчете на 10 педагогических работников общеобразовательных организаций, чел</w:t>
            </w:r>
          </w:p>
        </w:tc>
        <w:tc>
          <w:tcPr>
            <w:tcW w:w="3441"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t>Количество руководящих работников дошкольных образовательных организаций в расчете на 10 педагогических работников дошкольных образовательных организаций, чел</w:t>
            </w:r>
          </w:p>
        </w:tc>
        <w:tc>
          <w:tcPr>
            <w:tcW w:w="4110"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t>Количество руководящих работников  организаций дополнительного образования в расчете на 10 педагогических работников организаций дополнительного образования, чел</w:t>
            </w:r>
          </w:p>
        </w:tc>
      </w:tr>
      <w:tr w:rsidR="00687893" w:rsidRPr="00687893" w:rsidTr="00687893">
        <w:trPr>
          <w:trHeight w:val="405"/>
        </w:trPr>
        <w:tc>
          <w:tcPr>
            <w:tcW w:w="3080" w:type="dxa"/>
            <w:shd w:val="clear" w:color="auto" w:fill="auto"/>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1,44</w:t>
            </w:r>
          </w:p>
        </w:tc>
        <w:tc>
          <w:tcPr>
            <w:tcW w:w="3441" w:type="dxa"/>
            <w:shd w:val="clear" w:color="auto" w:fill="auto"/>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1,26</w:t>
            </w:r>
          </w:p>
        </w:tc>
        <w:tc>
          <w:tcPr>
            <w:tcW w:w="4110" w:type="dxa"/>
            <w:shd w:val="clear" w:color="auto" w:fill="auto"/>
          </w:tcPr>
          <w:p w:rsidR="00687893" w:rsidRPr="00687893" w:rsidRDefault="00687893" w:rsidP="00687893">
            <w:pPr>
              <w:spacing w:after="0" w:line="240" w:lineRule="auto"/>
              <w:jc w:val="center"/>
              <w:rPr>
                <w:rFonts w:ascii="Times New Roman" w:hAnsi="Times New Roman"/>
                <w:b/>
                <w:sz w:val="20"/>
                <w:szCs w:val="20"/>
              </w:rPr>
            </w:pPr>
            <w:r w:rsidRPr="00687893">
              <w:rPr>
                <w:rFonts w:ascii="Times New Roman" w:hAnsi="Times New Roman"/>
                <w:b/>
                <w:sz w:val="20"/>
                <w:szCs w:val="20"/>
              </w:rPr>
              <w:t>2</w:t>
            </w:r>
          </w:p>
        </w:tc>
      </w:tr>
    </w:tbl>
    <w:p w:rsidR="00687893" w:rsidRPr="00687893" w:rsidRDefault="00687893" w:rsidP="00687893">
      <w:pPr>
        <w:jc w:val="right"/>
        <w:rPr>
          <w:rFonts w:ascii="Times New Roman" w:hAnsi="Times New Roman"/>
          <w:b/>
          <w:sz w:val="24"/>
          <w:szCs w:val="24"/>
        </w:rPr>
      </w:pPr>
      <w:r w:rsidRPr="00687893">
        <w:rPr>
          <w:rFonts w:ascii="Times New Roman" w:hAnsi="Times New Roman"/>
          <w:b/>
          <w:sz w:val="24"/>
          <w:szCs w:val="24"/>
        </w:rPr>
        <w:t>Приложение 14</w:t>
      </w:r>
    </w:p>
    <w:tbl>
      <w:tblPr>
        <w:tblpPr w:leftFromText="180" w:rightFromText="180" w:vertAnchor="text" w:horzAnchor="margin" w:tblpX="250" w:tblpY="1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3338"/>
        <w:gridCol w:w="4756"/>
      </w:tblGrid>
      <w:tr w:rsidR="00687893" w:rsidRPr="00687893" w:rsidTr="00687893">
        <w:trPr>
          <w:trHeight w:val="1972"/>
        </w:trPr>
        <w:tc>
          <w:tcPr>
            <w:tcW w:w="2504"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t>Доля педагогических работников  общеобразовательных организаций в возрасте до 35 лет от общего числа педагогических работников общеобразовательных организаций, %</w:t>
            </w:r>
          </w:p>
        </w:tc>
        <w:tc>
          <w:tcPr>
            <w:tcW w:w="3338" w:type="dxa"/>
            <w:shd w:val="clear" w:color="auto" w:fill="auto"/>
            <w:hideMark/>
          </w:tcPr>
          <w:p w:rsidR="00687893" w:rsidRPr="00687893" w:rsidRDefault="00687893" w:rsidP="00687893">
            <w:pPr>
              <w:spacing w:after="0" w:line="240" w:lineRule="auto"/>
              <w:jc w:val="center"/>
              <w:rPr>
                <w:rFonts w:ascii="Times New Roman" w:hAnsi="Times New Roman"/>
                <w:sz w:val="20"/>
                <w:szCs w:val="20"/>
              </w:rPr>
            </w:pPr>
            <w:r w:rsidRPr="00687893">
              <w:rPr>
                <w:rFonts w:ascii="Times New Roman" w:hAnsi="Times New Roman"/>
                <w:sz w:val="20"/>
                <w:szCs w:val="20"/>
              </w:rPr>
              <w:t>Доля педагогических работников дошкольных образовательных организаций в возрасте до 35 лет от общего числа педагогических работников дошкольных образовательных организаций, %</w:t>
            </w:r>
          </w:p>
        </w:tc>
        <w:tc>
          <w:tcPr>
            <w:tcW w:w="4756" w:type="dxa"/>
            <w:shd w:val="clear" w:color="auto" w:fill="auto"/>
            <w:hideMark/>
          </w:tcPr>
          <w:p w:rsidR="00687893" w:rsidRPr="00687893" w:rsidRDefault="00687893" w:rsidP="00687893">
            <w:pPr>
              <w:spacing w:after="240" w:line="240" w:lineRule="auto"/>
              <w:jc w:val="center"/>
              <w:rPr>
                <w:rFonts w:ascii="Times New Roman" w:hAnsi="Times New Roman"/>
                <w:sz w:val="20"/>
                <w:szCs w:val="20"/>
              </w:rPr>
            </w:pPr>
            <w:r w:rsidRPr="00687893">
              <w:rPr>
                <w:rFonts w:ascii="Times New Roman" w:hAnsi="Times New Roman"/>
                <w:sz w:val="20"/>
                <w:szCs w:val="20"/>
              </w:rPr>
              <w:t>Доля педагогических работников  организаций  дополнительного образования  детей в возрасте до 35 лет от общего числа педагогических работников организаций дополнительного образования детей, %</w:t>
            </w:r>
          </w:p>
        </w:tc>
      </w:tr>
      <w:tr w:rsidR="00687893" w:rsidRPr="00687893" w:rsidTr="00687893">
        <w:trPr>
          <w:trHeight w:val="328"/>
        </w:trPr>
        <w:tc>
          <w:tcPr>
            <w:tcW w:w="2504" w:type="dxa"/>
            <w:shd w:val="clear" w:color="auto" w:fill="auto"/>
          </w:tcPr>
          <w:p w:rsidR="00687893" w:rsidRPr="00687893" w:rsidRDefault="00687893" w:rsidP="00687893">
            <w:pPr>
              <w:spacing w:after="0" w:line="240" w:lineRule="auto"/>
              <w:jc w:val="center"/>
              <w:rPr>
                <w:rFonts w:ascii="Times New Roman" w:hAnsi="Times New Roman"/>
                <w:b/>
                <w:sz w:val="24"/>
                <w:szCs w:val="24"/>
              </w:rPr>
            </w:pPr>
            <w:r w:rsidRPr="00687893">
              <w:rPr>
                <w:rFonts w:ascii="Times New Roman" w:hAnsi="Times New Roman"/>
                <w:b/>
                <w:sz w:val="24"/>
                <w:szCs w:val="24"/>
              </w:rPr>
              <w:t>21,15</w:t>
            </w:r>
          </w:p>
        </w:tc>
        <w:tc>
          <w:tcPr>
            <w:tcW w:w="3338" w:type="dxa"/>
            <w:shd w:val="clear" w:color="auto" w:fill="auto"/>
          </w:tcPr>
          <w:p w:rsidR="00687893" w:rsidRPr="00687893" w:rsidRDefault="00687893" w:rsidP="00687893">
            <w:pPr>
              <w:spacing w:after="0" w:line="240" w:lineRule="auto"/>
              <w:jc w:val="center"/>
              <w:rPr>
                <w:rFonts w:ascii="Times New Roman" w:hAnsi="Times New Roman"/>
                <w:b/>
                <w:sz w:val="24"/>
                <w:szCs w:val="24"/>
              </w:rPr>
            </w:pPr>
            <w:r w:rsidRPr="00687893">
              <w:rPr>
                <w:rFonts w:ascii="Times New Roman" w:hAnsi="Times New Roman"/>
                <w:b/>
                <w:sz w:val="24"/>
                <w:szCs w:val="24"/>
              </w:rPr>
              <w:t>20,38</w:t>
            </w:r>
          </w:p>
        </w:tc>
        <w:tc>
          <w:tcPr>
            <w:tcW w:w="4756" w:type="dxa"/>
            <w:shd w:val="clear" w:color="auto" w:fill="auto"/>
          </w:tcPr>
          <w:p w:rsidR="00687893" w:rsidRPr="00687893" w:rsidRDefault="00687893" w:rsidP="00687893">
            <w:pPr>
              <w:spacing w:after="240" w:line="240" w:lineRule="auto"/>
              <w:jc w:val="center"/>
              <w:rPr>
                <w:rFonts w:ascii="Times New Roman" w:hAnsi="Times New Roman"/>
                <w:b/>
                <w:sz w:val="24"/>
                <w:szCs w:val="24"/>
              </w:rPr>
            </w:pPr>
            <w:r w:rsidRPr="00687893">
              <w:rPr>
                <w:rFonts w:ascii="Times New Roman" w:hAnsi="Times New Roman"/>
                <w:b/>
                <w:sz w:val="24"/>
                <w:szCs w:val="24"/>
              </w:rPr>
              <w:t>20</w:t>
            </w:r>
          </w:p>
        </w:tc>
      </w:tr>
    </w:tbl>
    <w:p w:rsidR="00687893" w:rsidRPr="00687893" w:rsidRDefault="00687893" w:rsidP="00687893">
      <w:pPr>
        <w:spacing w:after="0" w:line="0" w:lineRule="atLeast"/>
        <w:rPr>
          <w:rFonts w:ascii="Times New Roman" w:hAnsi="Times New Roman"/>
          <w:b/>
          <w:sz w:val="20"/>
          <w:szCs w:val="20"/>
        </w:rPr>
      </w:pPr>
    </w:p>
    <w:p w:rsidR="00687893" w:rsidRPr="00687893" w:rsidRDefault="00687893" w:rsidP="00687893">
      <w:pPr>
        <w:spacing w:after="0" w:line="240" w:lineRule="auto"/>
        <w:ind w:firstLine="708"/>
        <w:jc w:val="both"/>
        <w:rPr>
          <w:rFonts w:ascii="Times New Roman" w:eastAsiaTheme="minorHAnsi" w:hAnsi="Times New Roman"/>
          <w:b/>
          <w:sz w:val="28"/>
          <w:szCs w:val="28"/>
          <w:lang w:eastAsia="en-US"/>
        </w:rPr>
      </w:pPr>
      <w:r w:rsidRPr="00687893">
        <w:rPr>
          <w:rFonts w:ascii="Times New Roman" w:eastAsiaTheme="minorHAnsi" w:hAnsi="Times New Roman"/>
          <w:sz w:val="28"/>
          <w:szCs w:val="28"/>
          <w:lang w:eastAsia="en-US"/>
        </w:rPr>
        <w:t>В ходе анализа на 2022-2023 учебный год были выявлены следующие вакансии:</w:t>
      </w:r>
    </w:p>
    <w:p w:rsidR="00687893" w:rsidRPr="00687893" w:rsidRDefault="00687893" w:rsidP="00687893">
      <w:pPr>
        <w:spacing w:after="0" w:line="240" w:lineRule="auto"/>
        <w:jc w:val="center"/>
        <w:rPr>
          <w:rFonts w:ascii="Times New Roman" w:eastAsia="Calibri" w:hAnsi="Times New Roman"/>
          <w:b/>
          <w:sz w:val="28"/>
          <w:szCs w:val="28"/>
          <w:lang w:eastAsia="en-US"/>
        </w:rPr>
      </w:pPr>
      <w:r w:rsidRPr="00687893">
        <w:rPr>
          <w:rFonts w:ascii="Times New Roman" w:eastAsia="Calibri" w:hAnsi="Times New Roman"/>
          <w:b/>
          <w:sz w:val="28"/>
          <w:szCs w:val="28"/>
          <w:lang w:eastAsia="en-US"/>
        </w:rPr>
        <w:t>Общеобразовательные учреждения</w:t>
      </w:r>
    </w:p>
    <w:p w:rsidR="00687893" w:rsidRPr="00687893" w:rsidRDefault="00687893" w:rsidP="00687893">
      <w:pPr>
        <w:spacing w:after="0" w:line="240" w:lineRule="auto"/>
        <w:jc w:val="center"/>
        <w:rPr>
          <w:rFonts w:ascii="Times New Roman" w:eastAsia="Calibri" w:hAnsi="Times New Roman"/>
          <w:b/>
          <w:sz w:val="28"/>
          <w:szCs w:val="28"/>
          <w:lang w:eastAsia="en-US"/>
        </w:rPr>
      </w:pPr>
    </w:p>
    <w:tbl>
      <w:tblPr>
        <w:tblStyle w:val="78"/>
        <w:tblW w:w="0" w:type="auto"/>
        <w:tblInd w:w="-601" w:type="dxa"/>
        <w:tblLook w:val="04A0" w:firstRow="1" w:lastRow="0" w:firstColumn="1" w:lastColumn="0" w:noHBand="0" w:noVBand="1"/>
      </w:tblPr>
      <w:tblGrid>
        <w:gridCol w:w="1070"/>
        <w:gridCol w:w="2105"/>
        <w:gridCol w:w="1171"/>
        <w:gridCol w:w="1229"/>
        <w:gridCol w:w="1645"/>
        <w:gridCol w:w="2273"/>
        <w:gridCol w:w="1671"/>
      </w:tblGrid>
      <w:tr w:rsidR="00687893" w:rsidRPr="00687893" w:rsidTr="00687893">
        <w:tc>
          <w:tcPr>
            <w:tcW w:w="283"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 </w:t>
            </w:r>
            <w:proofErr w:type="gramStart"/>
            <w:r w:rsidRPr="00687893">
              <w:rPr>
                <w:rFonts w:ascii="Times New Roman" w:eastAsia="Calibri" w:hAnsi="Times New Roman"/>
                <w:b/>
                <w:sz w:val="24"/>
                <w:szCs w:val="24"/>
              </w:rPr>
              <w:t>п</w:t>
            </w:r>
            <w:proofErr w:type="gramEnd"/>
            <w:r w:rsidRPr="00687893">
              <w:rPr>
                <w:rFonts w:ascii="Times New Roman" w:eastAsia="Calibri" w:hAnsi="Times New Roman"/>
                <w:b/>
                <w:sz w:val="24"/>
                <w:szCs w:val="24"/>
              </w:rPr>
              <w:t>/п</w:t>
            </w:r>
          </w:p>
        </w:tc>
        <w:tc>
          <w:tcPr>
            <w:tcW w:w="2281"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Полное наименование общеобразовательной школы</w:t>
            </w:r>
          </w:p>
        </w:tc>
        <w:tc>
          <w:tcPr>
            <w:tcW w:w="1157"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Должность</w:t>
            </w:r>
            <w:r w:rsidRPr="00687893">
              <w:rPr>
                <w:rFonts w:ascii="Times New Roman" w:eastAsia="Calibri" w:hAnsi="Times New Roman"/>
                <w:b/>
                <w:sz w:val="24"/>
                <w:szCs w:val="24"/>
                <w:u w:val="single"/>
              </w:rPr>
              <w:t xml:space="preserve"> с указанием предмета</w:t>
            </w:r>
          </w:p>
        </w:tc>
        <w:tc>
          <w:tcPr>
            <w:tcW w:w="1215"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Количество часов</w:t>
            </w:r>
          </w:p>
        </w:tc>
        <w:tc>
          <w:tcPr>
            <w:tcW w:w="1625"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Предполагаемая зарплата</w:t>
            </w:r>
          </w:p>
        </w:tc>
        <w:tc>
          <w:tcPr>
            <w:tcW w:w="2244"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Фактический адрес образовательной организации </w:t>
            </w:r>
            <w:r w:rsidRPr="00687893">
              <w:rPr>
                <w:rFonts w:ascii="Times New Roman" w:eastAsia="Calibri" w:hAnsi="Times New Roman"/>
                <w:b/>
                <w:sz w:val="24"/>
                <w:szCs w:val="24"/>
                <w:u w:val="single"/>
              </w:rPr>
              <w:t>(с лицензии)</w:t>
            </w:r>
          </w:p>
        </w:tc>
        <w:tc>
          <w:tcPr>
            <w:tcW w:w="1651"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Контактный телефон образовательной организации (полностью с кодом)</w:t>
            </w:r>
          </w:p>
        </w:tc>
      </w:tr>
      <w:tr w:rsidR="00687893" w:rsidRPr="00687893" w:rsidTr="00687893">
        <w:tc>
          <w:tcPr>
            <w:tcW w:w="283" w:type="dxa"/>
          </w:tcPr>
          <w:p w:rsidR="00687893" w:rsidRPr="00687893" w:rsidRDefault="00687893" w:rsidP="00032E50">
            <w:pPr>
              <w:pStyle w:val="a7"/>
              <w:numPr>
                <w:ilvl w:val="0"/>
                <w:numId w:val="44"/>
              </w:numPr>
              <w:jc w:val="center"/>
              <w:rPr>
                <w:rFonts w:ascii="Times New Roman" w:eastAsia="Calibri" w:hAnsi="Times New Roman"/>
                <w:sz w:val="24"/>
                <w:szCs w:val="24"/>
              </w:rPr>
            </w:pPr>
          </w:p>
          <w:p w:rsidR="00687893" w:rsidRDefault="00687893" w:rsidP="00687893">
            <w:pPr>
              <w:rPr>
                <w:rFonts w:ascii="Times New Roman" w:eastAsia="Calibri" w:hAnsi="Times New Roman"/>
                <w:sz w:val="24"/>
                <w:szCs w:val="24"/>
              </w:rPr>
            </w:pPr>
          </w:p>
          <w:p w:rsidR="00687893" w:rsidRPr="00687893" w:rsidRDefault="00687893" w:rsidP="00687893">
            <w:pPr>
              <w:rPr>
                <w:rFonts w:ascii="Times New Roman" w:eastAsia="Calibri" w:hAnsi="Times New Roman"/>
                <w:sz w:val="24"/>
                <w:szCs w:val="24"/>
              </w:rPr>
            </w:pPr>
          </w:p>
        </w:tc>
        <w:tc>
          <w:tcPr>
            <w:tcW w:w="2281" w:type="dxa"/>
          </w:tcPr>
          <w:p w:rsidR="00687893" w:rsidRPr="00687893" w:rsidRDefault="00687893" w:rsidP="00687893">
            <w:pPr>
              <w:tabs>
                <w:tab w:val="left" w:pos="570"/>
              </w:tabs>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«Березовская средняя общеобразовательная школа имени С.Н. Климова»</w:t>
            </w:r>
          </w:p>
        </w:tc>
        <w:tc>
          <w:tcPr>
            <w:tcW w:w="115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Тифлопедагог</w:t>
            </w:r>
          </w:p>
        </w:tc>
        <w:tc>
          <w:tcPr>
            <w:tcW w:w="121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0,17 ст.</w:t>
            </w:r>
          </w:p>
        </w:tc>
        <w:tc>
          <w:tcPr>
            <w:tcW w:w="162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309366 Россия, Белгородская область, Борисовский район, село Березовка, ул. Советская, 14</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8(47246)5-63-41</w:t>
            </w:r>
          </w:p>
        </w:tc>
      </w:tr>
      <w:tr w:rsidR="00687893" w:rsidRPr="00687893" w:rsidTr="00687893">
        <w:tc>
          <w:tcPr>
            <w:tcW w:w="283" w:type="dxa"/>
          </w:tcPr>
          <w:p w:rsidR="00687893" w:rsidRPr="00687893" w:rsidRDefault="00687893" w:rsidP="00032E50">
            <w:pPr>
              <w:pStyle w:val="a7"/>
              <w:numPr>
                <w:ilvl w:val="0"/>
                <w:numId w:val="44"/>
              </w:numP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Муниципальное бюджетное общеобразовательное учреждение «Грузсчанская средняя общеобразовательная школа»</w:t>
            </w:r>
          </w:p>
        </w:tc>
        <w:tc>
          <w:tcPr>
            <w:tcW w:w="115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Учитель химии и биологии</w:t>
            </w:r>
          </w:p>
        </w:tc>
        <w:tc>
          <w:tcPr>
            <w:tcW w:w="121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 ст.</w:t>
            </w:r>
          </w:p>
        </w:tc>
        <w:tc>
          <w:tcPr>
            <w:tcW w:w="1625" w:type="dxa"/>
          </w:tcPr>
          <w:p w:rsidR="00687893" w:rsidRPr="00687893" w:rsidRDefault="00687893" w:rsidP="00687893">
            <w:pPr>
              <w:jc w:val="center"/>
              <w:rPr>
                <w:rFonts w:ascii="Times New Roman" w:hAnsi="Times New Roman"/>
                <w:bCs/>
                <w:sz w:val="20"/>
                <w:szCs w:val="20"/>
              </w:rPr>
            </w:pPr>
            <w:r w:rsidRPr="00687893">
              <w:rPr>
                <w:rFonts w:ascii="Times New Roman" w:hAnsi="Times New Roman"/>
                <w:bCs/>
                <w:sz w:val="20"/>
                <w:szCs w:val="20"/>
              </w:rPr>
              <w:t>20000 руб.</w:t>
            </w:r>
          </w:p>
          <w:p w:rsidR="00687893" w:rsidRPr="00687893" w:rsidRDefault="00687893" w:rsidP="00687893">
            <w:pPr>
              <w:jc w:val="center"/>
              <w:rPr>
                <w:rFonts w:ascii="Times New Roman" w:hAnsi="Times New Roman"/>
                <w:sz w:val="20"/>
                <w:szCs w:val="20"/>
              </w:rPr>
            </w:pPr>
          </w:p>
        </w:tc>
        <w:tc>
          <w:tcPr>
            <w:tcW w:w="2244"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309361, Россия  Белгородская обл., Борисовский р-н, с</w:t>
            </w:r>
            <w:proofErr w:type="gramStart"/>
            <w:r w:rsidRPr="00687893">
              <w:rPr>
                <w:rFonts w:ascii="Times New Roman" w:hAnsi="Times New Roman"/>
                <w:sz w:val="20"/>
                <w:szCs w:val="20"/>
              </w:rPr>
              <w:t>.Г</w:t>
            </w:r>
            <w:proofErr w:type="gramEnd"/>
            <w:r w:rsidRPr="00687893">
              <w:rPr>
                <w:rFonts w:ascii="Times New Roman" w:hAnsi="Times New Roman"/>
                <w:sz w:val="20"/>
                <w:szCs w:val="20"/>
              </w:rPr>
              <w:t>рузское,ул.Центральная,д.7</w:t>
            </w:r>
          </w:p>
        </w:tc>
        <w:tc>
          <w:tcPr>
            <w:tcW w:w="1651"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8(47246)5-94-32</w:t>
            </w:r>
          </w:p>
        </w:tc>
      </w:tr>
      <w:tr w:rsidR="00687893" w:rsidRPr="00687893" w:rsidTr="00687893">
        <w:tc>
          <w:tcPr>
            <w:tcW w:w="283" w:type="dxa"/>
          </w:tcPr>
          <w:p w:rsidR="00687893" w:rsidRPr="00687893" w:rsidRDefault="00687893" w:rsidP="00032E50">
            <w:pPr>
              <w:pStyle w:val="a7"/>
              <w:numPr>
                <w:ilvl w:val="0"/>
                <w:numId w:val="44"/>
              </w:numP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Муниципальное бюджетное общеобразовательное учреждение «Новоборисовская средняя </w:t>
            </w:r>
            <w:r w:rsidRPr="00687893">
              <w:rPr>
                <w:rFonts w:ascii="Times New Roman" w:eastAsia="Calibri" w:hAnsi="Times New Roman"/>
                <w:sz w:val="20"/>
                <w:szCs w:val="20"/>
              </w:rPr>
              <w:lastRenderedPageBreak/>
              <w:t>общеобразовательная школа имени Сырового А.В.»</w:t>
            </w:r>
          </w:p>
        </w:tc>
        <w:tc>
          <w:tcPr>
            <w:tcW w:w="115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lastRenderedPageBreak/>
              <w:t>Учитель русского языка и литературы</w:t>
            </w:r>
          </w:p>
        </w:tc>
        <w:tc>
          <w:tcPr>
            <w:tcW w:w="121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1 ст.</w:t>
            </w:r>
          </w:p>
        </w:tc>
        <w:tc>
          <w:tcPr>
            <w:tcW w:w="162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309365 </w:t>
            </w:r>
            <w:proofErr w:type="gramStart"/>
            <w:r w:rsidRPr="00687893">
              <w:rPr>
                <w:rFonts w:ascii="Times New Roman" w:eastAsia="Calibri" w:hAnsi="Times New Roman"/>
                <w:sz w:val="20"/>
                <w:szCs w:val="20"/>
              </w:rPr>
              <w:t>Белгородская</w:t>
            </w:r>
            <w:proofErr w:type="gramEnd"/>
            <w:r w:rsidRPr="00687893">
              <w:rPr>
                <w:rFonts w:ascii="Times New Roman" w:eastAsia="Calibri" w:hAnsi="Times New Roman"/>
                <w:sz w:val="20"/>
                <w:szCs w:val="20"/>
              </w:rPr>
              <w:t xml:space="preserve"> обл., Борисовский р-н</w:t>
            </w: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с. Беленькое, ул. Первомайская 66а</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8(47246)26-4-96</w:t>
            </w:r>
          </w:p>
        </w:tc>
      </w:tr>
      <w:tr w:rsidR="00687893" w:rsidRPr="00687893" w:rsidTr="00687893">
        <w:tc>
          <w:tcPr>
            <w:tcW w:w="283" w:type="dxa"/>
          </w:tcPr>
          <w:p w:rsidR="00687893" w:rsidRPr="00687893" w:rsidRDefault="00687893" w:rsidP="00032E50">
            <w:pPr>
              <w:pStyle w:val="a7"/>
              <w:numPr>
                <w:ilvl w:val="0"/>
                <w:numId w:val="44"/>
              </w:numPr>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«Новоборисовская средняя общеобразовательная школа имени Сырового А.В.»</w:t>
            </w:r>
          </w:p>
        </w:tc>
        <w:tc>
          <w:tcPr>
            <w:tcW w:w="115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Учитель информатики</w:t>
            </w:r>
          </w:p>
        </w:tc>
        <w:tc>
          <w:tcPr>
            <w:tcW w:w="121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0,3 ст.</w:t>
            </w:r>
          </w:p>
        </w:tc>
        <w:tc>
          <w:tcPr>
            <w:tcW w:w="162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7000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309365, Россия Белгородская обл., Борисовский р-н</w:t>
            </w: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с. Беленькое, ул. Первомайская 66а</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8(47246)26-4-96</w:t>
            </w:r>
          </w:p>
        </w:tc>
      </w:tr>
      <w:tr w:rsidR="00687893" w:rsidRPr="00687893" w:rsidTr="00687893">
        <w:tc>
          <w:tcPr>
            <w:tcW w:w="283" w:type="dxa"/>
          </w:tcPr>
          <w:p w:rsidR="00687893" w:rsidRPr="00687893" w:rsidRDefault="00687893" w:rsidP="00032E50">
            <w:pPr>
              <w:numPr>
                <w:ilvl w:val="0"/>
                <w:numId w:val="44"/>
              </w:numPr>
              <w:contextualSpacing/>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«Новоборисовская средняя общеобразовательная школа имени Сырового А.В.»</w:t>
            </w:r>
          </w:p>
        </w:tc>
        <w:tc>
          <w:tcPr>
            <w:tcW w:w="115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Учитель физики </w:t>
            </w:r>
          </w:p>
        </w:tc>
        <w:tc>
          <w:tcPr>
            <w:tcW w:w="121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0,75ст.</w:t>
            </w:r>
          </w:p>
        </w:tc>
        <w:tc>
          <w:tcPr>
            <w:tcW w:w="162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20000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309365, Россия Белгородская обл., Борисовский р-н</w:t>
            </w: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с. Беленькое, ул. Первомайская 66а</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8(47246)26-4-96</w:t>
            </w:r>
          </w:p>
        </w:tc>
      </w:tr>
      <w:tr w:rsidR="00687893" w:rsidRPr="00687893" w:rsidTr="00687893">
        <w:tc>
          <w:tcPr>
            <w:tcW w:w="283" w:type="dxa"/>
          </w:tcPr>
          <w:p w:rsidR="00687893" w:rsidRPr="00687893" w:rsidRDefault="00687893" w:rsidP="00032E50">
            <w:pPr>
              <w:numPr>
                <w:ilvl w:val="0"/>
                <w:numId w:val="44"/>
              </w:numPr>
              <w:contextualSpacing/>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«Стригуновская средняя общеобразовательная школа»</w:t>
            </w:r>
          </w:p>
        </w:tc>
        <w:tc>
          <w:tcPr>
            <w:tcW w:w="115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Учитель иностранного языка</w:t>
            </w:r>
          </w:p>
        </w:tc>
        <w:tc>
          <w:tcPr>
            <w:tcW w:w="121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 ст.</w:t>
            </w:r>
          </w:p>
        </w:tc>
        <w:tc>
          <w:tcPr>
            <w:tcW w:w="162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20000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309351, Россия, Белгородская область, Борисовский район, </w:t>
            </w:r>
            <w:proofErr w:type="gramStart"/>
            <w:r w:rsidRPr="00687893">
              <w:rPr>
                <w:rFonts w:ascii="Times New Roman" w:eastAsia="Calibri" w:hAnsi="Times New Roman"/>
                <w:sz w:val="20"/>
                <w:szCs w:val="20"/>
              </w:rPr>
              <w:t>с</w:t>
            </w:r>
            <w:proofErr w:type="gramEnd"/>
            <w:r w:rsidRPr="00687893">
              <w:rPr>
                <w:rFonts w:ascii="Times New Roman" w:eastAsia="Calibri" w:hAnsi="Times New Roman"/>
                <w:sz w:val="20"/>
                <w:szCs w:val="20"/>
              </w:rPr>
              <w:t>. Стригуны, ул. Комсомольская, 8а</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8(47246)5-61-24</w:t>
            </w:r>
          </w:p>
        </w:tc>
      </w:tr>
      <w:tr w:rsidR="00687893" w:rsidRPr="00687893" w:rsidTr="00687893">
        <w:tc>
          <w:tcPr>
            <w:tcW w:w="283" w:type="dxa"/>
          </w:tcPr>
          <w:p w:rsidR="00687893" w:rsidRPr="00687893" w:rsidRDefault="00687893" w:rsidP="00032E50">
            <w:pPr>
              <w:numPr>
                <w:ilvl w:val="0"/>
                <w:numId w:val="44"/>
              </w:numPr>
              <w:contextualSpacing/>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«Стригуновская средняя общеобразовательная школа»</w:t>
            </w:r>
          </w:p>
        </w:tc>
        <w:tc>
          <w:tcPr>
            <w:tcW w:w="115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Учитель математики</w:t>
            </w:r>
          </w:p>
        </w:tc>
        <w:tc>
          <w:tcPr>
            <w:tcW w:w="121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 ст.</w:t>
            </w:r>
          </w:p>
        </w:tc>
        <w:tc>
          <w:tcPr>
            <w:tcW w:w="162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20000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309351, Россия, Белгородская область, Борисовский район, </w:t>
            </w:r>
            <w:proofErr w:type="gramStart"/>
            <w:r w:rsidRPr="00687893">
              <w:rPr>
                <w:rFonts w:ascii="Times New Roman" w:eastAsia="Calibri" w:hAnsi="Times New Roman"/>
                <w:sz w:val="20"/>
                <w:szCs w:val="20"/>
              </w:rPr>
              <w:t>с</w:t>
            </w:r>
            <w:proofErr w:type="gramEnd"/>
            <w:r w:rsidRPr="00687893">
              <w:rPr>
                <w:rFonts w:ascii="Times New Roman" w:eastAsia="Calibri" w:hAnsi="Times New Roman"/>
                <w:sz w:val="20"/>
                <w:szCs w:val="20"/>
              </w:rPr>
              <w:t>. Стригуны, ул. Комсомольская, 8а</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8(47246)5-61-24</w:t>
            </w:r>
          </w:p>
        </w:tc>
      </w:tr>
      <w:tr w:rsidR="00687893" w:rsidRPr="00687893" w:rsidTr="00687893">
        <w:tc>
          <w:tcPr>
            <w:tcW w:w="283" w:type="dxa"/>
          </w:tcPr>
          <w:p w:rsidR="00687893" w:rsidRPr="00687893" w:rsidRDefault="00687893" w:rsidP="00032E50">
            <w:pPr>
              <w:numPr>
                <w:ilvl w:val="0"/>
                <w:numId w:val="44"/>
              </w:numPr>
              <w:contextualSpacing/>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«Стригуновская средняя общеобразовательная школа»</w:t>
            </w:r>
          </w:p>
        </w:tc>
        <w:tc>
          <w:tcPr>
            <w:tcW w:w="115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Учитель информатики</w:t>
            </w:r>
          </w:p>
        </w:tc>
        <w:tc>
          <w:tcPr>
            <w:tcW w:w="121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 ст.</w:t>
            </w:r>
          </w:p>
        </w:tc>
        <w:tc>
          <w:tcPr>
            <w:tcW w:w="162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20000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309351, Россия, Белгородская область, Борисовский район, </w:t>
            </w:r>
            <w:proofErr w:type="gramStart"/>
            <w:r w:rsidRPr="00687893">
              <w:rPr>
                <w:rFonts w:ascii="Times New Roman" w:eastAsia="Calibri" w:hAnsi="Times New Roman"/>
                <w:sz w:val="20"/>
                <w:szCs w:val="20"/>
              </w:rPr>
              <w:t>с</w:t>
            </w:r>
            <w:proofErr w:type="gramEnd"/>
            <w:r w:rsidRPr="00687893">
              <w:rPr>
                <w:rFonts w:ascii="Times New Roman" w:eastAsia="Calibri" w:hAnsi="Times New Roman"/>
                <w:sz w:val="20"/>
                <w:szCs w:val="20"/>
              </w:rPr>
              <w:t>. Стригуны, ул. Комсомольская, 8а</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8(47246)5-61-24</w:t>
            </w:r>
          </w:p>
        </w:tc>
      </w:tr>
      <w:tr w:rsidR="00687893" w:rsidRPr="00687893" w:rsidTr="00687893">
        <w:tc>
          <w:tcPr>
            <w:tcW w:w="283" w:type="dxa"/>
          </w:tcPr>
          <w:p w:rsidR="00687893" w:rsidRPr="00687893" w:rsidRDefault="00687893" w:rsidP="00032E50">
            <w:pPr>
              <w:numPr>
                <w:ilvl w:val="0"/>
                <w:numId w:val="44"/>
              </w:numPr>
              <w:contextualSpacing/>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Муниципальное бюджетное общеобразовательное учреждение «Борисовская </w:t>
            </w:r>
            <w:proofErr w:type="gramStart"/>
            <w:r w:rsidRPr="00687893">
              <w:rPr>
                <w:rFonts w:ascii="Times New Roman" w:eastAsia="Calibri" w:hAnsi="Times New Roman"/>
                <w:sz w:val="20"/>
                <w:szCs w:val="20"/>
              </w:rPr>
              <w:t>начальная</w:t>
            </w:r>
            <w:proofErr w:type="gramEnd"/>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общеобразовательная школа имени Кирова»</w:t>
            </w:r>
          </w:p>
        </w:tc>
        <w:tc>
          <w:tcPr>
            <w:tcW w:w="115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Учитель английского языка</w:t>
            </w:r>
          </w:p>
        </w:tc>
        <w:tc>
          <w:tcPr>
            <w:tcW w:w="121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0,42 ст.</w:t>
            </w:r>
          </w:p>
        </w:tc>
        <w:tc>
          <w:tcPr>
            <w:tcW w:w="162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10000</w:t>
            </w:r>
          </w:p>
        </w:tc>
        <w:tc>
          <w:tcPr>
            <w:tcW w:w="2244" w:type="dxa"/>
          </w:tcPr>
          <w:p w:rsidR="00687893" w:rsidRPr="00687893" w:rsidRDefault="00687893" w:rsidP="00687893">
            <w:pPr>
              <w:jc w:val="center"/>
              <w:rPr>
                <w:rFonts w:ascii="Times New Roman" w:eastAsia="Calibri" w:hAnsi="Times New Roman"/>
                <w:sz w:val="20"/>
                <w:szCs w:val="20"/>
              </w:rPr>
            </w:pPr>
            <w:proofErr w:type="gramStart"/>
            <w:r w:rsidRPr="00687893">
              <w:rPr>
                <w:rFonts w:ascii="Times New Roman" w:eastAsia="Calibri" w:hAnsi="Times New Roman"/>
                <w:sz w:val="20"/>
                <w:szCs w:val="20"/>
              </w:rPr>
              <w:t>309340, Россия, Белгородская область, Борисовский район, п. Борисовка, ул. Республиканская, д.40</w:t>
            </w:r>
            <w:proofErr w:type="gramEnd"/>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8(47246)5-18-87</w:t>
            </w:r>
          </w:p>
        </w:tc>
      </w:tr>
      <w:tr w:rsidR="00687893" w:rsidRPr="00687893" w:rsidTr="00687893">
        <w:tc>
          <w:tcPr>
            <w:tcW w:w="283" w:type="dxa"/>
          </w:tcPr>
          <w:p w:rsidR="00687893" w:rsidRPr="00687893" w:rsidRDefault="00687893" w:rsidP="00032E50">
            <w:pPr>
              <w:numPr>
                <w:ilvl w:val="0"/>
                <w:numId w:val="44"/>
              </w:numPr>
              <w:contextualSpacing/>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Муниципальное бюджетное общеобразовательное учреждение «Хотмыжская </w:t>
            </w:r>
            <w:r w:rsidRPr="00687893">
              <w:rPr>
                <w:rFonts w:ascii="Times New Roman" w:eastAsia="Calibri" w:hAnsi="Times New Roman"/>
                <w:sz w:val="20"/>
                <w:szCs w:val="20"/>
              </w:rPr>
              <w:lastRenderedPageBreak/>
              <w:t>средняя общеобразовательная школа»</w:t>
            </w:r>
          </w:p>
        </w:tc>
        <w:tc>
          <w:tcPr>
            <w:tcW w:w="115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lastRenderedPageBreak/>
              <w:t>Учитель математики и информатики</w:t>
            </w:r>
          </w:p>
        </w:tc>
        <w:tc>
          <w:tcPr>
            <w:tcW w:w="121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1,3 ст.</w:t>
            </w:r>
          </w:p>
        </w:tc>
        <w:tc>
          <w:tcPr>
            <w:tcW w:w="162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17000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309360, Россия Белгородская область, Борисовский район, с. Хотмыжск, улица Данкова, дом 10</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8(47246)2 41-81</w:t>
            </w:r>
          </w:p>
        </w:tc>
      </w:tr>
      <w:tr w:rsidR="00687893" w:rsidRPr="00687893" w:rsidTr="00687893">
        <w:tc>
          <w:tcPr>
            <w:tcW w:w="283" w:type="dxa"/>
          </w:tcPr>
          <w:p w:rsidR="00687893" w:rsidRPr="00687893" w:rsidRDefault="00687893" w:rsidP="00032E50">
            <w:pPr>
              <w:numPr>
                <w:ilvl w:val="0"/>
                <w:numId w:val="44"/>
              </w:numPr>
              <w:contextualSpacing/>
              <w:jc w:val="center"/>
              <w:rPr>
                <w:rFonts w:ascii="Times New Roman" w:eastAsia="Calibri" w:hAnsi="Times New Roman"/>
                <w:sz w:val="24"/>
                <w:szCs w:val="24"/>
              </w:rPr>
            </w:pPr>
          </w:p>
        </w:tc>
        <w:tc>
          <w:tcPr>
            <w:tcW w:w="2281" w:type="dxa"/>
          </w:tcPr>
          <w:p w:rsidR="00687893" w:rsidRPr="00687893" w:rsidRDefault="00687893" w:rsidP="00687893">
            <w:pPr>
              <w:jc w:val="center"/>
              <w:rPr>
                <w:rFonts w:ascii="Times New Roman" w:eastAsia="Calibri" w:hAnsi="Times New Roman"/>
                <w:sz w:val="20"/>
                <w:szCs w:val="20"/>
              </w:rPr>
            </w:pPr>
            <w:r>
              <w:rPr>
                <w:rFonts w:ascii="Times New Roman" w:eastAsia="Calibri" w:hAnsi="Times New Roman"/>
                <w:sz w:val="20"/>
                <w:szCs w:val="20"/>
              </w:rPr>
              <w:t>М</w:t>
            </w:r>
            <w:r w:rsidRPr="00687893">
              <w:rPr>
                <w:rFonts w:ascii="Times New Roman" w:eastAsia="Calibri" w:hAnsi="Times New Roman"/>
                <w:sz w:val="20"/>
                <w:szCs w:val="20"/>
              </w:rPr>
              <w:t>униципальное бюджетное общеобразовательное учреждение «Октябрьскоготнянская средняя общеобразовательная школа»</w:t>
            </w:r>
          </w:p>
        </w:tc>
        <w:tc>
          <w:tcPr>
            <w:tcW w:w="115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Педаго</w:t>
            </w:r>
            <w:proofErr w:type="gramStart"/>
            <w:r w:rsidRPr="00687893">
              <w:rPr>
                <w:rFonts w:ascii="Times New Roman" w:eastAsia="Calibri" w:hAnsi="Times New Roman"/>
                <w:sz w:val="20"/>
                <w:szCs w:val="20"/>
              </w:rPr>
              <w:t>г-</w:t>
            </w:r>
            <w:proofErr w:type="gramEnd"/>
            <w:r w:rsidRPr="00687893">
              <w:rPr>
                <w:rFonts w:ascii="Times New Roman" w:eastAsia="Calibri" w:hAnsi="Times New Roman"/>
                <w:sz w:val="20"/>
                <w:szCs w:val="20"/>
              </w:rPr>
              <w:t xml:space="preserve"> психолог</w:t>
            </w:r>
          </w:p>
        </w:tc>
        <w:tc>
          <w:tcPr>
            <w:tcW w:w="121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0,5 ст.</w:t>
            </w:r>
          </w:p>
        </w:tc>
        <w:tc>
          <w:tcPr>
            <w:tcW w:w="162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7920 руб.</w:t>
            </w:r>
          </w:p>
        </w:tc>
        <w:tc>
          <w:tcPr>
            <w:tcW w:w="2244"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309357, Россия Белгородская область, Борисовский район,</w:t>
            </w: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с. Октябрьская </w:t>
            </w:r>
            <w:proofErr w:type="gramStart"/>
            <w:r w:rsidRPr="00687893">
              <w:rPr>
                <w:rFonts w:ascii="Times New Roman" w:eastAsia="Calibri" w:hAnsi="Times New Roman"/>
                <w:sz w:val="20"/>
                <w:szCs w:val="20"/>
              </w:rPr>
              <w:t>–Г</w:t>
            </w:r>
            <w:proofErr w:type="gramEnd"/>
            <w:r w:rsidRPr="00687893">
              <w:rPr>
                <w:rFonts w:ascii="Times New Roman" w:eastAsia="Calibri" w:hAnsi="Times New Roman"/>
                <w:sz w:val="20"/>
                <w:szCs w:val="20"/>
              </w:rPr>
              <w:t xml:space="preserve">отня, ул. Совхозная, д. 3Б </w:t>
            </w:r>
          </w:p>
        </w:tc>
        <w:tc>
          <w:tcPr>
            <w:tcW w:w="165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8(47246)5-46-48</w:t>
            </w:r>
          </w:p>
        </w:tc>
      </w:tr>
    </w:tbl>
    <w:p w:rsidR="00687893" w:rsidRPr="00687893" w:rsidRDefault="00687893" w:rsidP="00687893">
      <w:pPr>
        <w:spacing w:after="0" w:line="240" w:lineRule="auto"/>
        <w:jc w:val="center"/>
        <w:rPr>
          <w:rFonts w:ascii="Times New Roman" w:eastAsia="Calibri" w:hAnsi="Times New Roman"/>
          <w:b/>
          <w:sz w:val="24"/>
          <w:szCs w:val="24"/>
          <w:lang w:eastAsia="en-US"/>
        </w:rPr>
      </w:pPr>
    </w:p>
    <w:p w:rsidR="00687893" w:rsidRPr="00687893" w:rsidRDefault="00687893" w:rsidP="00687893">
      <w:pPr>
        <w:spacing w:after="0" w:line="240" w:lineRule="auto"/>
        <w:jc w:val="center"/>
        <w:rPr>
          <w:rFonts w:ascii="Times New Roman" w:eastAsia="Calibri" w:hAnsi="Times New Roman"/>
          <w:b/>
          <w:sz w:val="28"/>
          <w:szCs w:val="28"/>
          <w:lang w:eastAsia="en-US"/>
        </w:rPr>
      </w:pPr>
      <w:r w:rsidRPr="00687893">
        <w:rPr>
          <w:rFonts w:ascii="Times New Roman" w:eastAsia="Calibri" w:hAnsi="Times New Roman"/>
          <w:b/>
          <w:sz w:val="28"/>
          <w:szCs w:val="28"/>
          <w:lang w:eastAsia="en-US"/>
        </w:rPr>
        <w:t>Дошкольные образовательные организации</w:t>
      </w:r>
    </w:p>
    <w:p w:rsidR="00687893" w:rsidRPr="00687893" w:rsidRDefault="00687893" w:rsidP="00687893">
      <w:pPr>
        <w:spacing w:after="0" w:line="240" w:lineRule="auto"/>
        <w:jc w:val="center"/>
        <w:rPr>
          <w:rFonts w:ascii="Times New Roman" w:eastAsia="Calibri" w:hAnsi="Times New Roman"/>
          <w:b/>
          <w:sz w:val="28"/>
          <w:szCs w:val="28"/>
          <w:lang w:eastAsia="en-US"/>
        </w:rPr>
      </w:pPr>
    </w:p>
    <w:tbl>
      <w:tblPr>
        <w:tblStyle w:val="78"/>
        <w:tblW w:w="0" w:type="auto"/>
        <w:tblInd w:w="-176" w:type="dxa"/>
        <w:tblLayout w:type="fixed"/>
        <w:tblLook w:val="04A0" w:firstRow="1" w:lastRow="0" w:firstColumn="1" w:lastColumn="0" w:noHBand="0" w:noVBand="1"/>
      </w:tblPr>
      <w:tblGrid>
        <w:gridCol w:w="851"/>
        <w:gridCol w:w="1830"/>
        <w:gridCol w:w="1232"/>
        <w:gridCol w:w="1287"/>
        <w:gridCol w:w="1727"/>
        <w:gridCol w:w="1755"/>
        <w:gridCol w:w="1755"/>
      </w:tblGrid>
      <w:tr w:rsidR="00687893" w:rsidRPr="00687893" w:rsidTr="000E50F4">
        <w:tc>
          <w:tcPr>
            <w:tcW w:w="851"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 </w:t>
            </w:r>
            <w:proofErr w:type="gramStart"/>
            <w:r w:rsidRPr="00687893">
              <w:rPr>
                <w:rFonts w:ascii="Times New Roman" w:eastAsia="Calibri" w:hAnsi="Times New Roman"/>
                <w:b/>
                <w:sz w:val="24"/>
                <w:szCs w:val="24"/>
              </w:rPr>
              <w:t>п</w:t>
            </w:r>
            <w:proofErr w:type="gramEnd"/>
            <w:r w:rsidRPr="00687893">
              <w:rPr>
                <w:rFonts w:ascii="Times New Roman" w:eastAsia="Calibri" w:hAnsi="Times New Roman"/>
                <w:b/>
                <w:sz w:val="24"/>
                <w:szCs w:val="24"/>
              </w:rPr>
              <w:t>/п</w:t>
            </w:r>
          </w:p>
        </w:tc>
        <w:tc>
          <w:tcPr>
            <w:tcW w:w="1830"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Полное наименование дошкольного образовательного учреждения</w:t>
            </w:r>
          </w:p>
        </w:tc>
        <w:tc>
          <w:tcPr>
            <w:tcW w:w="1232"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Должность</w:t>
            </w:r>
            <w:r w:rsidRPr="00687893">
              <w:rPr>
                <w:rFonts w:ascii="Times New Roman" w:eastAsia="Calibri" w:hAnsi="Times New Roman"/>
                <w:b/>
                <w:sz w:val="24"/>
                <w:szCs w:val="24"/>
                <w:u w:val="single"/>
              </w:rPr>
              <w:t xml:space="preserve"> с указанием предмета</w:t>
            </w:r>
          </w:p>
        </w:tc>
        <w:tc>
          <w:tcPr>
            <w:tcW w:w="1287"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Количество часов (</w:t>
            </w:r>
            <w:r w:rsidRPr="00687893">
              <w:rPr>
                <w:rFonts w:ascii="Times New Roman" w:eastAsia="Calibri" w:hAnsi="Times New Roman"/>
                <w:b/>
                <w:sz w:val="24"/>
                <w:szCs w:val="24"/>
                <w:u w:val="single"/>
              </w:rPr>
              <w:t>штатных единиц)</w:t>
            </w:r>
          </w:p>
        </w:tc>
        <w:tc>
          <w:tcPr>
            <w:tcW w:w="1727"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Предполагаемая зарплата</w:t>
            </w:r>
          </w:p>
        </w:tc>
        <w:tc>
          <w:tcPr>
            <w:tcW w:w="1755"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Фактический адрес образовательной организации </w:t>
            </w:r>
            <w:r w:rsidRPr="00687893">
              <w:rPr>
                <w:rFonts w:ascii="Times New Roman" w:eastAsia="Calibri" w:hAnsi="Times New Roman"/>
                <w:b/>
                <w:sz w:val="24"/>
                <w:szCs w:val="24"/>
                <w:u w:val="single"/>
              </w:rPr>
              <w:t>(с лицензии)</w:t>
            </w:r>
          </w:p>
        </w:tc>
        <w:tc>
          <w:tcPr>
            <w:tcW w:w="1755"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Контактный телефон образовательной организации </w:t>
            </w:r>
            <w:r w:rsidRPr="00687893">
              <w:rPr>
                <w:rFonts w:ascii="Times New Roman" w:eastAsia="Calibri" w:hAnsi="Times New Roman"/>
                <w:b/>
                <w:sz w:val="24"/>
                <w:szCs w:val="24"/>
                <w:u w:val="single"/>
              </w:rPr>
              <w:t>(полностью с кодом</w:t>
            </w:r>
            <w:r w:rsidRPr="00687893">
              <w:rPr>
                <w:rFonts w:ascii="Times New Roman" w:eastAsia="Calibri" w:hAnsi="Times New Roman"/>
                <w:b/>
                <w:sz w:val="24"/>
                <w:szCs w:val="24"/>
              </w:rPr>
              <w:t>)</w:t>
            </w:r>
          </w:p>
        </w:tc>
      </w:tr>
      <w:tr w:rsidR="00687893" w:rsidRPr="00687893" w:rsidTr="000E50F4">
        <w:trPr>
          <w:trHeight w:val="70"/>
        </w:trPr>
        <w:tc>
          <w:tcPr>
            <w:tcW w:w="851" w:type="dxa"/>
          </w:tcPr>
          <w:p w:rsidR="00687893" w:rsidRDefault="00687893" w:rsidP="00032E50">
            <w:pPr>
              <w:pStyle w:val="a7"/>
              <w:numPr>
                <w:ilvl w:val="0"/>
                <w:numId w:val="43"/>
              </w:numPr>
              <w:rPr>
                <w:rFonts w:ascii="Times New Roman" w:eastAsia="Calibri" w:hAnsi="Times New Roman"/>
                <w:sz w:val="24"/>
                <w:szCs w:val="24"/>
              </w:rPr>
            </w:pPr>
          </w:p>
          <w:p w:rsidR="00687893" w:rsidRPr="00687893" w:rsidRDefault="00687893" w:rsidP="00687893">
            <w:pPr>
              <w:jc w:val="center"/>
              <w:rPr>
                <w:rFonts w:ascii="Times New Roman" w:eastAsia="Calibri" w:hAnsi="Times New Roman"/>
              </w:rPr>
            </w:pPr>
            <w:r w:rsidRPr="00687893">
              <w:rPr>
                <w:rFonts w:ascii="Times New Roman" w:eastAsia="Calibri" w:hAnsi="Times New Roman"/>
              </w:rPr>
              <w:t xml:space="preserve">1. </w:t>
            </w:r>
          </w:p>
          <w:p w:rsidR="00687893" w:rsidRPr="00687893" w:rsidRDefault="00687893" w:rsidP="00687893">
            <w:pPr>
              <w:ind w:left="360"/>
              <w:jc w:val="center"/>
              <w:rPr>
                <w:rFonts w:eastAsia="Calibri"/>
              </w:rPr>
            </w:pPr>
          </w:p>
        </w:tc>
        <w:tc>
          <w:tcPr>
            <w:tcW w:w="1830"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муниципальное бюджетное дошкольное образовательное учреждение «Центр развития ребенка – детский сад «Сказка»</w:t>
            </w:r>
          </w:p>
        </w:tc>
        <w:tc>
          <w:tcPr>
            <w:tcW w:w="1232"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Инструктор ЛФК</w:t>
            </w:r>
          </w:p>
        </w:tc>
        <w:tc>
          <w:tcPr>
            <w:tcW w:w="128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0,5 ст.</w:t>
            </w:r>
          </w:p>
          <w:p w:rsidR="00687893" w:rsidRPr="00687893" w:rsidRDefault="00687893" w:rsidP="00687893">
            <w:pPr>
              <w:jc w:val="center"/>
              <w:rPr>
                <w:rFonts w:ascii="Times New Roman" w:eastAsia="Calibri" w:hAnsi="Times New Roman"/>
                <w:sz w:val="20"/>
                <w:szCs w:val="20"/>
              </w:rPr>
            </w:pPr>
          </w:p>
        </w:tc>
        <w:tc>
          <w:tcPr>
            <w:tcW w:w="172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5950,63 руб.</w:t>
            </w:r>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309340, Россия Белгородская область, Борисовский район, п. Борисовка,</w:t>
            </w:r>
          </w:p>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ул. Борисовская, д. 9</w:t>
            </w:r>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8(47246)5-09-11</w:t>
            </w:r>
          </w:p>
        </w:tc>
      </w:tr>
      <w:tr w:rsidR="00687893" w:rsidRPr="00687893" w:rsidTr="000E50F4">
        <w:trPr>
          <w:trHeight w:val="70"/>
        </w:trPr>
        <w:tc>
          <w:tcPr>
            <w:tcW w:w="851" w:type="dxa"/>
          </w:tcPr>
          <w:p w:rsidR="00687893" w:rsidRPr="00687893" w:rsidRDefault="00687893" w:rsidP="00032E50">
            <w:pPr>
              <w:pStyle w:val="a7"/>
              <w:numPr>
                <w:ilvl w:val="0"/>
                <w:numId w:val="43"/>
              </w:numPr>
              <w:jc w:val="center"/>
              <w:rPr>
                <w:rFonts w:ascii="Times New Roman" w:eastAsia="Calibri" w:hAnsi="Times New Roman"/>
                <w:sz w:val="24"/>
                <w:szCs w:val="24"/>
              </w:rPr>
            </w:pPr>
          </w:p>
          <w:p w:rsidR="00687893" w:rsidRPr="00687893" w:rsidRDefault="00687893" w:rsidP="00687893">
            <w:pPr>
              <w:jc w:val="center"/>
              <w:rPr>
                <w:rFonts w:ascii="Times New Roman" w:eastAsia="Calibri" w:hAnsi="Times New Roman"/>
                <w:sz w:val="24"/>
                <w:szCs w:val="24"/>
              </w:rPr>
            </w:pPr>
            <w:r w:rsidRPr="00687893">
              <w:rPr>
                <w:rFonts w:ascii="Times New Roman" w:eastAsia="Calibri" w:hAnsi="Times New Roman"/>
                <w:sz w:val="24"/>
                <w:szCs w:val="24"/>
              </w:rPr>
              <w:t>2.</w:t>
            </w:r>
          </w:p>
        </w:tc>
        <w:tc>
          <w:tcPr>
            <w:tcW w:w="1830"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муниципальное бюджетное дошкольное образовательное учреждение «Борисовский детский сад «Ягодка»</w:t>
            </w:r>
          </w:p>
        </w:tc>
        <w:tc>
          <w:tcPr>
            <w:tcW w:w="1232"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Учитель - логопед</w:t>
            </w:r>
          </w:p>
        </w:tc>
        <w:tc>
          <w:tcPr>
            <w:tcW w:w="128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1,5 ст.</w:t>
            </w:r>
          </w:p>
        </w:tc>
        <w:tc>
          <w:tcPr>
            <w:tcW w:w="172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 xml:space="preserve">35809,60 руб. </w:t>
            </w:r>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309340 Россия, Белгородская область, Борисовский р-н, п. Борисовка</w:t>
            </w:r>
          </w:p>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 ул. Мира, д</w:t>
            </w:r>
            <w:proofErr w:type="gramStart"/>
            <w:r w:rsidRPr="00687893">
              <w:rPr>
                <w:rFonts w:ascii="Times New Roman" w:hAnsi="Times New Roman"/>
                <w:sz w:val="20"/>
                <w:szCs w:val="20"/>
              </w:rPr>
              <w:t>1</w:t>
            </w:r>
            <w:proofErr w:type="gramEnd"/>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8(47246)5-40-49</w:t>
            </w:r>
          </w:p>
        </w:tc>
      </w:tr>
      <w:tr w:rsidR="00687893" w:rsidRPr="00687893" w:rsidTr="000E50F4">
        <w:trPr>
          <w:trHeight w:val="70"/>
        </w:trPr>
        <w:tc>
          <w:tcPr>
            <w:tcW w:w="851" w:type="dxa"/>
          </w:tcPr>
          <w:p w:rsidR="00687893" w:rsidRDefault="00687893" w:rsidP="00032E50">
            <w:pPr>
              <w:numPr>
                <w:ilvl w:val="0"/>
                <w:numId w:val="43"/>
              </w:numPr>
              <w:contextualSpacing/>
              <w:jc w:val="center"/>
              <w:rPr>
                <w:rFonts w:ascii="Times New Roman" w:eastAsia="Calibri" w:hAnsi="Times New Roman"/>
                <w:sz w:val="24"/>
                <w:szCs w:val="24"/>
              </w:rPr>
            </w:pPr>
          </w:p>
          <w:p w:rsidR="00687893" w:rsidRPr="00687893" w:rsidRDefault="00687893" w:rsidP="00687893">
            <w:pPr>
              <w:jc w:val="center"/>
              <w:rPr>
                <w:rFonts w:ascii="Times New Roman" w:eastAsia="Calibri" w:hAnsi="Times New Roman"/>
                <w:sz w:val="24"/>
                <w:szCs w:val="24"/>
              </w:rPr>
            </w:pPr>
            <w:r w:rsidRPr="00687893">
              <w:rPr>
                <w:rFonts w:ascii="Times New Roman" w:eastAsia="Calibri" w:hAnsi="Times New Roman"/>
                <w:sz w:val="24"/>
                <w:szCs w:val="24"/>
              </w:rPr>
              <w:t>3.</w:t>
            </w:r>
          </w:p>
        </w:tc>
        <w:tc>
          <w:tcPr>
            <w:tcW w:w="1830"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дошкольное образовательное учреждение «Байцуровский детский сад «Чебурашка»</w:t>
            </w:r>
          </w:p>
        </w:tc>
        <w:tc>
          <w:tcPr>
            <w:tcW w:w="1232"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Младший воспитатель</w:t>
            </w:r>
          </w:p>
        </w:tc>
        <w:tc>
          <w:tcPr>
            <w:tcW w:w="128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1 ст.</w:t>
            </w:r>
          </w:p>
        </w:tc>
        <w:tc>
          <w:tcPr>
            <w:tcW w:w="172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16250 </w:t>
            </w:r>
            <w:r w:rsidRPr="00687893">
              <w:rPr>
                <w:rFonts w:ascii="Times New Roman" w:hAnsi="Times New Roman"/>
                <w:sz w:val="20"/>
                <w:szCs w:val="20"/>
              </w:rPr>
              <w:t>руб.</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309353,  Россия, Белгородская область</w:t>
            </w:r>
            <w:proofErr w:type="gramStart"/>
            <w:r w:rsidRPr="00687893">
              <w:rPr>
                <w:rFonts w:ascii="Times New Roman" w:eastAsia="Calibri" w:hAnsi="Times New Roman"/>
                <w:sz w:val="20"/>
                <w:szCs w:val="20"/>
              </w:rPr>
              <w:t xml:space="preserve"> ,</w:t>
            </w:r>
            <w:proofErr w:type="gramEnd"/>
            <w:r w:rsidRPr="00687893">
              <w:rPr>
                <w:rFonts w:ascii="Times New Roman" w:eastAsia="Calibri" w:hAnsi="Times New Roman"/>
                <w:sz w:val="20"/>
                <w:szCs w:val="20"/>
              </w:rPr>
              <w:t>Борисовский район с. Байцуры, ул. Молодежная д.28</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8(47246)5-91-81</w:t>
            </w:r>
          </w:p>
        </w:tc>
      </w:tr>
      <w:tr w:rsidR="00687893" w:rsidRPr="00687893" w:rsidTr="000E50F4">
        <w:trPr>
          <w:trHeight w:val="70"/>
        </w:trPr>
        <w:tc>
          <w:tcPr>
            <w:tcW w:w="851" w:type="dxa"/>
          </w:tcPr>
          <w:p w:rsidR="00687893" w:rsidRDefault="00687893" w:rsidP="00032E50">
            <w:pPr>
              <w:numPr>
                <w:ilvl w:val="0"/>
                <w:numId w:val="43"/>
              </w:numPr>
              <w:contextualSpacing/>
              <w:jc w:val="center"/>
              <w:rPr>
                <w:rFonts w:ascii="Times New Roman" w:eastAsia="Calibri" w:hAnsi="Times New Roman"/>
                <w:sz w:val="24"/>
                <w:szCs w:val="24"/>
              </w:rPr>
            </w:pPr>
          </w:p>
          <w:p w:rsidR="00687893" w:rsidRPr="00687893" w:rsidRDefault="00687893" w:rsidP="00687893">
            <w:pPr>
              <w:jc w:val="center"/>
              <w:rPr>
                <w:rFonts w:ascii="Times New Roman" w:eastAsia="Calibri" w:hAnsi="Times New Roman"/>
                <w:sz w:val="24"/>
                <w:szCs w:val="24"/>
              </w:rPr>
            </w:pPr>
            <w:r w:rsidRPr="00687893">
              <w:rPr>
                <w:rFonts w:ascii="Times New Roman" w:eastAsia="Calibri" w:hAnsi="Times New Roman"/>
                <w:sz w:val="24"/>
                <w:szCs w:val="24"/>
              </w:rPr>
              <w:t>4.</w:t>
            </w:r>
          </w:p>
        </w:tc>
        <w:tc>
          <w:tcPr>
            <w:tcW w:w="1830"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Муниципальное бюджетное дошкольное образовательное учреждение «Стригуновский детский сад общеразвивающего вида»</w:t>
            </w:r>
          </w:p>
        </w:tc>
        <w:tc>
          <w:tcPr>
            <w:tcW w:w="1232"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Музыкальный руководитель</w:t>
            </w:r>
          </w:p>
        </w:tc>
        <w:tc>
          <w:tcPr>
            <w:tcW w:w="128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 ст.</w:t>
            </w:r>
          </w:p>
        </w:tc>
        <w:tc>
          <w:tcPr>
            <w:tcW w:w="172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17800,00 руб.</w:t>
            </w:r>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309351Россия,</w:t>
            </w:r>
          </w:p>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Белгородская область.</w:t>
            </w:r>
          </w:p>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Борисовский район,</w:t>
            </w:r>
          </w:p>
          <w:p w:rsidR="00687893" w:rsidRPr="00687893" w:rsidRDefault="00687893" w:rsidP="00687893">
            <w:pPr>
              <w:jc w:val="center"/>
              <w:rPr>
                <w:rFonts w:ascii="Times New Roman" w:hAnsi="Times New Roman"/>
                <w:sz w:val="20"/>
                <w:szCs w:val="20"/>
              </w:rPr>
            </w:pPr>
            <w:proofErr w:type="gramStart"/>
            <w:r w:rsidRPr="00687893">
              <w:rPr>
                <w:rFonts w:ascii="Times New Roman" w:hAnsi="Times New Roman"/>
                <w:sz w:val="20"/>
                <w:szCs w:val="20"/>
              </w:rPr>
              <w:t>с</w:t>
            </w:r>
            <w:proofErr w:type="gramEnd"/>
            <w:r w:rsidRPr="00687893">
              <w:rPr>
                <w:rFonts w:ascii="Times New Roman" w:hAnsi="Times New Roman"/>
                <w:sz w:val="20"/>
                <w:szCs w:val="20"/>
              </w:rPr>
              <w:t>. Стригуны,</w:t>
            </w:r>
          </w:p>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ул. Комсомольская 7а</w:t>
            </w:r>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8(47246) 5-62-38</w:t>
            </w:r>
          </w:p>
        </w:tc>
      </w:tr>
      <w:tr w:rsidR="00687893" w:rsidRPr="00687893" w:rsidTr="000E50F4">
        <w:trPr>
          <w:trHeight w:val="987"/>
        </w:trPr>
        <w:tc>
          <w:tcPr>
            <w:tcW w:w="851" w:type="dxa"/>
          </w:tcPr>
          <w:p w:rsidR="00687893" w:rsidRDefault="00687893" w:rsidP="00032E50">
            <w:pPr>
              <w:numPr>
                <w:ilvl w:val="0"/>
                <w:numId w:val="43"/>
              </w:numPr>
              <w:contextualSpacing/>
              <w:jc w:val="center"/>
              <w:rPr>
                <w:rFonts w:ascii="Times New Roman" w:eastAsia="Calibri" w:hAnsi="Times New Roman"/>
                <w:sz w:val="24"/>
                <w:szCs w:val="24"/>
              </w:rPr>
            </w:pPr>
          </w:p>
          <w:p w:rsidR="00687893" w:rsidRPr="00687893" w:rsidRDefault="00687893" w:rsidP="00687893">
            <w:pPr>
              <w:jc w:val="center"/>
              <w:rPr>
                <w:rFonts w:ascii="Times New Roman" w:eastAsia="Calibri" w:hAnsi="Times New Roman"/>
                <w:sz w:val="24"/>
                <w:szCs w:val="24"/>
              </w:rPr>
            </w:pPr>
            <w:r w:rsidRPr="00687893">
              <w:rPr>
                <w:rFonts w:ascii="Times New Roman" w:eastAsia="Calibri" w:hAnsi="Times New Roman"/>
                <w:sz w:val="24"/>
                <w:szCs w:val="24"/>
              </w:rPr>
              <w:t>5.</w:t>
            </w:r>
          </w:p>
        </w:tc>
        <w:tc>
          <w:tcPr>
            <w:tcW w:w="1830"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Муниципальное бюджетное дошкольное образовательное учреждение – детский сад комбинированного вида «Теремок»</w:t>
            </w:r>
          </w:p>
        </w:tc>
        <w:tc>
          <w:tcPr>
            <w:tcW w:w="1232"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Музыкальный руководитель</w:t>
            </w:r>
          </w:p>
        </w:tc>
        <w:tc>
          <w:tcPr>
            <w:tcW w:w="128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1,5</w:t>
            </w:r>
          </w:p>
        </w:tc>
        <w:tc>
          <w:tcPr>
            <w:tcW w:w="1727"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24000,00</w:t>
            </w:r>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309340, Белгородская область, п. Борисовка.</w:t>
            </w:r>
          </w:p>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ул. Коминтерна, дом 12</w:t>
            </w:r>
          </w:p>
        </w:tc>
        <w:tc>
          <w:tcPr>
            <w:tcW w:w="1755" w:type="dxa"/>
          </w:tcPr>
          <w:p w:rsidR="00687893" w:rsidRPr="00687893" w:rsidRDefault="00687893" w:rsidP="00687893">
            <w:pPr>
              <w:jc w:val="center"/>
              <w:rPr>
                <w:rFonts w:ascii="Times New Roman" w:hAnsi="Times New Roman"/>
                <w:sz w:val="20"/>
                <w:szCs w:val="20"/>
              </w:rPr>
            </w:pPr>
            <w:r w:rsidRPr="00687893">
              <w:rPr>
                <w:rFonts w:ascii="Times New Roman" w:hAnsi="Times New Roman"/>
                <w:sz w:val="20"/>
                <w:szCs w:val="20"/>
              </w:rPr>
              <w:t>8(47246)5-02-64</w:t>
            </w:r>
          </w:p>
        </w:tc>
      </w:tr>
      <w:tr w:rsidR="00687893" w:rsidRPr="00687893" w:rsidTr="000E50F4">
        <w:trPr>
          <w:trHeight w:val="987"/>
        </w:trPr>
        <w:tc>
          <w:tcPr>
            <w:tcW w:w="851" w:type="dxa"/>
          </w:tcPr>
          <w:p w:rsidR="00687893" w:rsidRDefault="00687893" w:rsidP="00032E50">
            <w:pPr>
              <w:numPr>
                <w:ilvl w:val="0"/>
                <w:numId w:val="43"/>
              </w:numPr>
              <w:contextualSpacing/>
              <w:jc w:val="center"/>
              <w:rPr>
                <w:rFonts w:ascii="Times New Roman" w:eastAsia="Calibri" w:hAnsi="Times New Roman"/>
                <w:sz w:val="20"/>
                <w:szCs w:val="20"/>
              </w:rPr>
            </w:pP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Cs w:val="20"/>
              </w:rPr>
              <w:t>6.</w:t>
            </w:r>
          </w:p>
        </w:tc>
        <w:tc>
          <w:tcPr>
            <w:tcW w:w="1830"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«Борисовская начальная общеобразовательная школа имени Кирова»</w:t>
            </w:r>
          </w:p>
        </w:tc>
        <w:tc>
          <w:tcPr>
            <w:tcW w:w="1232"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Учитель английского языка</w:t>
            </w:r>
          </w:p>
        </w:tc>
        <w:tc>
          <w:tcPr>
            <w:tcW w:w="128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0,3</w:t>
            </w:r>
          </w:p>
        </w:tc>
        <w:tc>
          <w:tcPr>
            <w:tcW w:w="172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10 000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309340 Белгородская обл., п. Борисовка, ул. Республиканская, 40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8(47246)5-18-87</w:t>
            </w:r>
          </w:p>
        </w:tc>
      </w:tr>
      <w:tr w:rsidR="00687893" w:rsidRPr="00687893" w:rsidTr="000E50F4">
        <w:trPr>
          <w:trHeight w:val="987"/>
        </w:trPr>
        <w:tc>
          <w:tcPr>
            <w:tcW w:w="851" w:type="dxa"/>
          </w:tcPr>
          <w:p w:rsidR="00687893" w:rsidRDefault="00687893" w:rsidP="00032E50">
            <w:pPr>
              <w:numPr>
                <w:ilvl w:val="0"/>
                <w:numId w:val="43"/>
              </w:numPr>
              <w:contextualSpacing/>
              <w:jc w:val="center"/>
              <w:rPr>
                <w:rFonts w:ascii="Times New Roman" w:eastAsia="Calibri" w:hAnsi="Times New Roman"/>
                <w:sz w:val="20"/>
                <w:szCs w:val="20"/>
              </w:rPr>
            </w:pPr>
            <w:r>
              <w:rPr>
                <w:rFonts w:ascii="Times New Roman" w:eastAsia="Calibri" w:hAnsi="Times New Roman"/>
                <w:sz w:val="20"/>
                <w:szCs w:val="20"/>
              </w:rPr>
              <w:t xml:space="preserve">7. </w:t>
            </w: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7.</w:t>
            </w:r>
          </w:p>
        </w:tc>
        <w:tc>
          <w:tcPr>
            <w:tcW w:w="1830"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«Борисовская начальная общеобразовательная школа имени Кирова»</w:t>
            </w:r>
          </w:p>
        </w:tc>
        <w:tc>
          <w:tcPr>
            <w:tcW w:w="1232"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Учитель музыки</w:t>
            </w:r>
          </w:p>
        </w:tc>
        <w:tc>
          <w:tcPr>
            <w:tcW w:w="128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0,25</w:t>
            </w:r>
          </w:p>
        </w:tc>
        <w:tc>
          <w:tcPr>
            <w:tcW w:w="172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5 000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309340 Белгородская обл., п. Борисовка, ул. Республиканская, 40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8(47246)5-18-87</w:t>
            </w:r>
          </w:p>
        </w:tc>
      </w:tr>
      <w:tr w:rsidR="00687893" w:rsidRPr="00687893" w:rsidTr="000E50F4">
        <w:trPr>
          <w:trHeight w:val="987"/>
        </w:trPr>
        <w:tc>
          <w:tcPr>
            <w:tcW w:w="851" w:type="dxa"/>
          </w:tcPr>
          <w:p w:rsidR="00687893" w:rsidRDefault="00687893" w:rsidP="00032E50">
            <w:pPr>
              <w:numPr>
                <w:ilvl w:val="0"/>
                <w:numId w:val="43"/>
              </w:numPr>
              <w:contextualSpacing/>
              <w:jc w:val="center"/>
              <w:rPr>
                <w:rFonts w:ascii="Times New Roman" w:eastAsia="Calibri" w:hAnsi="Times New Roman"/>
                <w:sz w:val="20"/>
                <w:szCs w:val="20"/>
              </w:rPr>
            </w:pPr>
          </w:p>
          <w:p w:rsidR="00687893" w:rsidRDefault="00687893" w:rsidP="00687893">
            <w:pPr>
              <w:rPr>
                <w:rFonts w:ascii="Times New Roman" w:eastAsia="Calibri" w:hAnsi="Times New Roman"/>
                <w:sz w:val="20"/>
                <w:szCs w:val="20"/>
              </w:rPr>
            </w:pPr>
          </w:p>
          <w:p w:rsidR="00687893" w:rsidRPr="00687893" w:rsidRDefault="00687893" w:rsidP="00687893">
            <w:pPr>
              <w:jc w:val="center"/>
              <w:rPr>
                <w:rFonts w:ascii="Times New Roman" w:eastAsia="Calibri" w:hAnsi="Times New Roman"/>
                <w:szCs w:val="20"/>
              </w:rPr>
            </w:pPr>
            <w:r w:rsidRPr="00687893">
              <w:rPr>
                <w:rFonts w:ascii="Times New Roman" w:eastAsia="Calibri" w:hAnsi="Times New Roman"/>
                <w:szCs w:val="20"/>
              </w:rPr>
              <w:t>8.</w:t>
            </w:r>
          </w:p>
        </w:tc>
        <w:tc>
          <w:tcPr>
            <w:tcW w:w="1830"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«Борисовская начальная общеобразовательная школа имени Кирова»</w:t>
            </w:r>
          </w:p>
        </w:tc>
        <w:tc>
          <w:tcPr>
            <w:tcW w:w="1232"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Педагог-психолог</w:t>
            </w:r>
          </w:p>
        </w:tc>
        <w:tc>
          <w:tcPr>
            <w:tcW w:w="128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0,5</w:t>
            </w:r>
          </w:p>
        </w:tc>
        <w:tc>
          <w:tcPr>
            <w:tcW w:w="172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14000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309340 Белгородская обл., п. Борисовка, ул. Республиканская, 40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8(47246)5-18-87</w:t>
            </w:r>
          </w:p>
        </w:tc>
      </w:tr>
      <w:tr w:rsidR="00687893" w:rsidRPr="00687893" w:rsidTr="000E50F4">
        <w:trPr>
          <w:trHeight w:val="987"/>
        </w:trPr>
        <w:tc>
          <w:tcPr>
            <w:tcW w:w="851" w:type="dxa"/>
          </w:tcPr>
          <w:p w:rsidR="00687893" w:rsidRDefault="00687893" w:rsidP="00032E50">
            <w:pPr>
              <w:numPr>
                <w:ilvl w:val="0"/>
                <w:numId w:val="43"/>
              </w:numPr>
              <w:contextualSpacing/>
              <w:jc w:val="center"/>
              <w:rPr>
                <w:rFonts w:ascii="Times New Roman" w:eastAsia="Calibri" w:hAnsi="Times New Roman"/>
                <w:sz w:val="20"/>
                <w:szCs w:val="20"/>
              </w:rPr>
            </w:pPr>
          </w:p>
          <w:p w:rsidR="00687893" w:rsidRDefault="00687893" w:rsidP="00687893">
            <w:pPr>
              <w:rPr>
                <w:rFonts w:ascii="Times New Roman" w:eastAsia="Calibri" w:hAnsi="Times New Roman"/>
                <w:sz w:val="20"/>
                <w:szCs w:val="20"/>
              </w:rPr>
            </w:pP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Cs w:val="20"/>
              </w:rPr>
              <w:t>9.</w:t>
            </w:r>
          </w:p>
        </w:tc>
        <w:tc>
          <w:tcPr>
            <w:tcW w:w="1830"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общеобразовательное учреждение «Борисовская начальная общеобразовательная школа имени Кирова»</w:t>
            </w:r>
          </w:p>
        </w:tc>
        <w:tc>
          <w:tcPr>
            <w:tcW w:w="1232"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Учитель физической культуры</w:t>
            </w:r>
          </w:p>
        </w:tc>
        <w:tc>
          <w:tcPr>
            <w:tcW w:w="128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0,5</w:t>
            </w:r>
          </w:p>
        </w:tc>
        <w:tc>
          <w:tcPr>
            <w:tcW w:w="1727"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14000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309340 Белгородская обл., п. Борисовка, ул. Республиканская, 40</w:t>
            </w:r>
          </w:p>
        </w:tc>
        <w:tc>
          <w:tcPr>
            <w:tcW w:w="175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8(47246)5-18-87</w:t>
            </w:r>
          </w:p>
        </w:tc>
      </w:tr>
    </w:tbl>
    <w:p w:rsidR="00687893" w:rsidRPr="00687893" w:rsidRDefault="00687893" w:rsidP="00687893">
      <w:pPr>
        <w:spacing w:after="0" w:line="240" w:lineRule="auto"/>
        <w:jc w:val="center"/>
        <w:rPr>
          <w:rFonts w:ascii="Times New Roman" w:eastAsia="Calibri" w:hAnsi="Times New Roman"/>
          <w:b/>
          <w:sz w:val="28"/>
          <w:szCs w:val="28"/>
          <w:lang w:eastAsia="en-US"/>
        </w:rPr>
      </w:pPr>
    </w:p>
    <w:p w:rsidR="00687893" w:rsidRPr="00687893" w:rsidRDefault="00687893" w:rsidP="00687893">
      <w:pPr>
        <w:spacing w:after="0" w:line="240" w:lineRule="auto"/>
        <w:jc w:val="center"/>
        <w:rPr>
          <w:rFonts w:ascii="Times New Roman" w:eastAsia="Calibri" w:hAnsi="Times New Roman"/>
          <w:b/>
          <w:sz w:val="28"/>
          <w:szCs w:val="28"/>
          <w:lang w:eastAsia="en-US"/>
        </w:rPr>
      </w:pPr>
      <w:r w:rsidRPr="00687893">
        <w:rPr>
          <w:rFonts w:ascii="Times New Roman" w:eastAsia="Calibri" w:hAnsi="Times New Roman"/>
          <w:b/>
          <w:sz w:val="28"/>
          <w:szCs w:val="28"/>
          <w:lang w:eastAsia="en-US"/>
        </w:rPr>
        <w:t>Учреждения дополнительного образования</w:t>
      </w:r>
    </w:p>
    <w:p w:rsidR="00687893" w:rsidRPr="00687893" w:rsidRDefault="00687893" w:rsidP="00687893">
      <w:pPr>
        <w:spacing w:after="0" w:line="240" w:lineRule="auto"/>
        <w:jc w:val="center"/>
        <w:rPr>
          <w:rFonts w:ascii="Times New Roman" w:eastAsia="Calibri" w:hAnsi="Times New Roman"/>
          <w:b/>
          <w:sz w:val="28"/>
          <w:szCs w:val="28"/>
          <w:lang w:eastAsia="en-US"/>
        </w:rPr>
      </w:pPr>
    </w:p>
    <w:tbl>
      <w:tblPr>
        <w:tblStyle w:val="78"/>
        <w:tblW w:w="11340" w:type="dxa"/>
        <w:tblInd w:w="-459" w:type="dxa"/>
        <w:tblLayout w:type="fixed"/>
        <w:tblLook w:val="04A0" w:firstRow="1" w:lastRow="0" w:firstColumn="1" w:lastColumn="0" w:noHBand="0" w:noVBand="1"/>
      </w:tblPr>
      <w:tblGrid>
        <w:gridCol w:w="560"/>
        <w:gridCol w:w="2101"/>
        <w:gridCol w:w="1695"/>
        <w:gridCol w:w="1499"/>
        <w:gridCol w:w="2026"/>
        <w:gridCol w:w="2059"/>
        <w:gridCol w:w="1400"/>
      </w:tblGrid>
      <w:tr w:rsidR="00687893" w:rsidRPr="00687893" w:rsidTr="000E50F4">
        <w:tc>
          <w:tcPr>
            <w:tcW w:w="560"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 </w:t>
            </w:r>
            <w:proofErr w:type="gramStart"/>
            <w:r w:rsidRPr="00687893">
              <w:rPr>
                <w:rFonts w:ascii="Times New Roman" w:eastAsia="Calibri" w:hAnsi="Times New Roman"/>
                <w:b/>
                <w:sz w:val="24"/>
                <w:szCs w:val="24"/>
              </w:rPr>
              <w:t>п</w:t>
            </w:r>
            <w:proofErr w:type="gramEnd"/>
            <w:r w:rsidRPr="00687893">
              <w:rPr>
                <w:rFonts w:ascii="Times New Roman" w:eastAsia="Calibri" w:hAnsi="Times New Roman"/>
                <w:b/>
                <w:sz w:val="24"/>
                <w:szCs w:val="24"/>
              </w:rPr>
              <w:t>/п</w:t>
            </w:r>
          </w:p>
        </w:tc>
        <w:tc>
          <w:tcPr>
            <w:tcW w:w="2101"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Полное наименование учреждения дополнительного образования</w:t>
            </w:r>
          </w:p>
        </w:tc>
        <w:tc>
          <w:tcPr>
            <w:tcW w:w="1695"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Должность</w:t>
            </w:r>
            <w:r w:rsidRPr="00687893">
              <w:rPr>
                <w:rFonts w:ascii="Times New Roman" w:eastAsia="Calibri" w:hAnsi="Times New Roman"/>
                <w:b/>
                <w:sz w:val="24"/>
                <w:szCs w:val="24"/>
                <w:u w:val="single"/>
              </w:rPr>
              <w:t xml:space="preserve"> с указанием предмета</w:t>
            </w:r>
          </w:p>
        </w:tc>
        <w:tc>
          <w:tcPr>
            <w:tcW w:w="1499"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Количество часов (</w:t>
            </w:r>
            <w:r w:rsidRPr="00687893">
              <w:rPr>
                <w:rFonts w:ascii="Times New Roman" w:eastAsia="Calibri" w:hAnsi="Times New Roman"/>
                <w:b/>
                <w:sz w:val="24"/>
                <w:szCs w:val="24"/>
                <w:u w:val="single"/>
              </w:rPr>
              <w:t>штатных единиц)</w:t>
            </w:r>
          </w:p>
        </w:tc>
        <w:tc>
          <w:tcPr>
            <w:tcW w:w="2026"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Предполагаемая зарплата</w:t>
            </w:r>
          </w:p>
        </w:tc>
        <w:tc>
          <w:tcPr>
            <w:tcW w:w="2059"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Фактический адрес образовательной организации </w:t>
            </w:r>
            <w:r w:rsidRPr="00687893">
              <w:rPr>
                <w:rFonts w:ascii="Times New Roman" w:eastAsia="Calibri" w:hAnsi="Times New Roman"/>
                <w:b/>
                <w:sz w:val="24"/>
                <w:szCs w:val="24"/>
                <w:u w:val="single"/>
              </w:rPr>
              <w:t>(с лицензии)</w:t>
            </w:r>
          </w:p>
        </w:tc>
        <w:tc>
          <w:tcPr>
            <w:tcW w:w="1400" w:type="dxa"/>
          </w:tcPr>
          <w:p w:rsidR="00687893" w:rsidRPr="00687893" w:rsidRDefault="00687893" w:rsidP="00687893">
            <w:pPr>
              <w:jc w:val="center"/>
              <w:rPr>
                <w:rFonts w:ascii="Times New Roman" w:eastAsia="Calibri" w:hAnsi="Times New Roman"/>
                <w:b/>
                <w:sz w:val="24"/>
                <w:szCs w:val="24"/>
              </w:rPr>
            </w:pPr>
            <w:r w:rsidRPr="00687893">
              <w:rPr>
                <w:rFonts w:ascii="Times New Roman" w:eastAsia="Calibri" w:hAnsi="Times New Roman"/>
                <w:b/>
                <w:sz w:val="24"/>
                <w:szCs w:val="24"/>
              </w:rPr>
              <w:t xml:space="preserve">Контактный телефон образовательной организации </w:t>
            </w:r>
            <w:r w:rsidRPr="00687893">
              <w:rPr>
                <w:rFonts w:ascii="Times New Roman" w:eastAsia="Calibri" w:hAnsi="Times New Roman"/>
                <w:b/>
                <w:sz w:val="24"/>
                <w:szCs w:val="24"/>
                <w:u w:val="single"/>
              </w:rPr>
              <w:t>(полностью с кодом</w:t>
            </w:r>
            <w:r w:rsidRPr="00687893">
              <w:rPr>
                <w:rFonts w:ascii="Times New Roman" w:eastAsia="Calibri" w:hAnsi="Times New Roman"/>
                <w:b/>
                <w:sz w:val="24"/>
                <w:szCs w:val="24"/>
              </w:rPr>
              <w:t>)</w:t>
            </w:r>
          </w:p>
        </w:tc>
      </w:tr>
      <w:tr w:rsidR="00687893" w:rsidRPr="00687893" w:rsidTr="000E50F4">
        <w:tc>
          <w:tcPr>
            <w:tcW w:w="560" w:type="dxa"/>
          </w:tcPr>
          <w:p w:rsidR="00687893" w:rsidRPr="00687893" w:rsidRDefault="00687893" w:rsidP="00032E50">
            <w:pPr>
              <w:numPr>
                <w:ilvl w:val="0"/>
                <w:numId w:val="43"/>
              </w:numPr>
              <w:contextualSpacing/>
              <w:jc w:val="center"/>
              <w:rPr>
                <w:rFonts w:ascii="Times New Roman" w:eastAsia="Calibri" w:hAnsi="Times New Roman"/>
                <w:sz w:val="20"/>
                <w:szCs w:val="20"/>
              </w:rPr>
            </w:pPr>
          </w:p>
        </w:tc>
        <w:tc>
          <w:tcPr>
            <w:tcW w:w="2101"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Муниципальное бюджетное учреждение дополнительного образования «Борисовская станция юных натуралистов»</w:t>
            </w:r>
          </w:p>
        </w:tc>
        <w:tc>
          <w:tcPr>
            <w:tcW w:w="1695"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Педагог дополнительного образования</w:t>
            </w:r>
          </w:p>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(художественное направление)</w:t>
            </w:r>
          </w:p>
        </w:tc>
        <w:tc>
          <w:tcPr>
            <w:tcW w:w="1499"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2 ст.</w:t>
            </w:r>
          </w:p>
        </w:tc>
        <w:tc>
          <w:tcPr>
            <w:tcW w:w="2026"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 xml:space="preserve">25000 </w:t>
            </w:r>
            <w:r w:rsidRPr="00687893">
              <w:rPr>
                <w:rFonts w:ascii="Times New Roman" w:hAnsi="Times New Roman"/>
                <w:sz w:val="20"/>
                <w:szCs w:val="20"/>
              </w:rPr>
              <w:t>руб.</w:t>
            </w:r>
          </w:p>
        </w:tc>
        <w:tc>
          <w:tcPr>
            <w:tcW w:w="2059" w:type="dxa"/>
          </w:tcPr>
          <w:p w:rsidR="00687893" w:rsidRPr="00687893" w:rsidRDefault="00687893" w:rsidP="00687893">
            <w:pPr>
              <w:jc w:val="center"/>
              <w:rPr>
                <w:rFonts w:ascii="Times New Roman" w:eastAsia="Calibri" w:hAnsi="Times New Roman"/>
                <w:sz w:val="20"/>
                <w:szCs w:val="20"/>
                <w:lang w:val="en-US"/>
              </w:rPr>
            </w:pPr>
            <w:r w:rsidRPr="00687893">
              <w:rPr>
                <w:rFonts w:ascii="Times New Roman" w:eastAsia="Calibri" w:hAnsi="Times New Roman"/>
                <w:sz w:val="20"/>
                <w:szCs w:val="20"/>
              </w:rPr>
              <w:t>309340, Российская Федерация, Белгородская область, Борисовский район, поселок Борисовка, ул. Советская</w:t>
            </w:r>
            <w:r w:rsidRPr="00687893">
              <w:rPr>
                <w:rFonts w:ascii="Times New Roman" w:eastAsia="Calibri" w:hAnsi="Times New Roman"/>
                <w:sz w:val="20"/>
                <w:szCs w:val="20"/>
                <w:lang w:val="en-US"/>
              </w:rPr>
              <w:t>, 67</w:t>
            </w:r>
          </w:p>
          <w:p w:rsidR="00687893" w:rsidRPr="00687893" w:rsidRDefault="00687893" w:rsidP="00687893">
            <w:pPr>
              <w:jc w:val="center"/>
              <w:rPr>
                <w:rFonts w:ascii="Times New Roman" w:eastAsia="Calibri" w:hAnsi="Times New Roman"/>
                <w:sz w:val="20"/>
                <w:szCs w:val="20"/>
              </w:rPr>
            </w:pPr>
          </w:p>
        </w:tc>
        <w:tc>
          <w:tcPr>
            <w:tcW w:w="1400" w:type="dxa"/>
          </w:tcPr>
          <w:p w:rsidR="00687893" w:rsidRPr="00687893" w:rsidRDefault="00687893" w:rsidP="00687893">
            <w:pPr>
              <w:jc w:val="center"/>
              <w:rPr>
                <w:rFonts w:ascii="Times New Roman" w:eastAsia="Calibri" w:hAnsi="Times New Roman"/>
                <w:sz w:val="20"/>
                <w:szCs w:val="20"/>
              </w:rPr>
            </w:pPr>
            <w:r w:rsidRPr="00687893">
              <w:rPr>
                <w:rFonts w:ascii="Times New Roman" w:eastAsia="Calibri" w:hAnsi="Times New Roman"/>
                <w:sz w:val="20"/>
                <w:szCs w:val="20"/>
              </w:rPr>
              <w:t>8(950)718-93-76</w:t>
            </w:r>
          </w:p>
          <w:p w:rsidR="00687893" w:rsidRPr="00687893" w:rsidRDefault="00687893" w:rsidP="00687893">
            <w:pPr>
              <w:jc w:val="center"/>
              <w:rPr>
                <w:rFonts w:ascii="Times New Roman" w:eastAsia="Calibri" w:hAnsi="Times New Roman"/>
                <w:sz w:val="20"/>
                <w:szCs w:val="20"/>
              </w:rPr>
            </w:pPr>
          </w:p>
          <w:p w:rsidR="00687893" w:rsidRPr="00687893" w:rsidRDefault="00687893" w:rsidP="00687893">
            <w:pPr>
              <w:jc w:val="center"/>
              <w:rPr>
                <w:rFonts w:ascii="Times New Roman" w:eastAsia="Calibri" w:hAnsi="Times New Roman"/>
                <w:sz w:val="20"/>
                <w:szCs w:val="20"/>
              </w:rPr>
            </w:pPr>
          </w:p>
          <w:p w:rsidR="00687893" w:rsidRPr="00687893" w:rsidRDefault="00687893" w:rsidP="00687893">
            <w:pPr>
              <w:jc w:val="center"/>
              <w:rPr>
                <w:rFonts w:ascii="Times New Roman" w:eastAsia="Calibri" w:hAnsi="Times New Roman"/>
                <w:sz w:val="20"/>
                <w:szCs w:val="20"/>
              </w:rPr>
            </w:pPr>
          </w:p>
          <w:p w:rsidR="00687893" w:rsidRPr="00687893" w:rsidRDefault="00687893" w:rsidP="00687893">
            <w:pPr>
              <w:jc w:val="center"/>
              <w:rPr>
                <w:rFonts w:ascii="Times New Roman" w:eastAsia="Calibri" w:hAnsi="Times New Roman"/>
                <w:sz w:val="20"/>
                <w:szCs w:val="20"/>
              </w:rPr>
            </w:pPr>
          </w:p>
        </w:tc>
      </w:tr>
    </w:tbl>
    <w:p w:rsidR="00687893" w:rsidRPr="00687893" w:rsidRDefault="00687893" w:rsidP="00687893">
      <w:pPr>
        <w:spacing w:after="0" w:line="240" w:lineRule="auto"/>
        <w:ind w:firstLine="708"/>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Сведения о прибытии и закреплении молодых специалистов – выпускников организаций профессионального образования 2021 года в образовательные организации Борисовского района в 2021-2022 учебном году по состоянию на 1 июня 2022 года:</w:t>
      </w:r>
    </w:p>
    <w:tbl>
      <w:tblPr>
        <w:tblStyle w:val="68"/>
        <w:tblW w:w="10759" w:type="dxa"/>
        <w:tblInd w:w="-34" w:type="dxa"/>
        <w:tblLook w:val="04A0" w:firstRow="1" w:lastRow="0" w:firstColumn="1" w:lastColumn="0" w:noHBand="0" w:noVBand="1"/>
      </w:tblPr>
      <w:tblGrid>
        <w:gridCol w:w="1667"/>
        <w:gridCol w:w="1215"/>
        <w:gridCol w:w="1678"/>
        <w:gridCol w:w="1678"/>
        <w:gridCol w:w="1678"/>
        <w:gridCol w:w="1612"/>
        <w:gridCol w:w="1231"/>
      </w:tblGrid>
      <w:tr w:rsidR="00687893" w:rsidRPr="00687893" w:rsidTr="000E50F4">
        <w:tc>
          <w:tcPr>
            <w:tcW w:w="1667" w:type="dxa"/>
          </w:tcPr>
          <w:p w:rsidR="00687893" w:rsidRPr="00687893" w:rsidRDefault="00687893" w:rsidP="00687893">
            <w:pPr>
              <w:spacing w:line="0" w:lineRule="atLeast"/>
              <w:jc w:val="center"/>
              <w:rPr>
                <w:rFonts w:ascii="Times New Roman" w:hAnsi="Times New Roman"/>
              </w:rPr>
            </w:pPr>
            <w:r w:rsidRPr="00687893">
              <w:rPr>
                <w:rFonts w:ascii="Times New Roman" w:hAnsi="Times New Roman"/>
              </w:rPr>
              <w:t>Всего</w:t>
            </w:r>
          </w:p>
          <w:p w:rsidR="00687893" w:rsidRPr="00687893" w:rsidRDefault="00687893" w:rsidP="00687893">
            <w:pPr>
              <w:spacing w:line="0" w:lineRule="atLeast"/>
              <w:jc w:val="center"/>
              <w:rPr>
                <w:rFonts w:ascii="Times New Roman" w:hAnsi="Times New Roman"/>
              </w:rPr>
            </w:pPr>
            <w:r w:rsidRPr="00687893">
              <w:rPr>
                <w:rFonts w:ascii="Times New Roman" w:hAnsi="Times New Roman"/>
              </w:rPr>
              <w:t>прибыло</w:t>
            </w:r>
          </w:p>
          <w:p w:rsidR="00687893" w:rsidRPr="00687893" w:rsidRDefault="00687893" w:rsidP="00687893">
            <w:pPr>
              <w:jc w:val="center"/>
              <w:rPr>
                <w:rFonts w:ascii="Times New Roman" w:eastAsiaTheme="minorEastAsia" w:hAnsi="Times New Roman"/>
                <w:b/>
                <w:sz w:val="28"/>
                <w:szCs w:val="28"/>
              </w:rPr>
            </w:pPr>
            <w:r w:rsidRPr="00687893">
              <w:rPr>
                <w:rFonts w:ascii="Times New Roman" w:hAnsi="Times New Roman"/>
              </w:rPr>
              <w:t>(чел.)</w:t>
            </w:r>
          </w:p>
        </w:tc>
        <w:tc>
          <w:tcPr>
            <w:tcW w:w="1215" w:type="dxa"/>
          </w:tcPr>
          <w:p w:rsidR="00687893" w:rsidRPr="00687893" w:rsidRDefault="00687893" w:rsidP="00687893">
            <w:pPr>
              <w:spacing w:line="0" w:lineRule="atLeast"/>
              <w:jc w:val="center"/>
              <w:rPr>
                <w:rFonts w:ascii="Times New Roman" w:hAnsi="Times New Roman"/>
              </w:rPr>
            </w:pPr>
            <w:r w:rsidRPr="00687893">
              <w:rPr>
                <w:rFonts w:ascii="Times New Roman" w:hAnsi="Times New Roman"/>
              </w:rPr>
              <w:t>Закончили НИУ «БелГУ»</w:t>
            </w:r>
          </w:p>
          <w:p w:rsidR="00687893" w:rsidRPr="00687893" w:rsidRDefault="00687893" w:rsidP="00687893">
            <w:pPr>
              <w:jc w:val="center"/>
              <w:rPr>
                <w:rFonts w:ascii="Times New Roman" w:eastAsiaTheme="minorEastAsia" w:hAnsi="Times New Roman"/>
                <w:b/>
                <w:sz w:val="28"/>
                <w:szCs w:val="28"/>
              </w:rPr>
            </w:pPr>
            <w:r w:rsidRPr="00687893">
              <w:rPr>
                <w:rFonts w:ascii="Times New Roman" w:hAnsi="Times New Roman"/>
              </w:rPr>
              <w:t>(чел.)</w:t>
            </w:r>
          </w:p>
        </w:tc>
        <w:tc>
          <w:tcPr>
            <w:tcW w:w="1678" w:type="dxa"/>
          </w:tcPr>
          <w:p w:rsidR="00687893" w:rsidRPr="00687893" w:rsidRDefault="00687893" w:rsidP="00687893">
            <w:pPr>
              <w:spacing w:line="0" w:lineRule="atLeast"/>
              <w:jc w:val="center"/>
              <w:rPr>
                <w:rFonts w:ascii="Times New Roman" w:hAnsi="Times New Roman"/>
              </w:rPr>
            </w:pPr>
            <w:r w:rsidRPr="00687893">
              <w:rPr>
                <w:rFonts w:ascii="Times New Roman" w:hAnsi="Times New Roman"/>
              </w:rPr>
              <w:t>Закончили другие педагогические ВУЗы</w:t>
            </w:r>
          </w:p>
          <w:p w:rsidR="00687893" w:rsidRPr="00687893" w:rsidRDefault="00687893" w:rsidP="00687893">
            <w:pPr>
              <w:jc w:val="center"/>
              <w:rPr>
                <w:rFonts w:ascii="Times New Roman" w:eastAsiaTheme="minorEastAsia" w:hAnsi="Times New Roman"/>
                <w:b/>
                <w:sz w:val="28"/>
                <w:szCs w:val="28"/>
              </w:rPr>
            </w:pPr>
            <w:r w:rsidRPr="00687893">
              <w:rPr>
                <w:rFonts w:ascii="Times New Roman" w:hAnsi="Times New Roman"/>
              </w:rPr>
              <w:t>(чел.)</w:t>
            </w:r>
          </w:p>
        </w:tc>
        <w:tc>
          <w:tcPr>
            <w:tcW w:w="1678" w:type="dxa"/>
          </w:tcPr>
          <w:p w:rsidR="00687893" w:rsidRPr="00687893" w:rsidRDefault="00687893" w:rsidP="00687893">
            <w:pPr>
              <w:spacing w:line="0" w:lineRule="atLeast"/>
              <w:jc w:val="center"/>
              <w:rPr>
                <w:rFonts w:ascii="Times New Roman" w:hAnsi="Times New Roman"/>
              </w:rPr>
            </w:pPr>
            <w:r w:rsidRPr="00687893">
              <w:rPr>
                <w:rFonts w:ascii="Times New Roman" w:hAnsi="Times New Roman"/>
              </w:rPr>
              <w:t>Закончили педагогические колледжи</w:t>
            </w:r>
          </w:p>
          <w:p w:rsidR="00687893" w:rsidRPr="00687893" w:rsidRDefault="00687893" w:rsidP="00687893">
            <w:pPr>
              <w:spacing w:line="0" w:lineRule="atLeast"/>
              <w:jc w:val="center"/>
              <w:rPr>
                <w:rFonts w:ascii="Times New Roman" w:hAnsi="Times New Roman"/>
              </w:rPr>
            </w:pPr>
            <w:r w:rsidRPr="00687893">
              <w:rPr>
                <w:rFonts w:ascii="Times New Roman" w:hAnsi="Times New Roman"/>
              </w:rPr>
              <w:t>области</w:t>
            </w:r>
          </w:p>
          <w:p w:rsidR="00687893" w:rsidRPr="00687893" w:rsidRDefault="00687893" w:rsidP="00687893">
            <w:pPr>
              <w:jc w:val="center"/>
              <w:rPr>
                <w:rFonts w:ascii="Times New Roman" w:eastAsiaTheme="minorEastAsia" w:hAnsi="Times New Roman"/>
                <w:b/>
                <w:sz w:val="28"/>
                <w:szCs w:val="28"/>
              </w:rPr>
            </w:pPr>
            <w:r w:rsidRPr="00687893">
              <w:rPr>
                <w:rFonts w:ascii="Times New Roman" w:hAnsi="Times New Roman"/>
              </w:rPr>
              <w:t>(чел.)</w:t>
            </w:r>
          </w:p>
        </w:tc>
        <w:tc>
          <w:tcPr>
            <w:tcW w:w="1678" w:type="dxa"/>
          </w:tcPr>
          <w:p w:rsidR="00687893" w:rsidRPr="00687893" w:rsidRDefault="00687893" w:rsidP="00687893">
            <w:pPr>
              <w:jc w:val="center"/>
              <w:rPr>
                <w:rFonts w:ascii="Times New Roman" w:eastAsiaTheme="minorEastAsia" w:hAnsi="Times New Roman"/>
                <w:b/>
                <w:sz w:val="28"/>
                <w:szCs w:val="28"/>
              </w:rPr>
            </w:pPr>
            <w:r w:rsidRPr="00687893">
              <w:rPr>
                <w:rFonts w:ascii="Times New Roman" w:hAnsi="Times New Roman"/>
              </w:rPr>
              <w:t>Закончили другие педагогические колледжи, училища (чел.)</w:t>
            </w:r>
          </w:p>
        </w:tc>
        <w:tc>
          <w:tcPr>
            <w:tcW w:w="1612" w:type="dxa"/>
          </w:tcPr>
          <w:p w:rsidR="00687893" w:rsidRPr="00687893" w:rsidRDefault="00687893" w:rsidP="00687893">
            <w:pPr>
              <w:jc w:val="center"/>
              <w:rPr>
                <w:rFonts w:ascii="Times New Roman" w:eastAsiaTheme="minorEastAsia" w:hAnsi="Times New Roman"/>
                <w:b/>
                <w:sz w:val="28"/>
                <w:szCs w:val="28"/>
              </w:rPr>
            </w:pPr>
            <w:r w:rsidRPr="00687893">
              <w:rPr>
                <w:rFonts w:ascii="Times New Roman" w:hAnsi="Times New Roman"/>
              </w:rPr>
              <w:t>Работают по специальности (чел.)</w:t>
            </w:r>
          </w:p>
        </w:tc>
        <w:tc>
          <w:tcPr>
            <w:tcW w:w="1231" w:type="dxa"/>
          </w:tcPr>
          <w:p w:rsidR="00687893" w:rsidRPr="00687893" w:rsidRDefault="00687893" w:rsidP="00687893">
            <w:pPr>
              <w:spacing w:line="0" w:lineRule="atLeast"/>
              <w:jc w:val="center"/>
              <w:rPr>
                <w:rFonts w:ascii="Times New Roman" w:hAnsi="Times New Roman"/>
              </w:rPr>
            </w:pPr>
            <w:r w:rsidRPr="00687893">
              <w:rPr>
                <w:rFonts w:ascii="Times New Roman" w:hAnsi="Times New Roman"/>
              </w:rPr>
              <w:t>Обучались по целевому набору</w:t>
            </w:r>
          </w:p>
          <w:p w:rsidR="00687893" w:rsidRPr="00687893" w:rsidRDefault="00687893" w:rsidP="00687893">
            <w:pPr>
              <w:jc w:val="center"/>
              <w:rPr>
                <w:rFonts w:ascii="Times New Roman" w:eastAsiaTheme="minorEastAsia" w:hAnsi="Times New Roman"/>
                <w:b/>
                <w:sz w:val="28"/>
                <w:szCs w:val="28"/>
              </w:rPr>
            </w:pPr>
            <w:r w:rsidRPr="00687893">
              <w:rPr>
                <w:rFonts w:ascii="Times New Roman" w:hAnsi="Times New Roman"/>
              </w:rPr>
              <w:t>(чел.)</w:t>
            </w:r>
          </w:p>
        </w:tc>
      </w:tr>
      <w:tr w:rsidR="00687893" w:rsidRPr="00687893" w:rsidTr="000E50F4">
        <w:tc>
          <w:tcPr>
            <w:tcW w:w="10759" w:type="dxa"/>
            <w:gridSpan w:val="7"/>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Учреждения дошкольного образования</w:t>
            </w:r>
          </w:p>
        </w:tc>
      </w:tr>
      <w:tr w:rsidR="00687893" w:rsidRPr="00687893" w:rsidTr="000E50F4">
        <w:tc>
          <w:tcPr>
            <w:tcW w:w="1667" w:type="dxa"/>
          </w:tcPr>
          <w:p w:rsidR="00687893" w:rsidRPr="00687893" w:rsidRDefault="00687893" w:rsidP="00687893">
            <w:pPr>
              <w:jc w:val="center"/>
              <w:rPr>
                <w:rFonts w:ascii="Times New Roman" w:eastAsiaTheme="minorEastAsia" w:hAnsi="Times New Roman"/>
              </w:rPr>
            </w:pPr>
          </w:p>
        </w:tc>
        <w:tc>
          <w:tcPr>
            <w:tcW w:w="1215"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12" w:type="dxa"/>
          </w:tcPr>
          <w:p w:rsidR="00687893" w:rsidRPr="00687893" w:rsidRDefault="00687893" w:rsidP="00687893">
            <w:pPr>
              <w:jc w:val="center"/>
              <w:rPr>
                <w:rFonts w:ascii="Times New Roman" w:eastAsiaTheme="minorEastAsia" w:hAnsi="Times New Roman"/>
              </w:rPr>
            </w:pPr>
          </w:p>
        </w:tc>
        <w:tc>
          <w:tcPr>
            <w:tcW w:w="1231" w:type="dxa"/>
          </w:tcPr>
          <w:p w:rsidR="00687893" w:rsidRPr="00687893" w:rsidRDefault="00687893" w:rsidP="00687893">
            <w:pPr>
              <w:jc w:val="center"/>
              <w:rPr>
                <w:rFonts w:ascii="Times New Roman" w:eastAsiaTheme="minorEastAsia" w:hAnsi="Times New Roman"/>
              </w:rPr>
            </w:pPr>
          </w:p>
        </w:tc>
      </w:tr>
      <w:tr w:rsidR="00687893" w:rsidRPr="00687893" w:rsidTr="000E50F4">
        <w:tc>
          <w:tcPr>
            <w:tcW w:w="10759" w:type="dxa"/>
            <w:gridSpan w:val="7"/>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Общее образование</w:t>
            </w:r>
          </w:p>
          <w:p w:rsidR="00687893" w:rsidRPr="00687893" w:rsidRDefault="00687893" w:rsidP="00687893">
            <w:pPr>
              <w:jc w:val="center"/>
              <w:rPr>
                <w:rFonts w:ascii="Times New Roman" w:eastAsiaTheme="minorEastAsia" w:hAnsi="Times New Roman"/>
                <w:i/>
              </w:rPr>
            </w:pPr>
            <w:r w:rsidRPr="00687893">
              <w:rPr>
                <w:rFonts w:ascii="Times New Roman" w:eastAsiaTheme="minorEastAsia" w:hAnsi="Times New Roman"/>
                <w:i/>
              </w:rPr>
              <w:t>Педагогические работники (без учителей)</w:t>
            </w:r>
          </w:p>
        </w:tc>
      </w:tr>
      <w:tr w:rsidR="00687893" w:rsidRPr="00687893" w:rsidTr="000E50F4">
        <w:tc>
          <w:tcPr>
            <w:tcW w:w="1667"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1</w:t>
            </w:r>
          </w:p>
        </w:tc>
        <w:tc>
          <w:tcPr>
            <w:tcW w:w="1215"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1</w:t>
            </w:r>
          </w:p>
        </w:tc>
        <w:tc>
          <w:tcPr>
            <w:tcW w:w="1678" w:type="dxa"/>
          </w:tcPr>
          <w:p w:rsidR="00687893" w:rsidRPr="00687893" w:rsidRDefault="00687893" w:rsidP="00687893">
            <w:pPr>
              <w:jc w:val="center"/>
              <w:rPr>
                <w:rFonts w:ascii="Times New Roman" w:eastAsiaTheme="minorEastAsia" w:hAnsi="Times New Roman"/>
              </w:rPr>
            </w:pPr>
          </w:p>
        </w:tc>
        <w:tc>
          <w:tcPr>
            <w:tcW w:w="1612" w:type="dxa"/>
          </w:tcPr>
          <w:p w:rsidR="00687893" w:rsidRPr="00687893" w:rsidRDefault="00687893" w:rsidP="00687893">
            <w:pPr>
              <w:jc w:val="center"/>
              <w:rPr>
                <w:rFonts w:ascii="Times New Roman" w:eastAsiaTheme="minorEastAsia" w:hAnsi="Times New Roman"/>
              </w:rPr>
            </w:pPr>
          </w:p>
        </w:tc>
        <w:tc>
          <w:tcPr>
            <w:tcW w:w="1231" w:type="dxa"/>
          </w:tcPr>
          <w:p w:rsidR="00687893" w:rsidRPr="00687893" w:rsidRDefault="00687893" w:rsidP="00687893">
            <w:pPr>
              <w:jc w:val="center"/>
              <w:rPr>
                <w:rFonts w:ascii="Times New Roman" w:eastAsiaTheme="minorEastAsia" w:hAnsi="Times New Roman"/>
              </w:rPr>
            </w:pPr>
          </w:p>
        </w:tc>
      </w:tr>
      <w:tr w:rsidR="00687893" w:rsidRPr="00687893" w:rsidTr="000E50F4">
        <w:tc>
          <w:tcPr>
            <w:tcW w:w="10759" w:type="dxa"/>
            <w:gridSpan w:val="7"/>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i/>
              </w:rPr>
              <w:t>Учителей</w:t>
            </w:r>
            <w:r w:rsidRPr="00687893">
              <w:rPr>
                <w:rFonts w:ascii="Times New Roman" w:eastAsiaTheme="minorEastAsia" w:hAnsi="Times New Roman"/>
              </w:rPr>
              <w:t>, прибывших в общее образование</w:t>
            </w:r>
          </w:p>
        </w:tc>
      </w:tr>
      <w:tr w:rsidR="00687893" w:rsidRPr="00687893" w:rsidTr="000E50F4">
        <w:tc>
          <w:tcPr>
            <w:tcW w:w="1667"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3</w:t>
            </w:r>
          </w:p>
        </w:tc>
        <w:tc>
          <w:tcPr>
            <w:tcW w:w="1215"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3</w:t>
            </w:r>
          </w:p>
        </w:tc>
        <w:tc>
          <w:tcPr>
            <w:tcW w:w="1678" w:type="dxa"/>
          </w:tcPr>
          <w:p w:rsidR="00687893" w:rsidRPr="00687893" w:rsidRDefault="00687893" w:rsidP="00687893">
            <w:pPr>
              <w:jc w:val="center"/>
              <w:rPr>
                <w:rFonts w:ascii="Times New Roman" w:eastAsiaTheme="minorEastAsia" w:hAnsi="Times New Roman"/>
              </w:rPr>
            </w:pPr>
          </w:p>
        </w:tc>
        <w:tc>
          <w:tcPr>
            <w:tcW w:w="1612"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3</w:t>
            </w:r>
          </w:p>
        </w:tc>
        <w:tc>
          <w:tcPr>
            <w:tcW w:w="1231" w:type="dxa"/>
          </w:tcPr>
          <w:p w:rsidR="00687893" w:rsidRPr="00687893" w:rsidRDefault="00687893" w:rsidP="00687893">
            <w:pPr>
              <w:jc w:val="center"/>
              <w:rPr>
                <w:rFonts w:ascii="Times New Roman" w:eastAsiaTheme="minorEastAsia" w:hAnsi="Times New Roman"/>
              </w:rPr>
            </w:pPr>
          </w:p>
        </w:tc>
      </w:tr>
      <w:tr w:rsidR="00687893" w:rsidRPr="00687893" w:rsidTr="000E50F4">
        <w:tc>
          <w:tcPr>
            <w:tcW w:w="10759" w:type="dxa"/>
            <w:gridSpan w:val="7"/>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Учреждения дополнительного образования</w:t>
            </w:r>
          </w:p>
        </w:tc>
      </w:tr>
      <w:tr w:rsidR="00687893" w:rsidRPr="00687893" w:rsidTr="000E50F4">
        <w:tc>
          <w:tcPr>
            <w:tcW w:w="1667" w:type="dxa"/>
          </w:tcPr>
          <w:p w:rsidR="00687893" w:rsidRPr="00687893" w:rsidRDefault="00687893" w:rsidP="00687893">
            <w:pPr>
              <w:jc w:val="center"/>
              <w:rPr>
                <w:rFonts w:ascii="Times New Roman" w:eastAsiaTheme="minorEastAsia" w:hAnsi="Times New Roman"/>
              </w:rPr>
            </w:pPr>
          </w:p>
        </w:tc>
        <w:tc>
          <w:tcPr>
            <w:tcW w:w="1215"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12" w:type="dxa"/>
          </w:tcPr>
          <w:p w:rsidR="00687893" w:rsidRPr="00687893" w:rsidRDefault="00687893" w:rsidP="00687893">
            <w:pPr>
              <w:jc w:val="center"/>
              <w:rPr>
                <w:rFonts w:ascii="Times New Roman" w:eastAsiaTheme="minorEastAsia" w:hAnsi="Times New Roman"/>
              </w:rPr>
            </w:pPr>
          </w:p>
        </w:tc>
        <w:tc>
          <w:tcPr>
            <w:tcW w:w="1231" w:type="dxa"/>
          </w:tcPr>
          <w:p w:rsidR="00687893" w:rsidRPr="00687893" w:rsidRDefault="00687893" w:rsidP="00687893">
            <w:pPr>
              <w:jc w:val="center"/>
              <w:rPr>
                <w:rFonts w:ascii="Times New Roman" w:eastAsiaTheme="minorEastAsia" w:hAnsi="Times New Roman"/>
              </w:rPr>
            </w:pPr>
          </w:p>
        </w:tc>
      </w:tr>
      <w:tr w:rsidR="00687893" w:rsidRPr="00687893" w:rsidTr="000E50F4">
        <w:tc>
          <w:tcPr>
            <w:tcW w:w="10759" w:type="dxa"/>
            <w:gridSpan w:val="7"/>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ВСЕГО молодых специалистов, прибывших в образование</w:t>
            </w:r>
          </w:p>
        </w:tc>
      </w:tr>
      <w:tr w:rsidR="00687893" w:rsidRPr="00687893" w:rsidTr="000E50F4">
        <w:trPr>
          <w:trHeight w:val="267"/>
        </w:trPr>
        <w:tc>
          <w:tcPr>
            <w:tcW w:w="1667"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4</w:t>
            </w:r>
          </w:p>
        </w:tc>
        <w:tc>
          <w:tcPr>
            <w:tcW w:w="1215"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p>
        </w:tc>
        <w:tc>
          <w:tcPr>
            <w:tcW w:w="1678"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4</w:t>
            </w:r>
          </w:p>
        </w:tc>
        <w:tc>
          <w:tcPr>
            <w:tcW w:w="1678" w:type="dxa"/>
          </w:tcPr>
          <w:p w:rsidR="00687893" w:rsidRPr="00687893" w:rsidRDefault="00687893" w:rsidP="00687893">
            <w:pPr>
              <w:jc w:val="center"/>
              <w:rPr>
                <w:rFonts w:ascii="Times New Roman" w:eastAsiaTheme="minorEastAsia" w:hAnsi="Times New Roman"/>
              </w:rPr>
            </w:pPr>
          </w:p>
        </w:tc>
        <w:tc>
          <w:tcPr>
            <w:tcW w:w="1612" w:type="dxa"/>
          </w:tcPr>
          <w:p w:rsidR="00687893" w:rsidRPr="00687893" w:rsidRDefault="00687893" w:rsidP="00687893">
            <w:pPr>
              <w:jc w:val="center"/>
              <w:rPr>
                <w:rFonts w:ascii="Times New Roman" w:eastAsiaTheme="minorEastAsia" w:hAnsi="Times New Roman"/>
              </w:rPr>
            </w:pPr>
            <w:r w:rsidRPr="00687893">
              <w:rPr>
                <w:rFonts w:ascii="Times New Roman" w:eastAsiaTheme="minorEastAsia" w:hAnsi="Times New Roman"/>
              </w:rPr>
              <w:t>3</w:t>
            </w:r>
          </w:p>
        </w:tc>
        <w:tc>
          <w:tcPr>
            <w:tcW w:w="1231" w:type="dxa"/>
          </w:tcPr>
          <w:p w:rsidR="00687893" w:rsidRPr="00687893" w:rsidRDefault="00687893" w:rsidP="00687893">
            <w:pPr>
              <w:jc w:val="center"/>
              <w:rPr>
                <w:rFonts w:ascii="Times New Roman" w:eastAsiaTheme="minorEastAsia" w:hAnsi="Times New Roman"/>
              </w:rPr>
            </w:pPr>
          </w:p>
        </w:tc>
      </w:tr>
    </w:tbl>
    <w:p w:rsidR="00687893" w:rsidRPr="00687893" w:rsidRDefault="00687893" w:rsidP="00687893">
      <w:pPr>
        <w:spacing w:after="0" w:line="240" w:lineRule="auto"/>
        <w:ind w:firstLine="708"/>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xml:space="preserve">На августовской педагогической конференции каждому молодому специалисту были вручены ценные подарки. Молодые специалисты не нуждались в оказании помощи по решению жилищных вопросов. </w:t>
      </w:r>
    </w:p>
    <w:p w:rsidR="00687893" w:rsidRPr="00687893" w:rsidRDefault="00687893" w:rsidP="00687893">
      <w:pPr>
        <w:spacing w:after="0" w:line="240" w:lineRule="auto"/>
        <w:ind w:firstLine="708"/>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Всем молодым специалистам производится возмещение расходов, связанных с предоставлением мер социальной поддержки, единовременные выплаты молодым специалистам в течение 4-х лет, 30% доплаты к заработной плате в течение первого года работы.</w:t>
      </w:r>
    </w:p>
    <w:p w:rsidR="00687893" w:rsidRPr="00687893" w:rsidRDefault="00687893" w:rsidP="00687893">
      <w:pPr>
        <w:spacing w:after="0" w:line="240" w:lineRule="auto"/>
        <w:ind w:firstLine="708"/>
        <w:jc w:val="both"/>
        <w:rPr>
          <w:rFonts w:ascii="Times New Roman" w:eastAsiaTheme="minorHAnsi" w:hAnsi="Times New Roman"/>
          <w:sz w:val="28"/>
          <w:szCs w:val="28"/>
          <w:lang w:eastAsia="en-US"/>
        </w:rPr>
      </w:pPr>
      <w:proofErr w:type="gramStart"/>
      <w:r w:rsidRPr="00687893">
        <w:rPr>
          <w:rFonts w:ascii="Times New Roman" w:eastAsiaTheme="minorHAnsi" w:hAnsi="Times New Roman"/>
          <w:sz w:val="28"/>
          <w:szCs w:val="28"/>
          <w:lang w:eastAsia="en-US"/>
        </w:rPr>
        <w:t>В целях профессиональной адаптации и формирования у несовершеннолетних граждан устойчивой мотивации к труду, а также патриотического воспитания, получения профессиональных навыков, профилактики и предупреждения правонарушений и асоциального поведения среди подростков и создания оптимальных условий для трудовой деятельности в свободное от учебы время на основании распоряжения администрации Борисовского района от 15.02.2023 года №163-р «Об организации трудоустройства несовершеннолетних граждан в возрасте от 14</w:t>
      </w:r>
      <w:proofErr w:type="gramEnd"/>
      <w:r w:rsidRPr="00687893">
        <w:rPr>
          <w:rFonts w:ascii="Times New Roman" w:eastAsiaTheme="minorHAnsi" w:hAnsi="Times New Roman"/>
          <w:sz w:val="28"/>
          <w:szCs w:val="28"/>
          <w:lang w:eastAsia="en-US"/>
        </w:rPr>
        <w:t xml:space="preserve"> до 18 лет на временную работу в свободное от учебы время в 2022 году» МКУ ЦОФМСО Борисовского района» организовано трудоустройство несовершеннолетних граждан в возрасте 14-18 лет на временную работу. Квота была выполнена, всего было трудоустроено 100 несовершеннолетних.</w:t>
      </w:r>
    </w:p>
    <w:p w:rsidR="00687893" w:rsidRPr="00687893" w:rsidRDefault="00687893" w:rsidP="00687893">
      <w:pPr>
        <w:spacing w:after="0" w:line="240" w:lineRule="auto"/>
        <w:ind w:firstLine="708"/>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xml:space="preserve">В июне 2023 года на базе МБОУ «Борисовская СОШ №2» трудоустроено 3 </w:t>
      </w:r>
      <w:proofErr w:type="gramStart"/>
      <w:r w:rsidRPr="00687893">
        <w:rPr>
          <w:rFonts w:ascii="Times New Roman" w:eastAsiaTheme="minorHAnsi" w:hAnsi="Times New Roman"/>
          <w:sz w:val="28"/>
          <w:szCs w:val="28"/>
          <w:lang w:eastAsia="en-US"/>
        </w:rPr>
        <w:t>обучающихся</w:t>
      </w:r>
      <w:proofErr w:type="gramEnd"/>
      <w:r w:rsidRPr="00687893">
        <w:rPr>
          <w:rFonts w:ascii="Times New Roman" w:eastAsiaTheme="minorHAnsi" w:hAnsi="Times New Roman"/>
          <w:sz w:val="28"/>
          <w:szCs w:val="28"/>
          <w:lang w:eastAsia="en-US"/>
        </w:rPr>
        <w:t xml:space="preserve">. </w:t>
      </w:r>
    </w:p>
    <w:p w:rsidR="00687893" w:rsidRPr="00687893" w:rsidRDefault="00687893" w:rsidP="00687893">
      <w:pPr>
        <w:spacing w:after="0" w:line="240" w:lineRule="auto"/>
        <w:ind w:firstLine="708"/>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lastRenderedPageBreak/>
        <w:t>За 2022 – 2023 учебный год при непосредственном участии отдела кадров работники образовательных организаций Борисовского района удостоены различного уровня наград и поощрений:</w:t>
      </w:r>
    </w:p>
    <w:p w:rsidR="00687893" w:rsidRPr="00687893" w:rsidRDefault="00687893" w:rsidP="00687893">
      <w:pPr>
        <w:spacing w:after="0" w:line="240" w:lineRule="auto"/>
        <w:ind w:firstLine="708"/>
        <w:jc w:val="both"/>
        <w:rPr>
          <w:rFonts w:ascii="Times New Roman" w:eastAsiaTheme="minorHAnsi" w:hAnsi="Times New Roman"/>
          <w:b/>
          <w:sz w:val="28"/>
          <w:szCs w:val="28"/>
          <w:lang w:eastAsia="en-US"/>
        </w:rPr>
      </w:pPr>
      <w:r w:rsidRPr="00687893">
        <w:rPr>
          <w:rFonts w:ascii="Times New Roman" w:eastAsiaTheme="minorHAnsi" w:hAnsi="Times New Roman"/>
          <w:b/>
          <w:sz w:val="28"/>
          <w:szCs w:val="28"/>
          <w:lang w:eastAsia="en-US"/>
        </w:rPr>
        <w:t>Министерство просвещения Российской Федерации:</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Нагрудный знак «Почётный работник воспитания и просвещения Российской Федерации» - 13 человек;</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Ведомственный знак отличия «Отличник просвещения» -1 человек;</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Почетная грамота Министерства просвещения Российской Федерации – 7 человек.</w:t>
      </w:r>
    </w:p>
    <w:p w:rsidR="00687893" w:rsidRPr="00687893" w:rsidRDefault="00687893" w:rsidP="00687893">
      <w:pPr>
        <w:spacing w:after="0" w:line="240" w:lineRule="auto"/>
        <w:ind w:firstLine="708"/>
        <w:jc w:val="both"/>
        <w:rPr>
          <w:rFonts w:ascii="Times New Roman" w:eastAsiaTheme="minorHAnsi" w:hAnsi="Times New Roman"/>
          <w:b/>
          <w:sz w:val="28"/>
          <w:szCs w:val="28"/>
          <w:lang w:eastAsia="en-US"/>
        </w:rPr>
      </w:pPr>
      <w:r w:rsidRPr="00687893">
        <w:rPr>
          <w:rFonts w:ascii="Times New Roman" w:eastAsiaTheme="minorHAnsi" w:hAnsi="Times New Roman"/>
          <w:b/>
          <w:sz w:val="28"/>
          <w:szCs w:val="28"/>
          <w:lang w:eastAsia="en-US"/>
        </w:rPr>
        <w:t>Губернатора Белгородской области:</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Благодарственное письмо – 5 человек;</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Благодарность Губернатора Белгородской области- 1человек;</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xml:space="preserve">Почетная грамота Губернатора Белгородской области – 1человек. </w:t>
      </w:r>
    </w:p>
    <w:p w:rsidR="00687893" w:rsidRPr="00687893" w:rsidRDefault="00687893" w:rsidP="00687893">
      <w:pPr>
        <w:spacing w:after="0" w:line="240" w:lineRule="auto"/>
        <w:ind w:firstLine="708"/>
        <w:jc w:val="both"/>
        <w:rPr>
          <w:rFonts w:ascii="Times New Roman" w:eastAsiaTheme="minorHAnsi" w:hAnsi="Times New Roman"/>
          <w:b/>
          <w:sz w:val="28"/>
          <w:szCs w:val="28"/>
          <w:lang w:eastAsia="en-US"/>
        </w:rPr>
      </w:pPr>
      <w:r w:rsidRPr="00687893">
        <w:rPr>
          <w:rFonts w:ascii="Times New Roman" w:eastAsiaTheme="minorHAnsi" w:hAnsi="Times New Roman"/>
          <w:b/>
          <w:sz w:val="28"/>
          <w:szCs w:val="28"/>
          <w:lang w:eastAsia="en-US"/>
        </w:rPr>
        <w:t>Министерства образования Белгородской области:</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Почетная грамота – 6 человек;</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Благодарность – 22 человека.</w:t>
      </w:r>
    </w:p>
    <w:p w:rsidR="00687893" w:rsidRPr="00687893" w:rsidRDefault="00687893" w:rsidP="00687893">
      <w:pPr>
        <w:spacing w:after="0" w:line="240" w:lineRule="auto"/>
        <w:jc w:val="both"/>
        <w:rPr>
          <w:rFonts w:ascii="Times New Roman" w:eastAsiaTheme="minorHAnsi" w:hAnsi="Times New Roman"/>
          <w:b/>
          <w:sz w:val="28"/>
          <w:szCs w:val="28"/>
          <w:lang w:eastAsia="en-US"/>
        </w:rPr>
      </w:pPr>
      <w:r w:rsidRPr="00687893">
        <w:rPr>
          <w:rFonts w:ascii="Times New Roman" w:eastAsiaTheme="minorHAnsi" w:hAnsi="Times New Roman"/>
          <w:sz w:val="28"/>
          <w:szCs w:val="28"/>
          <w:lang w:eastAsia="en-US"/>
        </w:rPr>
        <w:tab/>
      </w:r>
      <w:r w:rsidRPr="00687893">
        <w:rPr>
          <w:rFonts w:ascii="Times New Roman" w:eastAsiaTheme="minorHAnsi" w:hAnsi="Times New Roman"/>
          <w:b/>
          <w:sz w:val="28"/>
          <w:szCs w:val="28"/>
          <w:lang w:eastAsia="en-US"/>
        </w:rPr>
        <w:t>Администрация Борисовского района:</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Почетная грамота – 36 человек;</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Благодарность Главы администрации Борисовского района – 21 человек.</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ab/>
      </w:r>
      <w:r w:rsidRPr="00687893">
        <w:rPr>
          <w:rFonts w:ascii="Times New Roman" w:eastAsiaTheme="minorHAnsi" w:hAnsi="Times New Roman"/>
          <w:b/>
          <w:sz w:val="28"/>
          <w:szCs w:val="28"/>
          <w:lang w:eastAsia="en-US"/>
        </w:rPr>
        <w:t>Управление образования администрации Борисовского района</w:t>
      </w:r>
      <w:r w:rsidRPr="00687893">
        <w:rPr>
          <w:rFonts w:ascii="Times New Roman" w:eastAsiaTheme="minorHAnsi" w:hAnsi="Times New Roman"/>
          <w:sz w:val="28"/>
          <w:szCs w:val="28"/>
          <w:lang w:eastAsia="en-US"/>
        </w:rPr>
        <w:t>:</w:t>
      </w:r>
    </w:p>
    <w:p w:rsidR="00687893" w:rsidRPr="00687893" w:rsidRDefault="00687893" w:rsidP="00687893">
      <w:pPr>
        <w:spacing w:after="0" w:line="240" w:lineRule="auto"/>
        <w:jc w:val="both"/>
        <w:rPr>
          <w:rFonts w:ascii="Times New Roman" w:eastAsiaTheme="minorHAnsi" w:hAnsi="Times New Roman"/>
          <w:sz w:val="28"/>
          <w:szCs w:val="28"/>
          <w:lang w:eastAsia="en-US"/>
        </w:rPr>
      </w:pPr>
      <w:r w:rsidRPr="00687893">
        <w:rPr>
          <w:rFonts w:ascii="Times New Roman" w:eastAsiaTheme="minorHAnsi" w:hAnsi="Times New Roman"/>
          <w:sz w:val="28"/>
          <w:szCs w:val="28"/>
          <w:lang w:eastAsia="en-US"/>
        </w:rPr>
        <w:t>- Почетная грамота – 62 человека.</w:t>
      </w:r>
    </w:p>
    <w:p w:rsidR="00CE7043" w:rsidRPr="000E50F4" w:rsidRDefault="00687893" w:rsidP="000E50F4">
      <w:pPr>
        <w:spacing w:after="0" w:line="240" w:lineRule="auto"/>
        <w:jc w:val="both"/>
        <w:rPr>
          <w:rFonts w:ascii="Times New Roman" w:eastAsia="Calibri" w:hAnsi="Times New Roman"/>
          <w:b/>
          <w:sz w:val="28"/>
          <w:szCs w:val="28"/>
          <w:lang w:eastAsia="en-US"/>
        </w:rPr>
      </w:pPr>
      <w:r w:rsidRPr="00687893">
        <w:rPr>
          <w:rFonts w:ascii="Times New Roman" w:eastAsiaTheme="minorHAnsi" w:hAnsi="Times New Roman"/>
          <w:sz w:val="28"/>
          <w:szCs w:val="28"/>
          <w:lang w:eastAsia="en-US"/>
        </w:rPr>
        <w:tab/>
        <w:t>В январе 2023 года на площадке МБУК «Центр культурного развития «Борисовский» прошло торжественное собрание, посвященное чествованию передовиков производства 2022 года, на котором были отмечены 2 образовательные организации, 3 работника сферы образования.</w:t>
      </w:r>
      <w:r w:rsidRPr="00687893">
        <w:rPr>
          <w:rFonts w:ascii="Times New Roman" w:eastAsiaTheme="minorHAnsi" w:hAnsi="Times New Roman"/>
          <w:sz w:val="28"/>
          <w:szCs w:val="28"/>
          <w:lang w:eastAsia="en-US"/>
        </w:rPr>
        <w:tab/>
      </w:r>
    </w:p>
    <w:p w:rsidR="000E50F4" w:rsidRDefault="000E50F4" w:rsidP="00263B3E">
      <w:pPr>
        <w:spacing w:after="0" w:line="240" w:lineRule="auto"/>
        <w:jc w:val="center"/>
        <w:rPr>
          <w:rFonts w:ascii="Times New Roman" w:hAnsi="Times New Roman"/>
          <w:b/>
          <w:sz w:val="28"/>
          <w:szCs w:val="28"/>
        </w:rPr>
      </w:pPr>
    </w:p>
    <w:p w:rsidR="00E85DC7" w:rsidRPr="005513A2" w:rsidRDefault="00E85DC7" w:rsidP="00263B3E">
      <w:pPr>
        <w:spacing w:after="0" w:line="240" w:lineRule="auto"/>
        <w:jc w:val="center"/>
        <w:rPr>
          <w:rFonts w:ascii="Times New Roman" w:hAnsi="Times New Roman"/>
          <w:b/>
          <w:sz w:val="28"/>
          <w:szCs w:val="28"/>
        </w:rPr>
      </w:pPr>
      <w:r w:rsidRPr="005513A2">
        <w:rPr>
          <w:rFonts w:ascii="Times New Roman" w:hAnsi="Times New Roman"/>
          <w:b/>
          <w:sz w:val="28"/>
          <w:szCs w:val="28"/>
        </w:rPr>
        <w:t xml:space="preserve">Отдел правовой и организационно-контрольной работы </w:t>
      </w:r>
    </w:p>
    <w:p w:rsidR="00263B3E" w:rsidRPr="005513A2" w:rsidRDefault="005513A2" w:rsidP="00263B3E">
      <w:pPr>
        <w:spacing w:after="0" w:line="240" w:lineRule="auto"/>
        <w:jc w:val="center"/>
        <w:rPr>
          <w:rFonts w:ascii="Times New Roman" w:eastAsiaTheme="minorHAnsi" w:hAnsi="Times New Roman" w:cstheme="minorBidi"/>
          <w:b/>
          <w:sz w:val="28"/>
          <w:szCs w:val="28"/>
        </w:rPr>
      </w:pPr>
      <w:r w:rsidRPr="005513A2">
        <w:rPr>
          <w:rFonts w:ascii="Times New Roman" w:eastAsiaTheme="minorHAnsi" w:hAnsi="Times New Roman" w:cstheme="minorBidi"/>
          <w:b/>
          <w:sz w:val="28"/>
          <w:szCs w:val="28"/>
        </w:rPr>
        <w:t>за период 202</w:t>
      </w:r>
      <w:r>
        <w:rPr>
          <w:rFonts w:ascii="Times New Roman" w:eastAsiaTheme="minorHAnsi" w:hAnsi="Times New Roman" w:cstheme="minorBidi"/>
          <w:b/>
          <w:sz w:val="28"/>
          <w:szCs w:val="28"/>
        </w:rPr>
        <w:t>2</w:t>
      </w:r>
      <w:r w:rsidRPr="005513A2">
        <w:rPr>
          <w:rFonts w:ascii="Times New Roman" w:eastAsiaTheme="minorHAnsi" w:hAnsi="Times New Roman" w:cstheme="minorBidi"/>
          <w:b/>
          <w:sz w:val="28"/>
          <w:szCs w:val="28"/>
        </w:rPr>
        <w:t>-202</w:t>
      </w:r>
      <w:r>
        <w:rPr>
          <w:rFonts w:ascii="Times New Roman" w:eastAsiaTheme="minorHAnsi" w:hAnsi="Times New Roman" w:cstheme="minorBidi"/>
          <w:b/>
          <w:sz w:val="28"/>
          <w:szCs w:val="28"/>
        </w:rPr>
        <w:t>3</w:t>
      </w:r>
      <w:r w:rsidRPr="005513A2">
        <w:rPr>
          <w:rFonts w:ascii="Times New Roman" w:eastAsiaTheme="minorHAnsi" w:hAnsi="Times New Roman" w:cstheme="minorBidi"/>
          <w:b/>
          <w:sz w:val="28"/>
          <w:szCs w:val="28"/>
        </w:rPr>
        <w:t xml:space="preserve"> учебный год</w:t>
      </w:r>
    </w:p>
    <w:p w:rsidR="005513A2" w:rsidRPr="005513A2" w:rsidRDefault="005513A2" w:rsidP="005513A2">
      <w:pPr>
        <w:spacing w:after="0" w:line="240" w:lineRule="auto"/>
        <w:ind w:firstLine="708"/>
        <w:jc w:val="both"/>
        <w:rPr>
          <w:rFonts w:ascii="Times New Roman" w:eastAsia="Calibri" w:hAnsi="Times New Roman"/>
          <w:sz w:val="28"/>
          <w:szCs w:val="28"/>
        </w:rPr>
      </w:pPr>
      <w:r w:rsidRPr="005513A2">
        <w:rPr>
          <w:rFonts w:ascii="Times New Roman" w:eastAsia="Calibri" w:hAnsi="Times New Roman"/>
          <w:sz w:val="28"/>
          <w:szCs w:val="28"/>
        </w:rPr>
        <w:t xml:space="preserve">За период работы 2022-2023 учебного года поступило 14 обращений - жалоб с разными просьбами. Вопросы были различные, в том числе некоторые из них касались: </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rPr>
        <w:t>- предоставление места</w:t>
      </w:r>
      <w:r w:rsidRPr="005513A2">
        <w:rPr>
          <w:rFonts w:ascii="Times New Roman" w:eastAsia="Calibri" w:hAnsi="Times New Roman"/>
          <w:sz w:val="28"/>
          <w:szCs w:val="28"/>
          <w:lang w:eastAsia="en-US"/>
        </w:rPr>
        <w:t xml:space="preserve"> в дошкольных образовательных учреждениях; </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организация отдыха в каникулярное время;</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выдача сухих пайков в период дистанционного обучения;</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приема заявлений на обучение в первый класс с незакрепленной территории и т.д.</w:t>
      </w:r>
    </w:p>
    <w:p w:rsidR="005513A2" w:rsidRPr="005513A2" w:rsidRDefault="005513A2" w:rsidP="005513A2">
      <w:pPr>
        <w:spacing w:after="0" w:line="240" w:lineRule="auto"/>
        <w:ind w:firstLine="708"/>
        <w:jc w:val="both"/>
        <w:rPr>
          <w:rFonts w:ascii="Times New Roman" w:eastAsia="Calibri" w:hAnsi="Times New Roman"/>
          <w:sz w:val="28"/>
          <w:szCs w:val="28"/>
        </w:rPr>
      </w:pPr>
      <w:r w:rsidRPr="005513A2">
        <w:rPr>
          <w:rFonts w:ascii="Times New Roman" w:eastAsia="Calibri" w:hAnsi="Times New Roman"/>
          <w:sz w:val="28"/>
          <w:szCs w:val="28"/>
        </w:rPr>
        <w:t>Решения вышеперечисленных вопросов, по возможности и в пределах своей компетенции решались в пользу заявителя.</w:t>
      </w:r>
    </w:p>
    <w:p w:rsidR="005513A2" w:rsidRPr="005513A2" w:rsidRDefault="005513A2" w:rsidP="005513A2">
      <w:pPr>
        <w:spacing w:after="0" w:line="240" w:lineRule="auto"/>
        <w:ind w:firstLine="708"/>
        <w:jc w:val="both"/>
        <w:rPr>
          <w:rFonts w:ascii="Times New Roman" w:eastAsia="Calibri" w:hAnsi="Times New Roman"/>
          <w:sz w:val="28"/>
          <w:szCs w:val="28"/>
        </w:rPr>
      </w:pPr>
      <w:r w:rsidRPr="005513A2">
        <w:rPr>
          <w:rFonts w:ascii="Times New Roman" w:eastAsia="Calibri" w:hAnsi="Times New Roman"/>
          <w:sz w:val="28"/>
          <w:szCs w:val="28"/>
        </w:rPr>
        <w:t>Помимо обращений граждан поступали запросы органов внутренних дел, министерства цифрового развития Белгородской области, министерства образования Белгородской области и т.д. Представления и протесты прокуратуры Борисовского района об устранении нарушений законодательства Российской Федерации, а также запросы были рассмотрены.</w:t>
      </w:r>
    </w:p>
    <w:p w:rsidR="005513A2" w:rsidRPr="005513A2" w:rsidRDefault="005513A2" w:rsidP="005513A2">
      <w:pPr>
        <w:spacing w:after="0" w:line="240" w:lineRule="auto"/>
        <w:ind w:firstLine="708"/>
        <w:jc w:val="both"/>
        <w:rPr>
          <w:rFonts w:ascii="Times New Roman" w:eastAsia="Calibri" w:hAnsi="Times New Roman"/>
          <w:sz w:val="28"/>
          <w:szCs w:val="28"/>
        </w:rPr>
      </w:pPr>
      <w:r w:rsidRPr="005513A2">
        <w:rPr>
          <w:rFonts w:ascii="Times New Roman" w:eastAsia="Calibri" w:hAnsi="Times New Roman"/>
          <w:sz w:val="28"/>
          <w:szCs w:val="28"/>
        </w:rPr>
        <w:lastRenderedPageBreak/>
        <w:t>В течение всего учебного года проводились:</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rPr>
        <w:t xml:space="preserve">- </w:t>
      </w:r>
      <w:r w:rsidRPr="005513A2">
        <w:rPr>
          <w:rFonts w:ascii="Times New Roman" w:eastAsia="Calibri" w:hAnsi="Times New Roman"/>
          <w:sz w:val="28"/>
          <w:szCs w:val="28"/>
          <w:lang w:eastAsia="en-US"/>
        </w:rPr>
        <w:t xml:space="preserve">осуществление правовой экспертизы проектов распоряжений, приказов, инструкций, положений, стандартов и других актов правового характера, подготавливаемых в Управлении, участие в необходимых случаях в подготовке этих документов; </w:t>
      </w:r>
    </w:p>
    <w:p w:rsidR="005513A2" w:rsidRPr="005513A2" w:rsidRDefault="005513A2" w:rsidP="005513A2">
      <w:pPr>
        <w:spacing w:after="0" w:line="240" w:lineRule="auto"/>
        <w:ind w:firstLine="708"/>
        <w:jc w:val="both"/>
        <w:rPr>
          <w:rFonts w:ascii="Times New Roman" w:eastAsia="Calibri" w:hAnsi="Times New Roman"/>
          <w:color w:val="000000"/>
          <w:sz w:val="28"/>
          <w:szCs w:val="28"/>
          <w:lang w:eastAsia="en-US"/>
        </w:rPr>
      </w:pPr>
      <w:r w:rsidRPr="005513A2">
        <w:rPr>
          <w:rFonts w:ascii="Times New Roman" w:eastAsia="Calibri" w:hAnsi="Times New Roman"/>
          <w:color w:val="000000"/>
          <w:sz w:val="28"/>
          <w:szCs w:val="28"/>
          <w:lang w:eastAsia="en-US"/>
        </w:rPr>
        <w:t>- участие в подготовке и заключении коллективных договоров, соглашений к ним, разработке и осуществлении мероприятий по укреплению трудовой дисциплины, регулированию социально-трудовых отношений;</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подготовка проектов нормативных правовых актов в рамках своей компетенции, включая изменения действующих, и отмена устаревших нормативных правовых актов;</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xml:space="preserve"> - подготовка ответов на обращения граждан в пределах своей компетенции;</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рассмотрение в рамках своей компетенции предписаний надзорных органов;</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юридические консультации для работников управления образования администрации района, образовательных учреждений по правовым вопросам.</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Ежемесячно и ежеквартально проводится мониторинг исполнения муниципальных услуг в сфере образования, по итогам мониторинга составляется сводный статистический отчет об оказании муниципальных услуг, а именно:</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зачисление в муниципальные общеобразовательные учреждения;</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предоставление информации об образовательных программах и учебных планах;</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предоставление информации о текущей успеваемости учащегося;</w:t>
      </w:r>
    </w:p>
    <w:p w:rsidR="005513A2" w:rsidRPr="005513A2" w:rsidRDefault="005513A2" w:rsidP="005513A2">
      <w:pPr>
        <w:spacing w:after="0" w:line="240" w:lineRule="auto"/>
        <w:ind w:firstLine="708"/>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 прием заявлений, постановка на учет и зачисление детей в детские сады;</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eastAsia="Calibri" w:hAnsi="Times New Roman"/>
          <w:sz w:val="28"/>
          <w:szCs w:val="28"/>
          <w:lang w:eastAsia="en-US"/>
        </w:rPr>
        <w:t xml:space="preserve">- </w:t>
      </w:r>
      <w:r w:rsidRPr="005513A2">
        <w:rPr>
          <w:rFonts w:ascii="Times New Roman" w:hAnsi="Times New Roman"/>
          <w:sz w:val="28"/>
          <w:szCs w:val="28"/>
        </w:rPr>
        <w:t>выплата компенсации части родительской платы за присмотр и уход за детьми в муниципальных образовательных организациях, реализующих образовательные программы дошкольного образования на территории Борисовского района.</w:t>
      </w:r>
    </w:p>
    <w:p w:rsidR="005513A2" w:rsidRPr="005513A2" w:rsidRDefault="005513A2" w:rsidP="005513A2">
      <w:pPr>
        <w:spacing w:after="0" w:line="240" w:lineRule="auto"/>
        <w:ind w:firstLine="709"/>
        <w:jc w:val="both"/>
        <w:rPr>
          <w:rFonts w:ascii="Times New Roman" w:hAnsi="Times New Roman"/>
          <w:sz w:val="28"/>
          <w:szCs w:val="28"/>
        </w:rPr>
      </w:pPr>
      <w:proofErr w:type="gramStart"/>
      <w:r w:rsidRPr="005513A2">
        <w:rPr>
          <w:rFonts w:ascii="Times New Roman" w:hAnsi="Times New Roman"/>
          <w:sz w:val="28"/>
          <w:szCs w:val="28"/>
        </w:rPr>
        <w:t>Во исполнение письма администрации Борисовского района № 75-01-10/1212 от 20.03.2023 года и решения ассоциации «Совет муниципальных образований Белгородской области» № 4 от 3 марта 2023 года «О проведении на территории Белгородской области недели местного самоуправления в 2023 году» в образовательных учреждениях Борисовского района с 17 апреля по 23 апреля 2023 года проведена Неделя местного самоуправления.</w:t>
      </w:r>
      <w:proofErr w:type="gramEnd"/>
      <w:r w:rsidRPr="005513A2">
        <w:rPr>
          <w:rFonts w:ascii="Times New Roman" w:hAnsi="Times New Roman"/>
          <w:sz w:val="28"/>
          <w:szCs w:val="28"/>
        </w:rPr>
        <w:t xml:space="preserve"> В дошкольных учреждениях был проведен конкурс рисунков «Будущее моего поселка (села)», «Если б я был главой», в общеобразовательных учреждениях в формате онлайн проведены тематические классные часы на тему «Что такое местное самоуправление». В МБОУ «Стригуновская СОШ», МБОУ «Крюковская СОШ», МБОУ «Новоборисовская СОШ им. Сырового А.В.» был организован круглый стол с главами сельских поселений «Поговорим о главном».</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С 14 по 18 ноября 2022 года на территории Борисовского района прошла Всероссийская акция «День правовой помощи детям», приуроченная к проведению Всемирного дня ребенка, который ежегодно празднуется 20 ноября. Этот день помог </w:t>
      </w:r>
      <w:r w:rsidRPr="005513A2">
        <w:rPr>
          <w:rFonts w:ascii="Times New Roman" w:hAnsi="Times New Roman"/>
          <w:sz w:val="28"/>
          <w:szCs w:val="28"/>
        </w:rPr>
        <w:lastRenderedPageBreak/>
        <w:t>обратить внимание общественности на проблемы детей во всем мире, а также на взаимопонимание между миром детей и миром взрослых.</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МБУ ДО «Борисовский Дом творчества» изготовлены и распространены памятки среди родителей (законных представителей) несовершеннолетних учащихся образовательных учреждений Борисовского района «Обязанность и ответственность за воспитание детей» (</w:t>
      </w:r>
      <w:hyperlink r:id="rId31" w:history="1">
        <w:r w:rsidRPr="005513A2">
          <w:rPr>
            <w:rFonts w:ascii="Times New Roman" w:hAnsi="Times New Roman"/>
            <w:color w:val="0000FF"/>
            <w:sz w:val="28"/>
            <w:szCs w:val="28"/>
            <w:u w:val="single"/>
          </w:rPr>
          <w:t>https://vk.com/club206170293?z=photo-206170293_457239072%2Fwall -206170293_30</w:t>
        </w:r>
      </w:hyperlink>
      <w:r w:rsidRPr="005513A2">
        <w:rPr>
          <w:rFonts w:ascii="Times New Roman" w:hAnsi="Times New Roman"/>
          <w:sz w:val="28"/>
          <w:szCs w:val="28"/>
        </w:rPr>
        <w:t>).</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В районной газете «Призыв» управлением образования администрации Борисовского района опубликована статья «Внимание к проблемам детей».</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Образовательными учреждениями Борисовского района проведен ряд мероприятий, посвященных Всероссийской акции «День правовой помощи детям», в том числе: </w:t>
      </w:r>
    </w:p>
    <w:p w:rsidR="005513A2" w:rsidRPr="005513A2" w:rsidRDefault="005513A2" w:rsidP="00032E50">
      <w:pPr>
        <w:numPr>
          <w:ilvl w:val="0"/>
          <w:numId w:val="35"/>
        </w:numPr>
        <w:tabs>
          <w:tab w:val="left" w:pos="993"/>
        </w:tabs>
        <w:spacing w:after="0" w:line="240" w:lineRule="auto"/>
        <w:ind w:left="0" w:firstLine="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Выступление юных инспекторов дорожного движения по правам и обязанностям участников дорожного движения в онлайн-режиме:</w:t>
      </w:r>
    </w:p>
    <w:p w:rsidR="005513A2" w:rsidRPr="005513A2" w:rsidRDefault="005513A2" w:rsidP="005513A2">
      <w:pPr>
        <w:tabs>
          <w:tab w:val="left" w:pos="993"/>
        </w:tabs>
        <w:spacing w:after="0" w:line="240" w:lineRule="auto"/>
        <w:ind w:left="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32" w:history="1">
        <w:r w:rsidRPr="005513A2">
          <w:rPr>
            <w:rFonts w:ascii="Times New Roman" w:eastAsia="Calibri" w:hAnsi="Times New Roman"/>
            <w:color w:val="0000FF"/>
            <w:spacing w:val="-8"/>
            <w:sz w:val="28"/>
            <w:szCs w:val="28"/>
            <w:u w:val="single"/>
            <w:shd w:val="clear" w:color="auto" w:fill="FFFFFF"/>
          </w:rPr>
          <w:t>https://vk.com/video-118820160_456239498</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tabs>
          <w:tab w:val="left" w:pos="851"/>
          <w:tab w:val="left" w:pos="993"/>
          <w:tab w:val="left" w:pos="2835"/>
        </w:tabs>
        <w:spacing w:after="0" w:line="240" w:lineRule="auto"/>
        <w:ind w:left="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w:t>
      </w:r>
      <w:hyperlink r:id="rId33" w:history="1">
        <w:r w:rsidRPr="005513A2">
          <w:rPr>
            <w:rFonts w:ascii="Times New Roman" w:eastAsia="Calibri" w:hAnsi="Times New Roman"/>
            <w:color w:val="0000FF"/>
            <w:spacing w:val="-8"/>
            <w:sz w:val="28"/>
            <w:szCs w:val="28"/>
            <w:u w:val="single"/>
            <w:shd w:val="clear" w:color="auto" w:fill="FFFFFF"/>
          </w:rPr>
          <w:t>https://shkolaborisovskaya-r31.gosweb.gosuslugi.ru/roditelyam-i-uchenikam/novosti/novosti-193_251.html</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032E50">
      <w:pPr>
        <w:numPr>
          <w:ilvl w:val="0"/>
          <w:numId w:val="35"/>
        </w:numPr>
        <w:tabs>
          <w:tab w:val="left" w:pos="993"/>
        </w:tabs>
        <w:spacing w:after="0" w:line="240" w:lineRule="auto"/>
        <w:ind w:left="0" w:firstLine="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Проведение бесед сотрудников ОМВД России по Борисовскому району с учащимися общеобразовательных учреждений по правовым вопросам в дистанционном формате:</w:t>
      </w:r>
    </w:p>
    <w:p w:rsidR="005513A2" w:rsidRPr="005513A2" w:rsidRDefault="005513A2" w:rsidP="005513A2">
      <w:pPr>
        <w:tabs>
          <w:tab w:val="left" w:pos="993"/>
        </w:tabs>
        <w:spacing w:after="0" w:line="240" w:lineRule="auto"/>
        <w:ind w:left="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34" w:history="1">
        <w:r w:rsidRPr="005513A2">
          <w:rPr>
            <w:rFonts w:ascii="Times New Roman" w:eastAsia="Calibri" w:hAnsi="Times New Roman"/>
            <w:color w:val="0000FF"/>
            <w:spacing w:val="-8"/>
            <w:sz w:val="28"/>
            <w:szCs w:val="28"/>
            <w:u w:val="single"/>
            <w:shd w:val="clear" w:color="auto" w:fill="FFFFFF"/>
          </w:rPr>
          <w:t>https://vk.com/public201942677?w=wall-201942677_1671</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tabs>
          <w:tab w:val="left" w:pos="993"/>
        </w:tabs>
        <w:spacing w:after="0" w:line="240" w:lineRule="auto"/>
        <w:ind w:left="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35" w:history="1">
        <w:r w:rsidRPr="005513A2">
          <w:rPr>
            <w:rFonts w:ascii="Times New Roman" w:eastAsia="Calibri" w:hAnsi="Times New Roman"/>
            <w:color w:val="0000FF"/>
            <w:spacing w:val="-8"/>
            <w:sz w:val="28"/>
            <w:szCs w:val="28"/>
            <w:u w:val="single"/>
            <w:shd w:val="clear" w:color="auto" w:fill="FFFFFF"/>
          </w:rPr>
          <w:t>https://vk.com/club52292350?w=wall-52292350_1093%2Fall</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tabs>
          <w:tab w:val="left" w:pos="993"/>
        </w:tabs>
        <w:spacing w:after="0" w:line="240" w:lineRule="auto"/>
        <w:ind w:left="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36" w:history="1">
        <w:r w:rsidRPr="005513A2">
          <w:rPr>
            <w:rFonts w:ascii="Times New Roman" w:eastAsia="Calibri" w:hAnsi="Times New Roman"/>
            <w:color w:val="0000FF"/>
            <w:spacing w:val="-8"/>
            <w:sz w:val="28"/>
            <w:szCs w:val="28"/>
            <w:u w:val="single"/>
            <w:shd w:val="clear" w:color="auto" w:fill="FFFFFF"/>
          </w:rPr>
          <w:t>https://vk.com/public202251544?w=wall-202251544_427</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032E50">
      <w:pPr>
        <w:numPr>
          <w:ilvl w:val="0"/>
          <w:numId w:val="35"/>
        </w:numPr>
        <w:tabs>
          <w:tab w:val="left" w:pos="993"/>
        </w:tabs>
        <w:spacing w:after="0" w:line="240" w:lineRule="auto"/>
        <w:ind w:left="0" w:firstLine="709"/>
        <w:contextualSpacing/>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Оформление стендовой информации о проведении Всероссийского «Дня правовой помощи детям» - «Твои права», ««Я имею право!» на сайтах общеобразовательных учреждений:</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37" w:history="1">
        <w:r w:rsidRPr="005513A2">
          <w:rPr>
            <w:rFonts w:ascii="Times New Roman" w:eastAsia="Calibri" w:hAnsi="Times New Roman"/>
            <w:color w:val="0000FF"/>
            <w:spacing w:val="-8"/>
            <w:sz w:val="28"/>
            <w:szCs w:val="28"/>
            <w:u w:val="single"/>
            <w:shd w:val="clear" w:color="auto" w:fill="FFFFFF"/>
          </w:rPr>
          <w:t>https://vk.com/public201942677?w=wall-201942677_1673</w:t>
        </w:r>
      </w:hyperlink>
      <w:r w:rsidRPr="005513A2">
        <w:rPr>
          <w:rFonts w:ascii="Times New Roman" w:eastAsia="Calibri" w:hAnsi="Times New Roman"/>
          <w:color w:val="111214"/>
          <w:spacing w:val="-8"/>
          <w:sz w:val="28"/>
          <w:szCs w:val="28"/>
          <w:shd w:val="clear" w:color="auto" w:fill="FFFFFF"/>
        </w:rPr>
        <w:t>;</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38" w:history="1">
        <w:r w:rsidRPr="005513A2">
          <w:rPr>
            <w:rFonts w:ascii="Times New Roman" w:eastAsia="Calibri" w:hAnsi="Times New Roman"/>
            <w:color w:val="0000FF"/>
            <w:spacing w:val="-8"/>
            <w:sz w:val="28"/>
            <w:szCs w:val="28"/>
            <w:u w:val="single"/>
            <w:shd w:val="clear" w:color="auto" w:fill="FFFFFF"/>
          </w:rPr>
          <w:t>https://vk.com/public201935562?w=wall-201935562_968</w:t>
        </w:r>
      </w:hyperlink>
      <w:r w:rsidRPr="005513A2">
        <w:rPr>
          <w:rFonts w:ascii="Times New Roman" w:eastAsia="Calibri" w:hAnsi="Times New Roman"/>
          <w:color w:val="111214"/>
          <w:spacing w:val="-8"/>
          <w:sz w:val="28"/>
          <w:szCs w:val="28"/>
          <w:shd w:val="clear" w:color="auto" w:fill="FFFFFF"/>
        </w:rPr>
        <w:t>.</w:t>
      </w:r>
    </w:p>
    <w:p w:rsidR="005513A2" w:rsidRPr="005513A2" w:rsidRDefault="005513A2" w:rsidP="00032E50">
      <w:pPr>
        <w:numPr>
          <w:ilvl w:val="0"/>
          <w:numId w:val="35"/>
        </w:numPr>
        <w:tabs>
          <w:tab w:val="left" w:pos="993"/>
        </w:tabs>
        <w:spacing w:after="0" w:line="240" w:lineRule="auto"/>
        <w:ind w:left="0" w:firstLine="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Проведение дидактических, ролевых и театрализованных игр, комплексных занятий по правовому воспитанию детей (детские сады):</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39" w:history="1">
        <w:r w:rsidRPr="005513A2">
          <w:rPr>
            <w:rFonts w:ascii="Times New Roman" w:eastAsia="Calibri" w:hAnsi="Times New Roman"/>
            <w:color w:val="0000FF"/>
            <w:spacing w:val="-8"/>
            <w:sz w:val="28"/>
            <w:szCs w:val="28"/>
            <w:u w:val="single"/>
            <w:shd w:val="clear" w:color="auto" w:fill="FFFFFF"/>
          </w:rPr>
          <w:t>https://vk.com/school_4_borisovka?w=wall-198037046_1486</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40" w:history="1">
        <w:r w:rsidRPr="005513A2">
          <w:rPr>
            <w:rFonts w:ascii="Times New Roman" w:eastAsia="Calibri" w:hAnsi="Times New Roman"/>
            <w:color w:val="0000FF"/>
            <w:spacing w:val="-8"/>
            <w:sz w:val="28"/>
            <w:szCs w:val="28"/>
            <w:u w:val="single"/>
            <w:shd w:val="clear" w:color="auto" w:fill="FFFFFF"/>
          </w:rPr>
          <w:t>https://vk.com/feed?w=wall-201073424_328</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41" w:history="1">
        <w:r w:rsidRPr="005513A2">
          <w:rPr>
            <w:rFonts w:ascii="Times New Roman" w:eastAsia="Calibri" w:hAnsi="Times New Roman"/>
            <w:color w:val="0000FF"/>
            <w:spacing w:val="-8"/>
            <w:sz w:val="28"/>
            <w:szCs w:val="28"/>
            <w:u w:val="single"/>
            <w:shd w:val="clear" w:color="auto" w:fill="FFFFFF"/>
          </w:rPr>
          <w:t>https://vk.com/wall-199286600_672</w:t>
        </w:r>
      </w:hyperlink>
      <w:r w:rsidRPr="005513A2">
        <w:rPr>
          <w:rFonts w:ascii="Times New Roman" w:eastAsia="Calibri" w:hAnsi="Times New Roman"/>
          <w:color w:val="111214"/>
          <w:spacing w:val="-8"/>
          <w:sz w:val="28"/>
          <w:szCs w:val="28"/>
          <w:shd w:val="clear" w:color="auto" w:fill="FFFFFF"/>
        </w:rPr>
        <w:t>;</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42" w:history="1">
        <w:r w:rsidRPr="005513A2">
          <w:rPr>
            <w:rFonts w:ascii="Times New Roman" w:eastAsia="Calibri" w:hAnsi="Times New Roman"/>
            <w:color w:val="0000FF"/>
            <w:spacing w:val="-8"/>
            <w:sz w:val="28"/>
            <w:szCs w:val="28"/>
            <w:u w:val="single"/>
            <w:shd w:val="clear" w:color="auto" w:fill="FFFFFF"/>
          </w:rPr>
          <w:t>https://vk.com/public206158266?w=wall-206158266_59</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032E50">
      <w:pPr>
        <w:numPr>
          <w:ilvl w:val="0"/>
          <w:numId w:val="35"/>
        </w:numPr>
        <w:tabs>
          <w:tab w:val="left" w:pos="993"/>
        </w:tabs>
        <w:spacing w:after="0" w:line="240" w:lineRule="auto"/>
        <w:ind w:left="0" w:firstLine="709"/>
        <w:jc w:val="both"/>
        <w:rPr>
          <w:rFonts w:ascii="Times New Roman" w:eastAsia="Calibri" w:hAnsi="Times New Roman"/>
          <w:color w:val="111214"/>
          <w:spacing w:val="-8"/>
          <w:sz w:val="28"/>
          <w:szCs w:val="28"/>
          <w:shd w:val="clear" w:color="auto" w:fill="FFFFFF"/>
        </w:rPr>
      </w:pPr>
      <w:proofErr w:type="gramStart"/>
      <w:r w:rsidRPr="005513A2">
        <w:rPr>
          <w:rFonts w:ascii="Times New Roman" w:eastAsia="Calibri" w:hAnsi="Times New Roman"/>
          <w:color w:val="111214"/>
          <w:spacing w:val="-8"/>
          <w:sz w:val="28"/>
          <w:szCs w:val="28"/>
          <w:shd w:val="clear" w:color="auto" w:fill="FFFFFF"/>
        </w:rPr>
        <w:t>Проведение тематических классных часов для обучающихся «20 ноября – Всероссийский День правовой помощи детям «Твои права и обязанности»:</w:t>
      </w:r>
      <w:proofErr w:type="gramEnd"/>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43" w:history="1">
        <w:r w:rsidRPr="005513A2">
          <w:rPr>
            <w:rFonts w:ascii="Times New Roman" w:eastAsia="Calibri" w:hAnsi="Times New Roman"/>
            <w:color w:val="0000FF"/>
            <w:spacing w:val="-8"/>
            <w:sz w:val="28"/>
            <w:szCs w:val="28"/>
            <w:u w:val="single"/>
            <w:shd w:val="clear" w:color="auto" w:fill="FFFFFF"/>
          </w:rPr>
          <w:t>https://vk.com/public195763038?w=wall-195763038_1109</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44" w:history="1">
        <w:r w:rsidRPr="005513A2">
          <w:rPr>
            <w:rFonts w:ascii="Times New Roman" w:eastAsia="Calibri" w:hAnsi="Times New Roman"/>
            <w:color w:val="0000FF"/>
            <w:spacing w:val="-8"/>
            <w:sz w:val="28"/>
            <w:szCs w:val="28"/>
            <w:u w:val="single"/>
            <w:shd w:val="clear" w:color="auto" w:fill="FFFFFF"/>
          </w:rPr>
          <w:t>https://vk.com/club206170293?w=wall-206170293_31%2Fall</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tabs>
          <w:tab w:val="left" w:pos="993"/>
        </w:tabs>
        <w:spacing w:after="0" w:line="240" w:lineRule="auto"/>
        <w:ind w:left="709"/>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color w:val="111214"/>
          <w:spacing w:val="-8"/>
          <w:sz w:val="28"/>
          <w:szCs w:val="28"/>
          <w:shd w:val="clear" w:color="auto" w:fill="FFFFFF"/>
        </w:rPr>
        <w:t xml:space="preserve">- </w:t>
      </w:r>
      <w:hyperlink r:id="rId45" w:history="1">
        <w:r w:rsidRPr="005513A2">
          <w:rPr>
            <w:rFonts w:ascii="Times New Roman" w:eastAsia="Calibri" w:hAnsi="Times New Roman"/>
            <w:color w:val="0000FF"/>
            <w:spacing w:val="-8"/>
            <w:sz w:val="28"/>
            <w:szCs w:val="28"/>
            <w:u w:val="single"/>
            <w:shd w:val="clear" w:color="auto" w:fill="FFFFFF"/>
          </w:rPr>
          <w:t>https://vk.com/feed?w=wall-201935562_969</w:t>
        </w:r>
      </w:hyperlink>
      <w:r w:rsidRPr="005513A2">
        <w:rPr>
          <w:rFonts w:ascii="Times New Roman" w:eastAsia="Calibri" w:hAnsi="Times New Roman"/>
          <w:color w:val="111214"/>
          <w:spacing w:val="-8"/>
          <w:sz w:val="28"/>
          <w:szCs w:val="28"/>
          <w:shd w:val="clear" w:color="auto" w:fill="FFFFFF"/>
        </w:rPr>
        <w:t xml:space="preserve">. </w:t>
      </w:r>
    </w:p>
    <w:p w:rsidR="005513A2" w:rsidRPr="005513A2" w:rsidRDefault="005513A2" w:rsidP="005513A2">
      <w:pPr>
        <w:spacing w:after="0" w:line="240" w:lineRule="auto"/>
        <w:ind w:firstLine="708"/>
        <w:jc w:val="both"/>
        <w:rPr>
          <w:rFonts w:ascii="Times New Roman" w:eastAsia="Calibri" w:hAnsi="Times New Roman"/>
          <w:color w:val="111214"/>
          <w:spacing w:val="-8"/>
          <w:sz w:val="28"/>
          <w:szCs w:val="28"/>
          <w:shd w:val="clear" w:color="auto" w:fill="FFFFFF"/>
        </w:rPr>
      </w:pPr>
      <w:r w:rsidRPr="005513A2">
        <w:rPr>
          <w:rFonts w:ascii="Times New Roman" w:eastAsia="Calibri" w:hAnsi="Times New Roman"/>
          <w:sz w:val="28"/>
          <w:szCs w:val="28"/>
        </w:rPr>
        <w:t xml:space="preserve">Проведение мероприятий, приуроченных к всероссийскому Дню правовой помощи детям, позволило сформировать у школьников основы политической культуры, гражданской зрелости. </w:t>
      </w:r>
      <w:proofErr w:type="gramStart"/>
      <w:r w:rsidRPr="005513A2">
        <w:rPr>
          <w:rFonts w:ascii="Times New Roman" w:eastAsia="Calibri" w:hAnsi="Times New Roman"/>
          <w:sz w:val="28"/>
          <w:szCs w:val="28"/>
        </w:rPr>
        <w:t xml:space="preserve">Продолжить работу по профессиональной </w:t>
      </w:r>
      <w:r w:rsidRPr="005513A2">
        <w:rPr>
          <w:rFonts w:ascii="Times New Roman" w:eastAsia="Calibri" w:hAnsi="Times New Roman"/>
          <w:sz w:val="28"/>
          <w:szCs w:val="28"/>
        </w:rPr>
        <w:lastRenderedPageBreak/>
        <w:t>ориентации школьников, привить первичные знания в сфере права, повысить уровень правовой культуры, определить практические потребности обучающихся в знаниях и навыках, необходимых для полноценного участия в демократическом процессе, развить у обучающихся творческие способности и интерес к законодательству.</w:t>
      </w:r>
      <w:proofErr w:type="gramEnd"/>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Представителями структурных подразделений были осуществлены выезды по всей территории Борисовского района с целью обследования условий жизни несовершеннолетних подопечных, консультирование опекунов, приемных родителей по различным вопросам. Также посетили семьи, где родители не уделяют должного внимания воспитанию детей и семей, находящихся в трудной жизненной ситуации.</w:t>
      </w:r>
    </w:p>
    <w:p w:rsidR="005513A2" w:rsidRPr="005513A2" w:rsidRDefault="005513A2" w:rsidP="005513A2">
      <w:pPr>
        <w:spacing w:after="0" w:line="240" w:lineRule="auto"/>
        <w:ind w:firstLine="708"/>
        <w:jc w:val="both"/>
        <w:rPr>
          <w:rFonts w:ascii="Times New Roman" w:hAnsi="Times New Roman"/>
          <w:sz w:val="28"/>
          <w:szCs w:val="28"/>
        </w:rPr>
      </w:pPr>
      <w:r w:rsidRPr="005513A2">
        <w:rPr>
          <w:rFonts w:ascii="Times New Roman" w:hAnsi="Times New Roman"/>
          <w:sz w:val="28"/>
          <w:szCs w:val="28"/>
        </w:rPr>
        <w:t xml:space="preserve">Также, 18 ноября 2022 года с 13 часов до 17 часов была организована «Телефонная прямая линия» работниками отраслевых и структурных органов администрации Борисовского района, совместно с работниками прокуратуры Борисовского района, Борисовского районного суда, ОМВД России по Борисовскому району, Борисовского районного отдела судебных приставов. </w:t>
      </w:r>
    </w:p>
    <w:p w:rsidR="005513A2" w:rsidRPr="005513A2" w:rsidRDefault="005513A2" w:rsidP="005513A2">
      <w:pPr>
        <w:spacing w:after="0" w:line="240" w:lineRule="auto"/>
        <w:ind w:firstLine="900"/>
        <w:jc w:val="both"/>
        <w:rPr>
          <w:rFonts w:ascii="Times New Roman" w:hAnsi="Times New Roman"/>
          <w:sz w:val="28"/>
          <w:szCs w:val="28"/>
        </w:rPr>
      </w:pPr>
      <w:proofErr w:type="gramStart"/>
      <w:r w:rsidRPr="005513A2">
        <w:rPr>
          <w:rFonts w:ascii="Times New Roman" w:hAnsi="Times New Roman"/>
          <w:sz w:val="28"/>
          <w:szCs w:val="28"/>
        </w:rPr>
        <w:t>По состоянию на 1 августа 2023 года все образовательные организации Борисовского района имеют действующие лицензии на ведение образовательной деятельности, т. е. пролицензированы все реализуемые образовательные программы по видам образования, уровням образования, по подвидам дополнительного образования (согласно Федеральному Закону от 29 декабря 2012 г. № 273 - ФЗ «Об образовании в РФ»): программы начального общего образования, основного общего образования, среднего общего образования, программы</w:t>
      </w:r>
      <w:proofErr w:type="gramEnd"/>
      <w:r w:rsidRPr="005513A2">
        <w:rPr>
          <w:rFonts w:ascii="Times New Roman" w:hAnsi="Times New Roman"/>
          <w:sz w:val="28"/>
          <w:szCs w:val="28"/>
        </w:rPr>
        <w:t xml:space="preserve"> дошкольного образования, дополнительные образовательные программы, программы профессионального обучения.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Организационное сопровождение процедуры лицензирования образовательных организаций проводится в соответствии </w:t>
      </w:r>
      <w:proofErr w:type="gramStart"/>
      <w:r w:rsidRPr="005513A2">
        <w:rPr>
          <w:rFonts w:ascii="Times New Roman" w:hAnsi="Times New Roman"/>
          <w:sz w:val="28"/>
          <w:szCs w:val="28"/>
        </w:rPr>
        <w:t>с</w:t>
      </w:r>
      <w:proofErr w:type="gramEnd"/>
      <w:r w:rsidRPr="005513A2">
        <w:rPr>
          <w:rFonts w:ascii="Times New Roman" w:hAnsi="Times New Roman"/>
          <w:sz w:val="28"/>
          <w:szCs w:val="28"/>
        </w:rPr>
        <w:t>:</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Федеральным законом от 29 декабря 2012 г. № 273-ФЗ «Об образовании в Российской Федерации»;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Федеральным законом от 4 мая 2011 г. № 99-ФЗ «О лицензировании отдельных видов деятельности»;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4"/>
          <w:szCs w:val="24"/>
        </w:rPr>
      </w:pPr>
      <w:r w:rsidRPr="005513A2">
        <w:rPr>
          <w:rFonts w:ascii="Times New Roman" w:hAnsi="Times New Roman"/>
          <w:sz w:val="28"/>
          <w:szCs w:val="28"/>
        </w:rPr>
        <w:t>Постановлением Правительства Российской Федерации от 18 сентября 2020 г. № 1490 «О лицензировании образовательной деятельности»</w:t>
      </w:r>
      <w:r w:rsidRPr="005513A2">
        <w:rPr>
          <w:rFonts w:ascii="Times New Roman" w:hAnsi="Times New Roman"/>
          <w:sz w:val="24"/>
          <w:szCs w:val="24"/>
        </w:rPr>
        <w:t>;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Постановлением Правительства РФ от 29.12.2020 N 2343 (ред. от 10.03.2023) «Об утверждении Правил формирования и ведения реестра лицензий и типовой формы выписки из реестра лицензий»;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Приказом министерства образования Белгородской области от 27 декабря 2022 года № 4110 «Об утверждении форм заявлений, используемых департаментом по контролю и надзору в сфере образования министерства образования Белгородской области при лицензировании образовательной деятельности»;</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Приказом министерства образования Белгородской области от 29 декабря 2022 </w:t>
      </w:r>
      <w:r w:rsidRPr="005513A2">
        <w:rPr>
          <w:rFonts w:ascii="Times New Roman" w:hAnsi="Times New Roman"/>
          <w:sz w:val="28"/>
          <w:szCs w:val="28"/>
        </w:rPr>
        <w:lastRenderedPageBreak/>
        <w:t>года № 4150 «Об утверждении форм документов, используемых министерством образования Белгородской области при лицензировании образовательной деятельности»;</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Приказом Федеральной службы по надзору в сфере образования и науки от 22.09.2022 N 1012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С 01 января 2021 года вступила в действие реестровая модель лицензирования образовательной деятельности. При этом</w:t>
      </w:r>
      <w:proofErr w:type="gramStart"/>
      <w:r w:rsidRPr="005513A2">
        <w:rPr>
          <w:rFonts w:ascii="Times New Roman" w:hAnsi="Times New Roman"/>
          <w:sz w:val="28"/>
          <w:szCs w:val="28"/>
        </w:rPr>
        <w:t>,</w:t>
      </w:r>
      <w:proofErr w:type="gramEnd"/>
      <w:r w:rsidRPr="005513A2">
        <w:rPr>
          <w:rFonts w:ascii="Times New Roman" w:hAnsi="Times New Roman"/>
          <w:sz w:val="28"/>
          <w:szCs w:val="28"/>
        </w:rPr>
        <w:t xml:space="preserve"> если ранее лицензия – это документ, сделанный на особом бланке особого образца, дающий право на ведение определённой деятельности, то с 01 января 2021 года лицензия – это разрешение на ведение образовательной деятельности, подтверждённое записью в реестре (т. е. реестровая модель предоставления услуги представляет собой процесс, когда результатом предоставления услуги является не выдача разрешительного документа на бумажном носителе, а запись в электронном </w:t>
      </w:r>
      <w:proofErr w:type="gramStart"/>
      <w:r w:rsidRPr="005513A2">
        <w:rPr>
          <w:rFonts w:ascii="Times New Roman" w:hAnsi="Times New Roman"/>
          <w:sz w:val="28"/>
          <w:szCs w:val="28"/>
        </w:rPr>
        <w:t>реестре</w:t>
      </w:r>
      <w:proofErr w:type="gramEnd"/>
      <w:r w:rsidRPr="005513A2">
        <w:rPr>
          <w:rFonts w:ascii="Times New Roman" w:hAnsi="Times New Roman"/>
          <w:sz w:val="28"/>
          <w:szCs w:val="28"/>
        </w:rPr>
        <w:t>). Днём предоставления/переоформления лицензии является тот день, когда лицензирующим органом была внесена запись в реестр лиценз</w:t>
      </w:r>
      <w:proofErr w:type="gramStart"/>
      <w:r w:rsidRPr="005513A2">
        <w:rPr>
          <w:rFonts w:ascii="Times New Roman" w:hAnsi="Times New Roman"/>
          <w:sz w:val="28"/>
          <w:szCs w:val="28"/>
        </w:rPr>
        <w:t>ии о её</w:t>
      </w:r>
      <w:proofErr w:type="gramEnd"/>
      <w:r w:rsidRPr="005513A2">
        <w:rPr>
          <w:rFonts w:ascii="Times New Roman" w:hAnsi="Times New Roman"/>
          <w:sz w:val="28"/>
          <w:szCs w:val="28"/>
        </w:rPr>
        <w:t xml:space="preserve"> предоставлении/переоформлении. Утратила силу процедура предоставления дубликата лицензии. С 1 марта 2022 года изменения внесены </w:t>
      </w:r>
      <w:proofErr w:type="gramStart"/>
      <w:r w:rsidRPr="005513A2">
        <w:rPr>
          <w:rFonts w:ascii="Times New Roman" w:hAnsi="Times New Roman"/>
          <w:sz w:val="28"/>
          <w:szCs w:val="28"/>
        </w:rPr>
        <w:t>в</w:t>
      </w:r>
      <w:proofErr w:type="gramEnd"/>
      <w:r w:rsidRPr="005513A2">
        <w:rPr>
          <w:rFonts w:ascii="Times New Roman" w:hAnsi="Times New Roman"/>
          <w:sz w:val="28"/>
          <w:szCs w:val="28"/>
        </w:rPr>
        <w:t>:</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порядок направления документов на получение лицензии;</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перечень предоставляемых документов;</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срок предоставления услуги.</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Заявление и документы (лицензиата) о предоставлении услуги подаются </w:t>
      </w:r>
      <w:proofErr w:type="gramStart"/>
      <w:r w:rsidRPr="005513A2">
        <w:rPr>
          <w:rFonts w:ascii="Times New Roman" w:hAnsi="Times New Roman"/>
          <w:sz w:val="28"/>
          <w:szCs w:val="28"/>
        </w:rPr>
        <w:t>через</w:t>
      </w:r>
      <w:proofErr w:type="gramEnd"/>
      <w:r w:rsidRPr="005513A2">
        <w:rPr>
          <w:rFonts w:ascii="Times New Roman" w:hAnsi="Times New Roman"/>
          <w:sz w:val="28"/>
          <w:szCs w:val="28"/>
        </w:rPr>
        <w:t>:</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единый портал государственных и муниципальных услуг;</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региональный портал государственных и муниципальных услуг;</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ИС АКНДПП.</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Если ранее сроки предоставления услуги были: 45, 30, 10 рабочих дней, то согласно приказу Федеральной службы по надзору в сфере образования и науки от 22.09.2022 N 1012 срок предоставления услуги – 5 дней. </w:t>
      </w:r>
      <w:proofErr w:type="gramStart"/>
      <w:r w:rsidRPr="005513A2">
        <w:rPr>
          <w:rFonts w:ascii="Times New Roman" w:hAnsi="Times New Roman"/>
          <w:bCs/>
          <w:sz w:val="28"/>
          <w:szCs w:val="28"/>
        </w:rPr>
        <w:t>В период с 01.01.2023 по 31.12.2023</w:t>
      </w:r>
      <w:r w:rsidRPr="005513A2">
        <w:rPr>
          <w:rFonts w:ascii="Times New Roman" w:hAnsi="Times New Roman"/>
          <w:b/>
          <w:sz w:val="28"/>
          <w:szCs w:val="28"/>
        </w:rPr>
        <w:t xml:space="preserve"> </w:t>
      </w:r>
      <w:r w:rsidRPr="005513A2">
        <w:rPr>
          <w:rFonts w:ascii="Times New Roman" w:hAnsi="Times New Roman"/>
          <w:sz w:val="28"/>
          <w:szCs w:val="28"/>
        </w:rPr>
        <w:t xml:space="preserve">в рамках оказания государственной услуги по лицензированию образовательной деятельности по заявлениям о предоставлении лицензии, внесении изменений в реестр лицензий </w:t>
      </w:r>
      <w:r w:rsidRPr="005513A2">
        <w:rPr>
          <w:rFonts w:ascii="Times New Roman" w:hAnsi="Times New Roman"/>
          <w:bCs/>
          <w:sz w:val="28"/>
          <w:szCs w:val="28"/>
        </w:rPr>
        <w:t>оплаты государственной пошлины</w:t>
      </w:r>
      <w:r w:rsidRPr="005513A2">
        <w:rPr>
          <w:rFonts w:ascii="Times New Roman" w:hAnsi="Times New Roman"/>
          <w:b/>
          <w:sz w:val="28"/>
          <w:szCs w:val="28"/>
        </w:rPr>
        <w:t xml:space="preserve"> </w:t>
      </w:r>
      <w:r w:rsidRPr="005513A2">
        <w:rPr>
          <w:rFonts w:ascii="Times New Roman" w:hAnsi="Times New Roman"/>
          <w:bCs/>
          <w:sz w:val="28"/>
          <w:szCs w:val="28"/>
        </w:rPr>
        <w:t>не требуется</w:t>
      </w:r>
      <w:r w:rsidRPr="005513A2">
        <w:rPr>
          <w:rFonts w:ascii="Times New Roman" w:hAnsi="Times New Roman"/>
          <w:sz w:val="28"/>
          <w:szCs w:val="28"/>
        </w:rPr>
        <w:t xml:space="preserve"> (пункт 9 постановления Правительства Российской Федерации от 12.03.2022 № 353 «Об особенностях разрешительной деятельности в Российской Федерации в 2022 и 2023 годах»).</w:t>
      </w:r>
      <w:proofErr w:type="gramEnd"/>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Ранее для предоставления услуги проводились документарные и выездные проверки сроком не более 20 рабочих дней, теперь оценка соответствия лицензионным требованиям проводится в форме документарной оценки (по оценочному листу).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В Борисовском районе все образовательные организации имеют бессрочные </w:t>
      </w:r>
      <w:r w:rsidRPr="005513A2">
        <w:rPr>
          <w:rFonts w:ascii="Times New Roman" w:hAnsi="Times New Roman"/>
          <w:sz w:val="28"/>
          <w:szCs w:val="28"/>
        </w:rPr>
        <w:lastRenderedPageBreak/>
        <w:t xml:space="preserve">лицензии на ведение образовательной деятельности: 11 общеобразовательных организаций (ОГБОУ «Борисовская СОШ», МБОУ «Борисовская СОШ № 2», МБОУ «Борисовская НОШ имени Кирова», МБОУ «Борисовская ООШ № 4»; </w:t>
      </w:r>
      <w:proofErr w:type="gramStart"/>
      <w:r w:rsidRPr="005513A2">
        <w:rPr>
          <w:rFonts w:ascii="Times New Roman" w:hAnsi="Times New Roman"/>
          <w:sz w:val="28"/>
          <w:szCs w:val="28"/>
        </w:rPr>
        <w:t>МБОУ «Берёзовская СОШ имени С. Н. Климова», МБОУ «Грузсчанская СОШ», МБОУ «Крюковская СОШ», МБОУ «Новоборисовская СОШ имени Сырового А. В.», МБОУ «Октябрьскоготнянская СОШ», МБОУ «Стригуновская СОШ», МБОУ Хотмыжская СОШ»), 9 дошкольных образовательных организаций (МБДОУ «Центр развития ребёнка – детский сад «Сказка», МБДОУ «Борисовский детский сад «Ягодка», МБДОУ – детский сад комбинированного вида «Теремок», МБДОУ «Байцуровский детский сад «Чебурашка», МБДОУ «Берёзовский детский сад</w:t>
      </w:r>
      <w:proofErr w:type="gramEnd"/>
      <w:r w:rsidRPr="005513A2">
        <w:rPr>
          <w:rFonts w:ascii="Times New Roman" w:hAnsi="Times New Roman"/>
          <w:sz w:val="28"/>
          <w:szCs w:val="28"/>
        </w:rPr>
        <w:t xml:space="preserve">», </w:t>
      </w:r>
      <w:proofErr w:type="gramStart"/>
      <w:r w:rsidRPr="005513A2">
        <w:rPr>
          <w:rFonts w:ascii="Times New Roman" w:hAnsi="Times New Roman"/>
          <w:sz w:val="28"/>
          <w:szCs w:val="28"/>
        </w:rPr>
        <w:t xml:space="preserve">МБДОУ «Грузсчанский детский сад», МБДОУ «Зозулянский детский сад», МБДОУ «Крюковский детский сад», МБДОУ «Стригуновский детский сад общеразвивающего вида»), 3 организации дополнительного образования (МБУ ДО «Борисовский Дом творчества», МБУ ДО «Борисовская СЮН», МБУ ДО «Борисовская ДЮСШ»). </w:t>
      </w:r>
      <w:proofErr w:type="gramEnd"/>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В 2022 – 2023 учебном году 1 образовательная организация Борисовского района (МБОУ «Байцуровская НОШ») была ликвидирована, руководство своевременно обратилось в министерство образования Белгородской области с заявлением о прекращении лицензируемого вида деятельности.</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Также в 2022 – 2023 учебном году 2 образовательные организации (МБОУ Берёзовская СОШ имени С. Н. Климова» и МБОУ «Грузсчанская СОШ») своевременно обратились в министерство образования Белгородской области с заявлениями о внесении изменений в реестр лицензий по основаниям: лицензирование деятельности по адресу места ее осуществления, не указанному в реестре лицензий.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Заявления своевременно поданы </w:t>
      </w:r>
      <w:proofErr w:type="gramStart"/>
      <w:r w:rsidRPr="005513A2">
        <w:rPr>
          <w:rFonts w:ascii="Times New Roman" w:hAnsi="Times New Roman"/>
          <w:sz w:val="28"/>
          <w:szCs w:val="28"/>
        </w:rPr>
        <w:t>с прилагающимся пакетом документов в лицензирующий орган с использованием системы подачи документов в электронном виде через личный кабинет</w:t>
      </w:r>
      <w:proofErr w:type="gramEnd"/>
      <w:r w:rsidRPr="005513A2">
        <w:rPr>
          <w:rFonts w:ascii="Times New Roman" w:hAnsi="Times New Roman"/>
          <w:sz w:val="28"/>
          <w:szCs w:val="28"/>
        </w:rPr>
        <w:t xml:space="preserve"> АКНДПП, сформированный в департаменте по контролю и надзору в сфере образования министерства образования Белгородской области специально для этих целей. По результатам проведённой документарной оценки соответствия лицензионным требованиям получены выписка из реестра, свидетельствующие о внесённых изменениях – дающие право на ведение образовательной деятельности  по адресам мест ее осуществления, не указанным в реестре лицензий: </w:t>
      </w:r>
      <w:proofErr w:type="gramStart"/>
      <w:r w:rsidRPr="005513A2">
        <w:rPr>
          <w:rFonts w:ascii="Times New Roman" w:hAnsi="Times New Roman"/>
          <w:sz w:val="28"/>
          <w:szCs w:val="28"/>
        </w:rPr>
        <w:t>МБОУ «Берёзовская СОШ имени С. Н. Климова»  по адресу: 309360, Россия, Белгородская область, Борисовский район, с. Хотмыжск, ул. Данкова, 10; МБОУ «Грузсчанская СОШ» по адресу: 309369, Россия, Белгородская область, Борисовский район, с. Крюково, ул. Ленина, 11.</w:t>
      </w:r>
      <w:proofErr w:type="gramEnd"/>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На 1 августа 2023 года перечень выполняемых работ по образовательным организациям Борисовского района приведён в соответствие с их реестровыми выписками. Особенно, это касается программ дополнительного образования, несоответствие легко отследить в программе «Навигатор». Руководителям образовательных организаций следует предусмотреть подбор и расстановку кадров для ведения дополнительных образовательных программ. Это позволит сохранить и </w:t>
      </w:r>
      <w:r w:rsidRPr="005513A2">
        <w:rPr>
          <w:rFonts w:ascii="Times New Roman" w:hAnsi="Times New Roman"/>
          <w:sz w:val="28"/>
          <w:szCs w:val="28"/>
        </w:rPr>
        <w:lastRenderedPageBreak/>
        <w:t xml:space="preserve">увеличить охват обучающихся дополнительным образованием, решить проблему занятости детей в свободное от учёбы время, положительно скажется на развитии детского творческого потенциала.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 xml:space="preserve">Также ещё недостаточно мест реализации образовательной деятельности у МБУ ДО «Борисовская СЮН». Поэтому руководству МБУ ДО «Борисовская СЮН» следует возобновить работу по некоторым адресам, предварительно обратившись в министерство образования Белгородской области о лицензированных новых адресах реализации образовательной деятельности, не указанных в лицензии. Хотя охват детей по МБУ ДО «Борисовская СЮН увеличился за счёт введения программы «Навигатор» и договоров сетевого взаимодействия.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t>С</w:t>
      </w:r>
      <w:r w:rsidRPr="005513A2">
        <w:rPr>
          <w:rFonts w:ascii="Times New Roman" w:hAnsi="Times New Roman"/>
          <w:spacing w:val="7"/>
          <w:sz w:val="28"/>
          <w:szCs w:val="28"/>
        </w:rPr>
        <w:t xml:space="preserve"> </w:t>
      </w:r>
      <w:r w:rsidRPr="005513A2">
        <w:rPr>
          <w:rFonts w:ascii="Times New Roman" w:hAnsi="Times New Roman"/>
          <w:sz w:val="28"/>
          <w:szCs w:val="28"/>
        </w:rPr>
        <w:t>1</w:t>
      </w:r>
      <w:r w:rsidRPr="005513A2">
        <w:rPr>
          <w:rFonts w:ascii="Times New Roman" w:hAnsi="Times New Roman"/>
          <w:spacing w:val="72"/>
          <w:sz w:val="28"/>
          <w:szCs w:val="28"/>
        </w:rPr>
        <w:t xml:space="preserve"> </w:t>
      </w:r>
      <w:r w:rsidRPr="005513A2">
        <w:rPr>
          <w:rFonts w:ascii="Times New Roman" w:hAnsi="Times New Roman"/>
          <w:sz w:val="28"/>
          <w:szCs w:val="28"/>
        </w:rPr>
        <w:t>марта</w:t>
      </w:r>
      <w:r w:rsidRPr="005513A2">
        <w:rPr>
          <w:rFonts w:ascii="Times New Roman" w:hAnsi="Times New Roman"/>
          <w:spacing w:val="68"/>
          <w:sz w:val="28"/>
          <w:szCs w:val="28"/>
        </w:rPr>
        <w:t xml:space="preserve"> </w:t>
      </w:r>
      <w:r w:rsidRPr="005513A2">
        <w:rPr>
          <w:rFonts w:ascii="Times New Roman" w:hAnsi="Times New Roman"/>
          <w:sz w:val="28"/>
          <w:szCs w:val="28"/>
        </w:rPr>
        <w:t>2022</w:t>
      </w:r>
      <w:r w:rsidRPr="005513A2">
        <w:rPr>
          <w:rFonts w:ascii="Times New Roman" w:hAnsi="Times New Roman"/>
          <w:spacing w:val="71"/>
          <w:sz w:val="28"/>
          <w:szCs w:val="28"/>
        </w:rPr>
        <w:t xml:space="preserve"> </w:t>
      </w:r>
      <w:r w:rsidRPr="005513A2">
        <w:rPr>
          <w:rFonts w:ascii="Times New Roman" w:hAnsi="Times New Roman"/>
          <w:sz w:val="28"/>
          <w:szCs w:val="28"/>
        </w:rPr>
        <w:t>года</w:t>
      </w:r>
      <w:r w:rsidRPr="005513A2">
        <w:rPr>
          <w:rFonts w:ascii="Times New Roman" w:hAnsi="Times New Roman"/>
          <w:spacing w:val="68"/>
          <w:sz w:val="28"/>
          <w:szCs w:val="28"/>
        </w:rPr>
        <w:t xml:space="preserve"> </w:t>
      </w:r>
      <w:r w:rsidRPr="005513A2">
        <w:rPr>
          <w:rFonts w:ascii="Times New Roman" w:hAnsi="Times New Roman"/>
          <w:sz w:val="28"/>
          <w:szCs w:val="28"/>
        </w:rPr>
        <w:t>вступили</w:t>
      </w:r>
      <w:r w:rsidRPr="005513A2">
        <w:rPr>
          <w:rFonts w:ascii="Times New Roman" w:hAnsi="Times New Roman"/>
          <w:spacing w:val="87"/>
          <w:sz w:val="28"/>
          <w:szCs w:val="28"/>
        </w:rPr>
        <w:t xml:space="preserve"> </w:t>
      </w:r>
      <w:r w:rsidRPr="005513A2">
        <w:rPr>
          <w:rFonts w:ascii="Times New Roman" w:hAnsi="Times New Roman"/>
          <w:sz w:val="28"/>
          <w:szCs w:val="28"/>
        </w:rPr>
        <w:t>в</w:t>
      </w:r>
      <w:r w:rsidRPr="005513A2">
        <w:rPr>
          <w:rFonts w:ascii="Times New Roman" w:hAnsi="Times New Roman"/>
          <w:spacing w:val="65"/>
          <w:sz w:val="28"/>
          <w:szCs w:val="28"/>
        </w:rPr>
        <w:t xml:space="preserve"> </w:t>
      </w:r>
      <w:r w:rsidRPr="005513A2">
        <w:rPr>
          <w:rFonts w:ascii="Times New Roman" w:hAnsi="Times New Roman"/>
          <w:sz w:val="28"/>
          <w:szCs w:val="28"/>
        </w:rPr>
        <w:t>силу</w:t>
      </w:r>
      <w:r w:rsidRPr="005513A2">
        <w:rPr>
          <w:rFonts w:ascii="Times New Roman" w:hAnsi="Times New Roman"/>
          <w:spacing w:val="73"/>
          <w:sz w:val="28"/>
          <w:szCs w:val="28"/>
        </w:rPr>
        <w:t xml:space="preserve"> </w:t>
      </w:r>
      <w:r w:rsidRPr="005513A2">
        <w:rPr>
          <w:rFonts w:ascii="Times New Roman" w:hAnsi="Times New Roman"/>
          <w:sz w:val="28"/>
          <w:szCs w:val="28"/>
        </w:rPr>
        <w:t>изменения</w:t>
      </w:r>
      <w:r w:rsidRPr="005513A2">
        <w:rPr>
          <w:rFonts w:ascii="Times New Roman" w:hAnsi="Times New Roman"/>
          <w:spacing w:val="83"/>
          <w:sz w:val="28"/>
          <w:szCs w:val="28"/>
        </w:rPr>
        <w:t xml:space="preserve"> </w:t>
      </w:r>
      <w:r w:rsidRPr="005513A2">
        <w:rPr>
          <w:rFonts w:ascii="Times New Roman" w:hAnsi="Times New Roman"/>
          <w:sz w:val="28"/>
          <w:szCs w:val="28"/>
        </w:rPr>
        <w:t>в</w:t>
      </w:r>
      <w:r w:rsidRPr="005513A2">
        <w:rPr>
          <w:rFonts w:ascii="Times New Roman" w:hAnsi="Times New Roman"/>
          <w:spacing w:val="57"/>
          <w:sz w:val="28"/>
          <w:szCs w:val="28"/>
        </w:rPr>
        <w:t xml:space="preserve"> </w:t>
      </w:r>
      <w:r w:rsidRPr="005513A2">
        <w:rPr>
          <w:rFonts w:ascii="Times New Roman" w:hAnsi="Times New Roman"/>
          <w:sz w:val="28"/>
          <w:szCs w:val="28"/>
        </w:rPr>
        <w:t>Федеральный</w:t>
      </w:r>
      <w:r w:rsidRPr="005513A2">
        <w:rPr>
          <w:rFonts w:ascii="Times New Roman" w:hAnsi="Times New Roman"/>
          <w:spacing w:val="97"/>
          <w:sz w:val="28"/>
          <w:szCs w:val="28"/>
        </w:rPr>
        <w:t xml:space="preserve"> </w:t>
      </w:r>
      <w:r w:rsidRPr="005513A2">
        <w:rPr>
          <w:rFonts w:ascii="Times New Roman" w:hAnsi="Times New Roman"/>
          <w:sz w:val="28"/>
          <w:szCs w:val="28"/>
        </w:rPr>
        <w:t xml:space="preserve">закон </w:t>
      </w:r>
      <w:r w:rsidRPr="005513A2">
        <w:rPr>
          <w:rFonts w:ascii="Times New Roman" w:hAnsi="Times New Roman"/>
          <w:w w:val="95"/>
          <w:sz w:val="28"/>
          <w:szCs w:val="28"/>
        </w:rPr>
        <w:t>N.</w:t>
      </w:r>
      <w:r w:rsidRPr="005513A2">
        <w:rPr>
          <w:rFonts w:ascii="Times New Roman" w:hAnsi="Times New Roman"/>
          <w:spacing w:val="10"/>
          <w:w w:val="95"/>
          <w:sz w:val="28"/>
          <w:szCs w:val="28"/>
        </w:rPr>
        <w:t xml:space="preserve"> </w:t>
      </w:r>
      <w:r w:rsidRPr="005513A2">
        <w:rPr>
          <w:rFonts w:ascii="Times New Roman" w:hAnsi="Times New Roman"/>
          <w:w w:val="95"/>
          <w:sz w:val="28"/>
          <w:szCs w:val="28"/>
        </w:rPr>
        <w:t>99-ФЗ,</w:t>
      </w:r>
      <w:r w:rsidRPr="005513A2">
        <w:rPr>
          <w:rFonts w:ascii="Times New Roman" w:hAnsi="Times New Roman"/>
          <w:spacing w:val="31"/>
          <w:w w:val="95"/>
          <w:sz w:val="28"/>
          <w:szCs w:val="28"/>
        </w:rPr>
        <w:t xml:space="preserve"> </w:t>
      </w:r>
      <w:r w:rsidRPr="005513A2">
        <w:rPr>
          <w:rFonts w:ascii="Times New Roman" w:hAnsi="Times New Roman"/>
          <w:w w:val="95"/>
          <w:sz w:val="28"/>
          <w:szCs w:val="28"/>
        </w:rPr>
        <w:t>внесенные</w:t>
      </w:r>
      <w:r w:rsidRPr="005513A2">
        <w:rPr>
          <w:rFonts w:ascii="Times New Roman" w:hAnsi="Times New Roman"/>
          <w:spacing w:val="36"/>
          <w:w w:val="95"/>
          <w:sz w:val="28"/>
          <w:szCs w:val="28"/>
        </w:rPr>
        <w:t xml:space="preserve"> </w:t>
      </w:r>
      <w:r w:rsidRPr="005513A2">
        <w:rPr>
          <w:rFonts w:ascii="Times New Roman" w:hAnsi="Times New Roman"/>
          <w:w w:val="95"/>
          <w:sz w:val="28"/>
          <w:szCs w:val="28"/>
        </w:rPr>
        <w:t>Федеральным</w:t>
      </w:r>
      <w:r w:rsidRPr="005513A2">
        <w:rPr>
          <w:rFonts w:ascii="Times New Roman" w:hAnsi="Times New Roman"/>
          <w:spacing w:val="48"/>
          <w:w w:val="95"/>
          <w:sz w:val="28"/>
          <w:szCs w:val="28"/>
        </w:rPr>
        <w:t xml:space="preserve"> </w:t>
      </w:r>
      <w:r w:rsidRPr="005513A2">
        <w:rPr>
          <w:rFonts w:ascii="Times New Roman" w:hAnsi="Times New Roman"/>
          <w:w w:val="95"/>
          <w:sz w:val="28"/>
          <w:szCs w:val="28"/>
        </w:rPr>
        <w:t>законом</w:t>
      </w:r>
      <w:r w:rsidRPr="005513A2">
        <w:rPr>
          <w:rFonts w:ascii="Times New Roman" w:hAnsi="Times New Roman"/>
          <w:spacing w:val="38"/>
          <w:w w:val="95"/>
          <w:sz w:val="28"/>
          <w:szCs w:val="28"/>
        </w:rPr>
        <w:t xml:space="preserve"> </w:t>
      </w:r>
      <w:r w:rsidRPr="005513A2">
        <w:rPr>
          <w:rFonts w:ascii="Times New Roman" w:hAnsi="Times New Roman"/>
          <w:w w:val="95"/>
          <w:sz w:val="28"/>
          <w:szCs w:val="28"/>
        </w:rPr>
        <w:t>от</w:t>
      </w:r>
      <w:r w:rsidRPr="005513A2">
        <w:rPr>
          <w:rFonts w:ascii="Times New Roman" w:hAnsi="Times New Roman"/>
          <w:spacing w:val="15"/>
          <w:w w:val="95"/>
          <w:sz w:val="28"/>
          <w:szCs w:val="28"/>
        </w:rPr>
        <w:t xml:space="preserve"> </w:t>
      </w:r>
      <w:r w:rsidRPr="005513A2">
        <w:rPr>
          <w:rFonts w:ascii="Times New Roman" w:hAnsi="Times New Roman"/>
          <w:w w:val="95"/>
          <w:sz w:val="28"/>
          <w:szCs w:val="28"/>
        </w:rPr>
        <w:t>11</w:t>
      </w:r>
      <w:r w:rsidRPr="005513A2">
        <w:rPr>
          <w:rFonts w:ascii="Times New Roman" w:hAnsi="Times New Roman"/>
          <w:spacing w:val="24"/>
          <w:w w:val="95"/>
          <w:sz w:val="28"/>
          <w:szCs w:val="28"/>
        </w:rPr>
        <w:t xml:space="preserve"> </w:t>
      </w:r>
      <w:r w:rsidRPr="005513A2">
        <w:rPr>
          <w:rFonts w:ascii="Times New Roman" w:hAnsi="Times New Roman"/>
          <w:w w:val="95"/>
          <w:sz w:val="28"/>
          <w:szCs w:val="28"/>
        </w:rPr>
        <w:t>июня</w:t>
      </w:r>
      <w:r w:rsidRPr="005513A2">
        <w:rPr>
          <w:rFonts w:ascii="Times New Roman" w:hAnsi="Times New Roman"/>
          <w:spacing w:val="31"/>
          <w:w w:val="95"/>
          <w:sz w:val="28"/>
          <w:szCs w:val="28"/>
        </w:rPr>
        <w:t xml:space="preserve"> </w:t>
      </w:r>
      <w:r w:rsidRPr="005513A2">
        <w:rPr>
          <w:rFonts w:ascii="Times New Roman" w:hAnsi="Times New Roman"/>
          <w:w w:val="95"/>
          <w:sz w:val="28"/>
          <w:szCs w:val="28"/>
        </w:rPr>
        <w:t>2021</w:t>
      </w:r>
      <w:r w:rsidRPr="005513A2">
        <w:rPr>
          <w:rFonts w:ascii="Times New Roman" w:hAnsi="Times New Roman"/>
          <w:spacing w:val="35"/>
          <w:w w:val="95"/>
          <w:sz w:val="28"/>
          <w:szCs w:val="28"/>
        </w:rPr>
        <w:t xml:space="preserve"> </w:t>
      </w:r>
      <w:r w:rsidRPr="005513A2">
        <w:rPr>
          <w:rFonts w:ascii="Times New Roman" w:hAnsi="Times New Roman"/>
          <w:w w:val="95"/>
          <w:sz w:val="28"/>
          <w:szCs w:val="28"/>
        </w:rPr>
        <w:t>года</w:t>
      </w:r>
      <w:r w:rsidRPr="005513A2">
        <w:rPr>
          <w:rFonts w:ascii="Times New Roman" w:hAnsi="Times New Roman"/>
          <w:spacing w:val="22"/>
          <w:w w:val="95"/>
          <w:sz w:val="28"/>
          <w:szCs w:val="28"/>
        </w:rPr>
        <w:t xml:space="preserve"> </w:t>
      </w:r>
      <w:r w:rsidRPr="005513A2">
        <w:rPr>
          <w:rFonts w:ascii="Times New Roman" w:hAnsi="Times New Roman"/>
          <w:w w:val="95"/>
          <w:sz w:val="28"/>
          <w:szCs w:val="28"/>
        </w:rPr>
        <w:t>№</w:t>
      </w:r>
      <w:r w:rsidRPr="005513A2">
        <w:rPr>
          <w:rFonts w:ascii="Times New Roman" w:hAnsi="Times New Roman"/>
          <w:spacing w:val="32"/>
          <w:w w:val="95"/>
          <w:sz w:val="28"/>
          <w:szCs w:val="28"/>
        </w:rPr>
        <w:t xml:space="preserve"> </w:t>
      </w:r>
      <w:r w:rsidRPr="005513A2">
        <w:rPr>
          <w:rFonts w:ascii="Times New Roman" w:hAnsi="Times New Roman"/>
          <w:w w:val="95"/>
          <w:sz w:val="28"/>
          <w:szCs w:val="28"/>
        </w:rPr>
        <w:t xml:space="preserve">170-ФЗ. </w:t>
      </w:r>
      <w:r w:rsidRPr="005513A2">
        <w:rPr>
          <w:rFonts w:ascii="Times New Roman" w:hAnsi="Times New Roman"/>
          <w:sz w:val="28"/>
          <w:szCs w:val="28"/>
        </w:rPr>
        <w:t>В частности, статья 21 Федерального закона № 99-ФЗ дополнена частью</w:t>
      </w:r>
      <w:r w:rsidRPr="005513A2">
        <w:rPr>
          <w:rFonts w:ascii="Times New Roman" w:hAnsi="Times New Roman"/>
          <w:spacing w:val="1"/>
          <w:sz w:val="28"/>
          <w:szCs w:val="28"/>
        </w:rPr>
        <w:t xml:space="preserve"> </w:t>
      </w:r>
      <w:r w:rsidRPr="005513A2">
        <w:rPr>
          <w:rFonts w:ascii="Times New Roman" w:hAnsi="Times New Roman"/>
          <w:sz w:val="28"/>
          <w:szCs w:val="28"/>
        </w:rPr>
        <w:t>9.1, согласно которой регистрационный номер присваивается лицензии</w:t>
      </w:r>
      <w:r w:rsidRPr="005513A2">
        <w:rPr>
          <w:rFonts w:ascii="Times New Roman" w:hAnsi="Times New Roman"/>
          <w:spacing w:val="-67"/>
          <w:sz w:val="28"/>
          <w:szCs w:val="28"/>
        </w:rPr>
        <w:t xml:space="preserve"> </w:t>
      </w:r>
      <w:r w:rsidRPr="005513A2">
        <w:rPr>
          <w:rFonts w:ascii="Times New Roman" w:hAnsi="Times New Roman"/>
          <w:sz w:val="28"/>
          <w:szCs w:val="28"/>
        </w:rPr>
        <w:t xml:space="preserve">с использованием единого реестра учета лицензий (далее </w:t>
      </w:r>
      <w:r w:rsidRPr="005513A2">
        <w:rPr>
          <w:rFonts w:ascii="Times New Roman" w:hAnsi="Times New Roman"/>
          <w:w w:val="90"/>
          <w:sz w:val="28"/>
          <w:szCs w:val="28"/>
        </w:rPr>
        <w:t xml:space="preserve">— </w:t>
      </w:r>
      <w:r w:rsidRPr="005513A2">
        <w:rPr>
          <w:rFonts w:ascii="Times New Roman" w:hAnsi="Times New Roman"/>
          <w:sz w:val="28"/>
          <w:szCs w:val="28"/>
        </w:rPr>
        <w:t>ЕРУЛ), при этом</w:t>
      </w:r>
      <w:r w:rsidRPr="005513A2">
        <w:rPr>
          <w:rFonts w:ascii="Times New Roman" w:hAnsi="Times New Roman"/>
          <w:spacing w:val="1"/>
          <w:sz w:val="28"/>
          <w:szCs w:val="28"/>
        </w:rPr>
        <w:t xml:space="preserve"> </w:t>
      </w:r>
      <w:r w:rsidRPr="005513A2">
        <w:rPr>
          <w:rFonts w:ascii="Times New Roman" w:hAnsi="Times New Roman"/>
          <w:sz w:val="28"/>
          <w:szCs w:val="28"/>
        </w:rPr>
        <w:t>присвоенный</w:t>
      </w:r>
      <w:r w:rsidRPr="005513A2">
        <w:rPr>
          <w:rFonts w:ascii="Times New Roman" w:hAnsi="Times New Roman"/>
          <w:spacing w:val="70"/>
          <w:sz w:val="28"/>
          <w:szCs w:val="28"/>
        </w:rPr>
        <w:t xml:space="preserve"> </w:t>
      </w:r>
      <w:r w:rsidRPr="005513A2">
        <w:rPr>
          <w:rFonts w:ascii="Times New Roman" w:hAnsi="Times New Roman"/>
          <w:sz w:val="28"/>
          <w:szCs w:val="28"/>
        </w:rPr>
        <w:t>реестром номер лицензии</w:t>
      </w:r>
      <w:r w:rsidRPr="005513A2">
        <w:rPr>
          <w:rFonts w:ascii="Times New Roman" w:hAnsi="Times New Roman"/>
          <w:spacing w:val="70"/>
          <w:sz w:val="28"/>
          <w:szCs w:val="28"/>
        </w:rPr>
        <w:t xml:space="preserve"> </w:t>
      </w:r>
      <w:r w:rsidRPr="005513A2">
        <w:rPr>
          <w:rFonts w:ascii="Times New Roman" w:hAnsi="Times New Roman"/>
          <w:sz w:val="28"/>
          <w:szCs w:val="28"/>
        </w:rPr>
        <w:t>не подлежит</w:t>
      </w:r>
      <w:r w:rsidRPr="005513A2">
        <w:rPr>
          <w:rFonts w:ascii="Times New Roman" w:hAnsi="Times New Roman"/>
          <w:spacing w:val="70"/>
          <w:sz w:val="28"/>
          <w:szCs w:val="28"/>
        </w:rPr>
        <w:t xml:space="preserve"> </w:t>
      </w:r>
      <w:r w:rsidRPr="005513A2">
        <w:rPr>
          <w:rFonts w:ascii="Times New Roman" w:hAnsi="Times New Roman"/>
          <w:sz w:val="28"/>
          <w:szCs w:val="28"/>
        </w:rPr>
        <w:t>изменению,</w:t>
      </w:r>
      <w:r w:rsidRPr="005513A2">
        <w:rPr>
          <w:rFonts w:ascii="Times New Roman" w:hAnsi="Times New Roman"/>
          <w:spacing w:val="70"/>
          <w:sz w:val="28"/>
          <w:szCs w:val="28"/>
        </w:rPr>
        <w:t xml:space="preserve"> </w:t>
      </w:r>
      <w:r w:rsidRPr="005513A2">
        <w:rPr>
          <w:rFonts w:ascii="Times New Roman" w:hAnsi="Times New Roman"/>
          <w:sz w:val="28"/>
          <w:szCs w:val="28"/>
        </w:rPr>
        <w:t>в том числе</w:t>
      </w:r>
      <w:r w:rsidRPr="005513A2">
        <w:rPr>
          <w:rFonts w:ascii="Times New Roman" w:hAnsi="Times New Roman"/>
          <w:spacing w:val="1"/>
          <w:sz w:val="28"/>
          <w:szCs w:val="28"/>
        </w:rPr>
        <w:t xml:space="preserve"> </w:t>
      </w:r>
      <w:r w:rsidRPr="005513A2">
        <w:rPr>
          <w:rFonts w:ascii="Times New Roman" w:hAnsi="Times New Roman"/>
          <w:sz w:val="28"/>
          <w:szCs w:val="28"/>
        </w:rPr>
        <w:t>в</w:t>
      </w:r>
      <w:r w:rsidRPr="005513A2">
        <w:rPr>
          <w:rFonts w:ascii="Times New Roman" w:hAnsi="Times New Roman"/>
          <w:spacing w:val="-4"/>
          <w:sz w:val="28"/>
          <w:szCs w:val="28"/>
        </w:rPr>
        <w:t xml:space="preserve"> </w:t>
      </w:r>
      <w:r w:rsidRPr="005513A2">
        <w:rPr>
          <w:rFonts w:ascii="Times New Roman" w:hAnsi="Times New Roman"/>
          <w:sz w:val="28"/>
          <w:szCs w:val="28"/>
        </w:rPr>
        <w:t>случае</w:t>
      </w:r>
      <w:r w:rsidRPr="005513A2">
        <w:rPr>
          <w:rFonts w:ascii="Times New Roman" w:hAnsi="Times New Roman"/>
          <w:spacing w:val="24"/>
          <w:sz w:val="28"/>
          <w:szCs w:val="28"/>
        </w:rPr>
        <w:t xml:space="preserve"> </w:t>
      </w:r>
      <w:r w:rsidRPr="005513A2">
        <w:rPr>
          <w:rFonts w:ascii="Times New Roman" w:hAnsi="Times New Roman"/>
          <w:sz w:val="28"/>
          <w:szCs w:val="28"/>
        </w:rPr>
        <w:t>внесения</w:t>
      </w:r>
      <w:r w:rsidRPr="005513A2">
        <w:rPr>
          <w:rFonts w:ascii="Times New Roman" w:hAnsi="Times New Roman"/>
          <w:spacing w:val="21"/>
          <w:sz w:val="28"/>
          <w:szCs w:val="28"/>
        </w:rPr>
        <w:t xml:space="preserve"> </w:t>
      </w:r>
      <w:r w:rsidRPr="005513A2">
        <w:rPr>
          <w:rFonts w:ascii="Times New Roman" w:hAnsi="Times New Roman"/>
          <w:sz w:val="28"/>
          <w:szCs w:val="28"/>
        </w:rPr>
        <w:t>изменений</w:t>
      </w:r>
      <w:r w:rsidRPr="005513A2">
        <w:rPr>
          <w:rFonts w:ascii="Times New Roman" w:hAnsi="Times New Roman"/>
          <w:spacing w:val="26"/>
          <w:sz w:val="28"/>
          <w:szCs w:val="28"/>
        </w:rPr>
        <w:t xml:space="preserve"> </w:t>
      </w:r>
      <w:r w:rsidRPr="005513A2">
        <w:rPr>
          <w:rFonts w:ascii="Times New Roman" w:hAnsi="Times New Roman"/>
          <w:sz w:val="28"/>
          <w:szCs w:val="28"/>
        </w:rPr>
        <w:t>в</w:t>
      </w:r>
      <w:r w:rsidRPr="005513A2">
        <w:rPr>
          <w:rFonts w:ascii="Times New Roman" w:hAnsi="Times New Roman"/>
          <w:spacing w:val="2"/>
          <w:sz w:val="28"/>
          <w:szCs w:val="28"/>
        </w:rPr>
        <w:t xml:space="preserve"> </w:t>
      </w:r>
      <w:r w:rsidRPr="005513A2">
        <w:rPr>
          <w:rFonts w:ascii="Times New Roman" w:hAnsi="Times New Roman"/>
          <w:sz w:val="28"/>
          <w:szCs w:val="28"/>
        </w:rPr>
        <w:t>реестр</w:t>
      </w:r>
      <w:r w:rsidRPr="005513A2">
        <w:rPr>
          <w:rFonts w:ascii="Times New Roman" w:hAnsi="Times New Roman"/>
          <w:spacing w:val="7"/>
          <w:sz w:val="28"/>
          <w:szCs w:val="28"/>
        </w:rPr>
        <w:t xml:space="preserve"> </w:t>
      </w:r>
      <w:r w:rsidRPr="005513A2">
        <w:rPr>
          <w:rFonts w:ascii="Times New Roman" w:hAnsi="Times New Roman"/>
          <w:sz w:val="28"/>
          <w:szCs w:val="28"/>
        </w:rPr>
        <w:t xml:space="preserve">лицензий. </w:t>
      </w:r>
    </w:p>
    <w:p w:rsidR="005513A2" w:rsidRPr="005513A2" w:rsidRDefault="005513A2" w:rsidP="005513A2">
      <w:pPr>
        <w:widowControl w:val="0"/>
        <w:autoSpaceDE w:val="0"/>
        <w:autoSpaceDN w:val="0"/>
        <w:spacing w:after="0" w:line="242" w:lineRule="auto"/>
        <w:ind w:right="-5" w:firstLine="897"/>
        <w:jc w:val="both"/>
        <w:rPr>
          <w:rFonts w:ascii="Times New Roman" w:eastAsia="Calibri" w:hAnsi="Times New Roman"/>
          <w:sz w:val="28"/>
          <w:szCs w:val="28"/>
          <w:lang w:eastAsia="en-US"/>
        </w:rPr>
      </w:pPr>
      <w:r w:rsidRPr="005513A2">
        <w:rPr>
          <w:rFonts w:ascii="Times New Roman" w:eastAsia="Calibri" w:hAnsi="Times New Roman"/>
          <w:sz w:val="28"/>
          <w:szCs w:val="28"/>
          <w:lang w:eastAsia="en-US"/>
        </w:rPr>
        <w:t>В связи с этим лицензиатам необходимо было актуализировать данные о дате</w:t>
      </w:r>
      <w:r w:rsidRPr="005513A2">
        <w:rPr>
          <w:rFonts w:ascii="Times New Roman" w:eastAsia="Calibri" w:hAnsi="Times New Roman"/>
          <w:spacing w:val="1"/>
          <w:sz w:val="28"/>
          <w:szCs w:val="28"/>
          <w:lang w:eastAsia="en-US"/>
        </w:rPr>
        <w:t xml:space="preserve"> </w:t>
      </w:r>
      <w:r w:rsidRPr="005513A2">
        <w:rPr>
          <w:rFonts w:ascii="Times New Roman" w:eastAsia="Calibri" w:hAnsi="Times New Roman"/>
          <w:sz w:val="28"/>
          <w:szCs w:val="28"/>
          <w:lang w:eastAsia="en-US"/>
        </w:rPr>
        <w:t>предоставления и регистрационном номере</w:t>
      </w:r>
      <w:r w:rsidRPr="005513A2">
        <w:rPr>
          <w:rFonts w:ascii="Times New Roman" w:eastAsia="Calibri" w:hAnsi="Times New Roman"/>
          <w:spacing w:val="1"/>
          <w:sz w:val="28"/>
          <w:szCs w:val="28"/>
          <w:lang w:eastAsia="en-US"/>
        </w:rPr>
        <w:t xml:space="preserve"> </w:t>
      </w:r>
      <w:r w:rsidRPr="005513A2">
        <w:rPr>
          <w:rFonts w:ascii="Times New Roman" w:eastAsia="Calibri" w:hAnsi="Times New Roman"/>
          <w:sz w:val="28"/>
          <w:szCs w:val="28"/>
          <w:lang w:eastAsia="en-US"/>
        </w:rPr>
        <w:t>лицензии</w:t>
      </w:r>
      <w:r w:rsidRPr="005513A2">
        <w:rPr>
          <w:rFonts w:ascii="Times New Roman" w:eastAsia="Calibri" w:hAnsi="Times New Roman"/>
          <w:spacing w:val="1"/>
          <w:sz w:val="28"/>
          <w:szCs w:val="28"/>
          <w:lang w:eastAsia="en-US"/>
        </w:rPr>
        <w:t xml:space="preserve"> </w:t>
      </w:r>
      <w:r w:rsidRPr="005513A2">
        <w:rPr>
          <w:rFonts w:ascii="Times New Roman" w:eastAsia="Calibri" w:hAnsi="Times New Roman"/>
          <w:sz w:val="28"/>
          <w:szCs w:val="28"/>
          <w:lang w:eastAsia="en-US"/>
        </w:rPr>
        <w:t>на официальном</w:t>
      </w:r>
      <w:r w:rsidRPr="005513A2">
        <w:rPr>
          <w:rFonts w:ascii="Times New Roman" w:eastAsia="Calibri" w:hAnsi="Times New Roman"/>
          <w:spacing w:val="1"/>
          <w:sz w:val="28"/>
          <w:szCs w:val="28"/>
          <w:lang w:eastAsia="en-US"/>
        </w:rPr>
        <w:t xml:space="preserve"> </w:t>
      </w:r>
      <w:r w:rsidRPr="005513A2">
        <w:rPr>
          <w:rFonts w:ascii="Times New Roman" w:eastAsia="Calibri" w:hAnsi="Times New Roman"/>
          <w:sz w:val="28"/>
          <w:szCs w:val="28"/>
          <w:lang w:eastAsia="en-US"/>
        </w:rPr>
        <w:t>сайте</w:t>
      </w:r>
      <w:r w:rsidRPr="005513A2">
        <w:rPr>
          <w:rFonts w:ascii="Times New Roman" w:eastAsia="Calibri" w:hAnsi="Times New Roman"/>
          <w:spacing w:val="1"/>
          <w:sz w:val="28"/>
          <w:szCs w:val="28"/>
          <w:lang w:eastAsia="en-US"/>
        </w:rPr>
        <w:t xml:space="preserve"> </w:t>
      </w:r>
      <w:r w:rsidRPr="005513A2">
        <w:rPr>
          <w:rFonts w:ascii="Times New Roman" w:eastAsia="Calibri" w:hAnsi="Times New Roman"/>
          <w:sz w:val="28"/>
          <w:szCs w:val="28"/>
          <w:lang w:eastAsia="en-US"/>
        </w:rPr>
        <w:t>организации,</w:t>
      </w:r>
      <w:r w:rsidRPr="005513A2">
        <w:rPr>
          <w:rFonts w:ascii="Times New Roman" w:eastAsia="Calibri" w:hAnsi="Times New Roman"/>
          <w:spacing w:val="4"/>
          <w:sz w:val="28"/>
          <w:szCs w:val="28"/>
          <w:lang w:eastAsia="en-US"/>
        </w:rPr>
        <w:t xml:space="preserve"> </w:t>
      </w:r>
      <w:r w:rsidRPr="005513A2">
        <w:rPr>
          <w:rFonts w:ascii="Times New Roman" w:eastAsia="Calibri" w:hAnsi="Times New Roman"/>
          <w:sz w:val="28"/>
          <w:szCs w:val="28"/>
          <w:lang w:eastAsia="en-US"/>
        </w:rPr>
        <w:t>осуществляющей</w:t>
      </w:r>
      <w:r w:rsidRPr="005513A2">
        <w:rPr>
          <w:rFonts w:ascii="Times New Roman" w:eastAsia="Calibri" w:hAnsi="Times New Roman"/>
          <w:spacing w:val="45"/>
          <w:sz w:val="28"/>
          <w:szCs w:val="28"/>
          <w:lang w:eastAsia="en-US"/>
        </w:rPr>
        <w:t xml:space="preserve"> </w:t>
      </w:r>
      <w:r w:rsidRPr="005513A2">
        <w:rPr>
          <w:rFonts w:ascii="Times New Roman" w:eastAsia="Calibri" w:hAnsi="Times New Roman"/>
          <w:sz w:val="28"/>
          <w:szCs w:val="28"/>
          <w:lang w:eastAsia="en-US"/>
        </w:rPr>
        <w:t>образовательную</w:t>
      </w:r>
      <w:r w:rsidRPr="005513A2">
        <w:rPr>
          <w:rFonts w:ascii="Times New Roman" w:eastAsia="Calibri" w:hAnsi="Times New Roman"/>
          <w:spacing w:val="27"/>
          <w:sz w:val="28"/>
          <w:szCs w:val="28"/>
          <w:lang w:eastAsia="en-US"/>
        </w:rPr>
        <w:t xml:space="preserve"> </w:t>
      </w:r>
      <w:r w:rsidRPr="005513A2">
        <w:rPr>
          <w:rFonts w:ascii="Times New Roman" w:eastAsia="Calibri" w:hAnsi="Times New Roman"/>
          <w:sz w:val="28"/>
          <w:szCs w:val="28"/>
          <w:lang w:eastAsia="en-US"/>
        </w:rPr>
        <w:t>деятельность</w:t>
      </w:r>
      <w:r w:rsidRPr="005513A2">
        <w:rPr>
          <w:rFonts w:ascii="Times New Roman" w:eastAsia="Calibri" w:hAnsi="Times New Roman"/>
          <w:spacing w:val="2"/>
          <w:sz w:val="28"/>
          <w:szCs w:val="28"/>
          <w:lang w:eastAsia="en-US"/>
        </w:rPr>
        <w:t xml:space="preserve"> </w:t>
      </w:r>
      <w:r w:rsidRPr="005513A2">
        <w:rPr>
          <w:rFonts w:ascii="Times New Roman" w:eastAsia="Calibri" w:hAnsi="Times New Roman"/>
          <w:sz w:val="28"/>
          <w:szCs w:val="28"/>
          <w:lang w:eastAsia="en-US"/>
        </w:rPr>
        <w:t>в</w:t>
      </w:r>
      <w:r w:rsidRPr="005513A2">
        <w:rPr>
          <w:rFonts w:ascii="Times New Roman" w:eastAsia="Calibri" w:hAnsi="Times New Roman"/>
          <w:spacing w:val="39"/>
          <w:sz w:val="28"/>
          <w:szCs w:val="28"/>
          <w:lang w:eastAsia="en-US"/>
        </w:rPr>
        <w:t xml:space="preserve"> </w:t>
      </w:r>
      <w:r w:rsidRPr="005513A2">
        <w:rPr>
          <w:rFonts w:ascii="Times New Roman" w:eastAsia="Calibri" w:hAnsi="Times New Roman"/>
          <w:sz w:val="28"/>
          <w:szCs w:val="28"/>
          <w:lang w:eastAsia="en-US"/>
        </w:rPr>
        <w:t xml:space="preserve">сети Интернет. </w:t>
      </w:r>
    </w:p>
    <w:p w:rsidR="005513A2" w:rsidRPr="005513A2" w:rsidRDefault="005513A2" w:rsidP="005513A2">
      <w:pPr>
        <w:widowControl w:val="0"/>
        <w:autoSpaceDE w:val="0"/>
        <w:autoSpaceDN w:val="0"/>
        <w:spacing w:after="0" w:line="242" w:lineRule="auto"/>
        <w:ind w:right="-5" w:firstLine="897"/>
        <w:jc w:val="both"/>
        <w:rPr>
          <w:rFonts w:ascii="Times New Roman" w:eastAsia="Calibri" w:hAnsi="Times New Roman"/>
          <w:sz w:val="28"/>
          <w:szCs w:val="28"/>
          <w:lang w:eastAsia="en-US"/>
        </w:rPr>
      </w:pPr>
      <w:r w:rsidRPr="005513A2">
        <w:rPr>
          <w:rFonts w:ascii="Times New Roman" w:eastAsia="Calibri" w:hAnsi="Times New Roman"/>
          <w:w w:val="95"/>
          <w:sz w:val="28"/>
          <w:szCs w:val="28"/>
          <w:lang w:eastAsia="en-US"/>
        </w:rPr>
        <w:t xml:space="preserve">В Борисовском районе на официальных сайтах всех образовательных организаций размещены реестровые выписки, а также в информационных уголках основополагающих документов. </w:t>
      </w:r>
      <w:r w:rsidRPr="005513A2">
        <w:rPr>
          <w:rFonts w:ascii="Times New Roman" w:eastAsia="Calibri" w:hAnsi="Times New Roman"/>
          <w:sz w:val="28"/>
          <w:szCs w:val="28"/>
          <w:lang w:eastAsia="en-US"/>
        </w:rPr>
        <w:t>На сайтах всех образовательных организаций Борисовского района актуализированы изменившиеся данные – регистрационные номера.</w:t>
      </w:r>
    </w:p>
    <w:p w:rsidR="005513A2" w:rsidRPr="005513A2" w:rsidRDefault="005513A2" w:rsidP="005513A2">
      <w:pPr>
        <w:widowControl w:val="0"/>
        <w:autoSpaceDE w:val="0"/>
        <w:autoSpaceDN w:val="0"/>
        <w:spacing w:after="0" w:line="242" w:lineRule="auto"/>
        <w:ind w:right="-5" w:firstLine="897"/>
        <w:jc w:val="both"/>
        <w:rPr>
          <w:rFonts w:ascii="Times New Roman" w:eastAsia="Calibri" w:hAnsi="Times New Roman"/>
          <w:sz w:val="28"/>
          <w:szCs w:val="28"/>
          <w:lang w:eastAsia="en-US"/>
        </w:rPr>
      </w:pPr>
      <w:proofErr w:type="gramStart"/>
      <w:r w:rsidRPr="005513A2">
        <w:rPr>
          <w:rFonts w:ascii="Times New Roman" w:eastAsia="Calibri" w:hAnsi="Times New Roman"/>
          <w:w w:val="95"/>
          <w:sz w:val="28"/>
          <w:szCs w:val="28"/>
          <w:lang w:eastAsia="en-US"/>
        </w:rPr>
        <w:t>С целью исполнения поручений, данных по решению заседания Оперативного штаба в сфере образования по реализации в Белгородской области Указа Президента Российской Федерации от 19 октября 2022 года, проведена сверка учредительных документов образовательных организаций с данными размещёнными в сводном реестре лицензий на осуществление образовательной деятельности и реестре организаций, осуществляющих образовательную деятельность по имеющим государственную аккредитацию образовательным программам.</w:t>
      </w:r>
      <w:proofErr w:type="gramEnd"/>
      <w:r w:rsidRPr="005513A2">
        <w:rPr>
          <w:rFonts w:ascii="Times New Roman" w:eastAsia="Calibri" w:hAnsi="Times New Roman"/>
          <w:sz w:val="28"/>
          <w:szCs w:val="28"/>
          <w:lang w:eastAsia="en-US"/>
        </w:rPr>
        <w:t xml:space="preserve"> По итогам сверки значительных разночтений не выявлено. </w:t>
      </w:r>
    </w:p>
    <w:p w:rsidR="005513A2" w:rsidRPr="005513A2" w:rsidRDefault="005513A2" w:rsidP="005513A2">
      <w:pPr>
        <w:widowControl w:val="0"/>
        <w:autoSpaceDE w:val="0"/>
        <w:autoSpaceDN w:val="0"/>
        <w:spacing w:after="0" w:line="242" w:lineRule="auto"/>
        <w:ind w:right="-5" w:firstLine="897"/>
        <w:jc w:val="both"/>
        <w:rPr>
          <w:rFonts w:ascii="Times New Roman" w:eastAsia="Calibri" w:hAnsi="Times New Roman"/>
          <w:sz w:val="28"/>
          <w:szCs w:val="28"/>
          <w:lang w:eastAsia="en-US"/>
        </w:rPr>
      </w:pPr>
      <w:proofErr w:type="gramStart"/>
      <w:r w:rsidRPr="005513A2">
        <w:rPr>
          <w:rFonts w:ascii="Times New Roman" w:eastAsia="Calibri" w:hAnsi="Times New Roman"/>
          <w:w w:val="95"/>
          <w:sz w:val="28"/>
          <w:szCs w:val="28"/>
          <w:lang w:eastAsia="en-US"/>
        </w:rPr>
        <w:t>Согласно подпункту «м» части 7 статьи 7.</w:t>
      </w:r>
      <w:r w:rsidRPr="005513A2">
        <w:rPr>
          <w:rFonts w:ascii="Times New Roman" w:eastAsia="Calibri" w:hAnsi="Times New Roman"/>
          <w:sz w:val="28"/>
          <w:szCs w:val="28"/>
          <w:lang w:eastAsia="en-US"/>
        </w:rPr>
        <w:t>1 Федерального закона от 8 августа 2001 года № 129-ФЗ «О государственной регистрации юридических лиц и индивидуальных предпринимателей обязательному внесению в Единый федеральный реестр сведений о фактах деятельности юридических лиц (ЕФРСФДЮЛ) подлежат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w:t>
      </w:r>
      <w:proofErr w:type="gramEnd"/>
      <w:r w:rsidRPr="005513A2">
        <w:rPr>
          <w:rFonts w:ascii="Times New Roman" w:eastAsia="Calibri" w:hAnsi="Times New Roman"/>
          <w:sz w:val="28"/>
          <w:szCs w:val="28"/>
          <w:lang w:eastAsia="en-US"/>
        </w:rPr>
        <w:t xml:space="preserve"> конкретного вида деятельности. Все образовательные организации зарегистрировались в ЕФРСФДЮЛ и внесли необходимые сведения в соответствии с инструкцией, размещённой в системе. </w:t>
      </w:r>
    </w:p>
    <w:p w:rsidR="005513A2" w:rsidRPr="005513A2" w:rsidRDefault="005513A2" w:rsidP="005513A2">
      <w:pPr>
        <w:widowControl w:val="0"/>
        <w:autoSpaceDE w:val="0"/>
        <w:autoSpaceDN w:val="0"/>
        <w:adjustRightInd w:val="0"/>
        <w:spacing w:after="0" w:line="240" w:lineRule="auto"/>
        <w:ind w:firstLine="540"/>
        <w:jc w:val="both"/>
        <w:rPr>
          <w:rFonts w:ascii="Times New Roman" w:hAnsi="Times New Roman"/>
          <w:sz w:val="28"/>
          <w:szCs w:val="28"/>
        </w:rPr>
      </w:pPr>
      <w:r w:rsidRPr="005513A2">
        <w:rPr>
          <w:rFonts w:ascii="Times New Roman" w:hAnsi="Times New Roman"/>
          <w:sz w:val="28"/>
          <w:szCs w:val="28"/>
        </w:rPr>
        <w:lastRenderedPageBreak/>
        <w:t xml:space="preserve">Все общеобразовательные организации имеют свидетельства о государственной аккредитации, полученные по результатам аккредитационных экспертиз (с 2011 года по 2015 год) сроком действия -12 лет. С 1 марта 2022 года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Аккредитационные показатели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 приказом Министерства просвещения Российской Федерации от 29.11.2021 № 868. С 1 марта 2022 года свидетельство о государственной аккредитации действует </w:t>
      </w:r>
      <w:proofErr w:type="gramStart"/>
      <w:r w:rsidRPr="005513A2">
        <w:rPr>
          <w:rFonts w:ascii="Times New Roman" w:hAnsi="Times New Roman"/>
          <w:sz w:val="28"/>
          <w:szCs w:val="28"/>
        </w:rPr>
        <w:t>бессрочною</w:t>
      </w:r>
      <w:proofErr w:type="gramEnd"/>
      <w:r w:rsidRPr="005513A2">
        <w:rPr>
          <w:rFonts w:ascii="Times New Roman" w:hAnsi="Times New Roman"/>
          <w:sz w:val="28"/>
          <w:szCs w:val="28"/>
        </w:rPr>
        <w:t>. Таким образом, основные образовательные программы, имеющие государственную аккредитацию на 1 марта 2022 года, считаются имеющими государственную аккредитацию бессрочно. Все общеобразовательные организации Борисовского района имеют действующие бессрочные свидетельства о государственной аккредитации.</w:t>
      </w:r>
    </w:p>
    <w:p w:rsidR="005513A2" w:rsidRPr="005513A2" w:rsidRDefault="005513A2" w:rsidP="005513A2">
      <w:pPr>
        <w:spacing w:after="0" w:line="240" w:lineRule="auto"/>
        <w:ind w:firstLine="708"/>
        <w:jc w:val="both"/>
        <w:rPr>
          <w:rFonts w:ascii="Times New Roman" w:hAnsi="Times New Roman"/>
          <w:sz w:val="28"/>
          <w:szCs w:val="28"/>
        </w:rPr>
      </w:pPr>
    </w:p>
    <w:p w:rsidR="00E85DC7" w:rsidRPr="007D2DAF" w:rsidRDefault="00E85DC7" w:rsidP="00E85DC7">
      <w:pPr>
        <w:spacing w:after="0" w:line="240" w:lineRule="auto"/>
        <w:jc w:val="center"/>
        <w:rPr>
          <w:rFonts w:ascii="Times New Roman" w:hAnsi="Times New Roman"/>
          <w:b/>
          <w:sz w:val="28"/>
          <w:szCs w:val="36"/>
        </w:rPr>
      </w:pPr>
    </w:p>
    <w:p w:rsidR="00834108" w:rsidRPr="007D2DAF" w:rsidRDefault="00E85DC7" w:rsidP="00E85DC7">
      <w:pPr>
        <w:spacing w:after="0" w:line="240" w:lineRule="auto"/>
        <w:jc w:val="center"/>
        <w:rPr>
          <w:rFonts w:ascii="Times New Roman" w:hAnsi="Times New Roman"/>
          <w:b/>
          <w:sz w:val="28"/>
          <w:szCs w:val="36"/>
        </w:rPr>
      </w:pPr>
      <w:r w:rsidRPr="007D2DAF">
        <w:rPr>
          <w:rFonts w:ascii="Times New Roman" w:hAnsi="Times New Roman"/>
          <w:b/>
          <w:sz w:val="28"/>
          <w:szCs w:val="36"/>
        </w:rPr>
        <w:t>Итоги работы учреждений дополнительго образования</w:t>
      </w:r>
    </w:p>
    <w:p w:rsidR="00CE286B" w:rsidRPr="007D2DAF" w:rsidRDefault="00CE286B" w:rsidP="00CE286B">
      <w:pPr>
        <w:spacing w:after="0" w:line="240" w:lineRule="auto"/>
        <w:ind w:firstLine="708"/>
        <w:jc w:val="both"/>
        <w:rPr>
          <w:rFonts w:ascii="Times New Roman" w:hAnsi="Times New Roman"/>
          <w:sz w:val="28"/>
          <w:szCs w:val="28"/>
        </w:rPr>
      </w:pPr>
      <w:r w:rsidRPr="007D2DAF">
        <w:rPr>
          <w:rFonts w:ascii="Times New Roman" w:hAnsi="Times New Roman"/>
          <w:sz w:val="28"/>
          <w:szCs w:val="28"/>
        </w:rPr>
        <w:t xml:space="preserve">Управлению образования администрации Борисовского района подведомственные три учреждения дополнительного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1549"/>
        <w:gridCol w:w="1580"/>
        <w:gridCol w:w="1347"/>
        <w:gridCol w:w="877"/>
        <w:gridCol w:w="1598"/>
        <w:gridCol w:w="1989"/>
        <w:gridCol w:w="1236"/>
      </w:tblGrid>
      <w:tr w:rsidR="007D2DAF" w:rsidRPr="007D2DAF" w:rsidTr="001D2A35">
        <w:tc>
          <w:tcPr>
            <w:tcW w:w="377"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w:t>
            </w:r>
          </w:p>
        </w:tc>
        <w:tc>
          <w:tcPr>
            <w:tcW w:w="146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Наименование учреждения</w:t>
            </w:r>
          </w:p>
        </w:tc>
        <w:tc>
          <w:tcPr>
            <w:tcW w:w="149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Адрес</w:t>
            </w:r>
          </w:p>
        </w:tc>
        <w:tc>
          <w:tcPr>
            <w:tcW w:w="1277"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ФИО директора</w:t>
            </w:r>
          </w:p>
        </w:tc>
        <w:tc>
          <w:tcPr>
            <w:tcW w:w="83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телефон</w:t>
            </w:r>
          </w:p>
        </w:tc>
        <w:tc>
          <w:tcPr>
            <w:tcW w:w="1513"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Эл.адрес</w:t>
            </w:r>
          </w:p>
        </w:tc>
        <w:tc>
          <w:tcPr>
            <w:tcW w:w="1831"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сайт</w:t>
            </w:r>
          </w:p>
        </w:tc>
        <w:tc>
          <w:tcPr>
            <w:tcW w:w="1216" w:type="dxa"/>
            <w:shd w:val="clear" w:color="auto" w:fill="auto"/>
          </w:tcPr>
          <w:p w:rsidR="00CE286B" w:rsidRPr="007D2DAF" w:rsidRDefault="00CE286B" w:rsidP="007D2DAF">
            <w:pPr>
              <w:spacing w:after="0" w:line="240" w:lineRule="auto"/>
              <w:jc w:val="center"/>
              <w:rPr>
                <w:rFonts w:ascii="Times New Roman" w:hAnsi="Times New Roman"/>
                <w:sz w:val="24"/>
                <w:szCs w:val="24"/>
              </w:rPr>
            </w:pPr>
            <w:r w:rsidRPr="007D2DAF">
              <w:rPr>
                <w:rFonts w:ascii="Times New Roman" w:hAnsi="Times New Roman"/>
                <w:sz w:val="24"/>
                <w:szCs w:val="24"/>
              </w:rPr>
              <w:t xml:space="preserve">Кол-во </w:t>
            </w:r>
            <w:r w:rsidR="007D2DAF" w:rsidRPr="007D2DAF">
              <w:rPr>
                <w:rFonts w:ascii="Times New Roman" w:hAnsi="Times New Roman"/>
                <w:sz w:val="24"/>
                <w:szCs w:val="24"/>
              </w:rPr>
              <w:t>оказываемых услуг</w:t>
            </w:r>
          </w:p>
        </w:tc>
      </w:tr>
      <w:tr w:rsidR="007D2DAF" w:rsidRPr="007D2DAF" w:rsidTr="001D2A35">
        <w:tc>
          <w:tcPr>
            <w:tcW w:w="377"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1</w:t>
            </w:r>
          </w:p>
        </w:tc>
        <w:tc>
          <w:tcPr>
            <w:tcW w:w="146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Муниципальное бюджетное учреждение дополнительного образования «Борисовский Дом творчества»</w:t>
            </w:r>
          </w:p>
        </w:tc>
        <w:tc>
          <w:tcPr>
            <w:tcW w:w="149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 xml:space="preserve">Юридический адрес: 309340, Белгородская область, Борисовский район, пос. Борисовка, ул. Советская, д. 67 </w:t>
            </w:r>
          </w:p>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Фактический адрес: 309340, Белгородская область, Борисовский р-н, п. Борисовка, ул. Республикан</w:t>
            </w:r>
            <w:r w:rsidRPr="007D2DAF">
              <w:rPr>
                <w:rFonts w:ascii="Times New Roman" w:hAnsi="Times New Roman"/>
                <w:sz w:val="24"/>
                <w:szCs w:val="24"/>
              </w:rPr>
              <w:lastRenderedPageBreak/>
              <w:t>ская, д.1</w:t>
            </w:r>
          </w:p>
        </w:tc>
        <w:tc>
          <w:tcPr>
            <w:tcW w:w="1277" w:type="dxa"/>
            <w:shd w:val="clear" w:color="auto" w:fill="auto"/>
          </w:tcPr>
          <w:p w:rsidR="00CE286B" w:rsidRPr="007D2DAF" w:rsidRDefault="00CE286B" w:rsidP="00CE286B">
            <w:pPr>
              <w:spacing w:after="0" w:line="240" w:lineRule="auto"/>
              <w:rPr>
                <w:rFonts w:ascii="Times New Roman" w:hAnsi="Times New Roman"/>
                <w:sz w:val="24"/>
                <w:szCs w:val="24"/>
              </w:rPr>
            </w:pPr>
            <w:r w:rsidRPr="007D2DAF">
              <w:rPr>
                <w:rFonts w:ascii="Times New Roman" w:hAnsi="Times New Roman"/>
                <w:sz w:val="24"/>
                <w:szCs w:val="24"/>
              </w:rPr>
              <w:lastRenderedPageBreak/>
              <w:t>Лавро Елена Николаевна</w:t>
            </w:r>
          </w:p>
        </w:tc>
        <w:tc>
          <w:tcPr>
            <w:tcW w:w="836" w:type="dxa"/>
            <w:shd w:val="clear" w:color="auto" w:fill="auto"/>
          </w:tcPr>
          <w:p w:rsidR="00CE286B" w:rsidRPr="007D2DAF" w:rsidRDefault="00CE286B" w:rsidP="00CE286B">
            <w:pPr>
              <w:spacing w:after="0" w:line="240" w:lineRule="auto"/>
              <w:rPr>
                <w:rFonts w:ascii="Times New Roman" w:hAnsi="Times New Roman"/>
                <w:sz w:val="24"/>
                <w:szCs w:val="24"/>
              </w:rPr>
            </w:pPr>
            <w:r w:rsidRPr="007D2DAF">
              <w:rPr>
                <w:rFonts w:ascii="Times New Roman" w:hAnsi="Times New Roman"/>
                <w:sz w:val="24"/>
                <w:szCs w:val="24"/>
              </w:rPr>
              <w:t>8(47246) 5-00-25</w:t>
            </w:r>
          </w:p>
        </w:tc>
        <w:tc>
          <w:tcPr>
            <w:tcW w:w="1513" w:type="dxa"/>
            <w:shd w:val="clear" w:color="auto" w:fill="auto"/>
          </w:tcPr>
          <w:p w:rsidR="00CE286B" w:rsidRPr="007D2DAF" w:rsidRDefault="002F2583" w:rsidP="00CE286B">
            <w:pPr>
              <w:spacing w:after="0" w:line="240" w:lineRule="auto"/>
              <w:rPr>
                <w:rFonts w:ascii="Times New Roman" w:hAnsi="Times New Roman"/>
                <w:sz w:val="24"/>
                <w:szCs w:val="24"/>
                <w:u w:val="single"/>
              </w:rPr>
            </w:pPr>
            <w:hyperlink r:id="rId46" w:history="1">
              <w:r w:rsidR="00CE286B" w:rsidRPr="007D2DAF">
                <w:rPr>
                  <w:rFonts w:ascii="Times New Roman" w:hAnsi="Times New Roman"/>
                  <w:sz w:val="24"/>
                  <w:szCs w:val="24"/>
                  <w:u w:val="single"/>
                </w:rPr>
                <w:t>lavro_bor@mail.ru</w:t>
              </w:r>
            </w:hyperlink>
          </w:p>
        </w:tc>
        <w:tc>
          <w:tcPr>
            <w:tcW w:w="1831" w:type="dxa"/>
            <w:shd w:val="clear" w:color="auto" w:fill="auto"/>
          </w:tcPr>
          <w:p w:rsidR="00CE286B" w:rsidRPr="007D2DAF" w:rsidRDefault="002F2583" w:rsidP="00CE286B">
            <w:pPr>
              <w:spacing w:after="0" w:line="240" w:lineRule="auto"/>
              <w:rPr>
                <w:rFonts w:ascii="Times New Roman" w:hAnsi="Times New Roman"/>
                <w:sz w:val="24"/>
                <w:szCs w:val="24"/>
              </w:rPr>
            </w:pPr>
            <w:hyperlink r:id="rId47" w:history="1">
              <w:r w:rsidR="00CE286B" w:rsidRPr="007D2DAF">
                <w:rPr>
                  <w:rStyle w:val="ae"/>
                  <w:rFonts w:asciiTheme="minorHAnsi" w:eastAsiaTheme="minorHAnsi" w:hAnsiTheme="minorHAnsi" w:cstheme="minorBidi"/>
                  <w:color w:val="auto"/>
                  <w:lang w:eastAsia="en-US"/>
                </w:rPr>
                <w:t>https://dom-tvorchestva.ru/</w:t>
              </w:r>
            </w:hyperlink>
            <w:r w:rsidR="00CE286B" w:rsidRPr="007D2DAF">
              <w:rPr>
                <w:rFonts w:asciiTheme="minorHAnsi" w:eastAsiaTheme="minorHAnsi" w:hAnsiTheme="minorHAnsi" w:cstheme="minorBidi"/>
                <w:lang w:eastAsia="en-US"/>
              </w:rPr>
              <w:t xml:space="preserve"> </w:t>
            </w:r>
          </w:p>
        </w:tc>
        <w:tc>
          <w:tcPr>
            <w:tcW w:w="1216" w:type="dxa"/>
            <w:shd w:val="clear" w:color="auto" w:fill="auto"/>
          </w:tcPr>
          <w:p w:rsidR="00CE286B" w:rsidRPr="007D2DAF" w:rsidRDefault="007D2DAF" w:rsidP="00CE286B">
            <w:pPr>
              <w:spacing w:after="0" w:line="240" w:lineRule="auto"/>
              <w:rPr>
                <w:rFonts w:ascii="Times New Roman" w:hAnsi="Times New Roman"/>
                <w:sz w:val="24"/>
                <w:szCs w:val="24"/>
              </w:rPr>
            </w:pPr>
            <w:r w:rsidRPr="007D2DAF">
              <w:rPr>
                <w:rFonts w:ascii="Times New Roman" w:hAnsi="Times New Roman"/>
                <w:sz w:val="24"/>
                <w:szCs w:val="24"/>
              </w:rPr>
              <w:t>1031</w:t>
            </w:r>
          </w:p>
        </w:tc>
      </w:tr>
      <w:tr w:rsidR="007D2DAF" w:rsidRPr="007D2DAF" w:rsidTr="001D2A35">
        <w:tc>
          <w:tcPr>
            <w:tcW w:w="377"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lastRenderedPageBreak/>
              <w:t>2</w:t>
            </w:r>
          </w:p>
        </w:tc>
        <w:tc>
          <w:tcPr>
            <w:tcW w:w="146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Муниципальное бюджетное учреждение дополнительного образования «Борисовская станция юных натуралистов»</w:t>
            </w:r>
          </w:p>
        </w:tc>
        <w:tc>
          <w:tcPr>
            <w:tcW w:w="149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309340 Белгородская область, Борисовский район пос. Борисовка, ул. Советская, д. 67</w:t>
            </w:r>
          </w:p>
        </w:tc>
        <w:tc>
          <w:tcPr>
            <w:tcW w:w="1277" w:type="dxa"/>
            <w:shd w:val="clear" w:color="auto" w:fill="auto"/>
          </w:tcPr>
          <w:p w:rsidR="00CE286B" w:rsidRPr="007D2DAF" w:rsidRDefault="00CE286B" w:rsidP="00CE286B">
            <w:pPr>
              <w:spacing w:after="0" w:line="240" w:lineRule="auto"/>
              <w:rPr>
                <w:rFonts w:ascii="Times New Roman" w:hAnsi="Times New Roman"/>
                <w:sz w:val="24"/>
                <w:szCs w:val="24"/>
              </w:rPr>
            </w:pPr>
            <w:r w:rsidRPr="007D2DAF">
              <w:rPr>
                <w:rFonts w:ascii="Times New Roman" w:hAnsi="Times New Roman"/>
                <w:sz w:val="24"/>
                <w:szCs w:val="24"/>
              </w:rPr>
              <w:t>Лютый Александр Михайлович</w:t>
            </w:r>
          </w:p>
        </w:tc>
        <w:tc>
          <w:tcPr>
            <w:tcW w:w="836" w:type="dxa"/>
            <w:shd w:val="clear" w:color="auto" w:fill="auto"/>
          </w:tcPr>
          <w:p w:rsidR="00CE286B" w:rsidRPr="007D2DAF" w:rsidRDefault="00CE286B" w:rsidP="00CE286B">
            <w:pPr>
              <w:spacing w:after="0" w:line="240" w:lineRule="auto"/>
              <w:rPr>
                <w:rFonts w:ascii="Times New Roman" w:hAnsi="Times New Roman"/>
                <w:sz w:val="24"/>
                <w:szCs w:val="24"/>
              </w:rPr>
            </w:pPr>
            <w:r w:rsidRPr="007D2DAF">
              <w:rPr>
                <w:rFonts w:ascii="Times New Roman" w:hAnsi="Times New Roman"/>
                <w:sz w:val="24"/>
                <w:szCs w:val="24"/>
              </w:rPr>
              <w:t>(847246) 5-04-36</w:t>
            </w:r>
          </w:p>
        </w:tc>
        <w:tc>
          <w:tcPr>
            <w:tcW w:w="1513" w:type="dxa"/>
            <w:shd w:val="clear" w:color="auto" w:fill="auto"/>
          </w:tcPr>
          <w:p w:rsidR="00CE286B" w:rsidRPr="007D2DAF" w:rsidRDefault="002F2583" w:rsidP="00CE286B">
            <w:pPr>
              <w:spacing w:after="0" w:line="240" w:lineRule="auto"/>
              <w:rPr>
                <w:rFonts w:ascii="Times New Roman" w:hAnsi="Times New Roman"/>
                <w:sz w:val="24"/>
                <w:szCs w:val="24"/>
                <w:u w:val="single"/>
              </w:rPr>
            </w:pPr>
            <w:hyperlink r:id="rId48" w:history="1">
              <w:r w:rsidR="00CE286B" w:rsidRPr="007D2DAF">
                <w:rPr>
                  <w:rFonts w:ascii="Times New Roman" w:hAnsi="Times New Roman"/>
                  <w:sz w:val="24"/>
                  <w:szCs w:val="24"/>
                  <w:u w:val="single"/>
                </w:rPr>
                <w:t>bor_ynat@mail.ru</w:t>
              </w:r>
            </w:hyperlink>
          </w:p>
        </w:tc>
        <w:tc>
          <w:tcPr>
            <w:tcW w:w="1831" w:type="dxa"/>
            <w:shd w:val="clear" w:color="auto" w:fill="auto"/>
          </w:tcPr>
          <w:p w:rsidR="00CE286B" w:rsidRPr="007D2DAF" w:rsidRDefault="002F2583" w:rsidP="00CE286B">
            <w:pPr>
              <w:spacing w:after="0" w:line="240" w:lineRule="auto"/>
              <w:rPr>
                <w:rFonts w:ascii="Times New Roman" w:hAnsi="Times New Roman"/>
                <w:sz w:val="24"/>
                <w:szCs w:val="24"/>
              </w:rPr>
            </w:pPr>
            <w:hyperlink r:id="rId49" w:history="1">
              <w:r w:rsidR="00CE286B" w:rsidRPr="007D2DAF">
                <w:rPr>
                  <w:rStyle w:val="ae"/>
                  <w:rFonts w:asciiTheme="minorHAnsi" w:eastAsiaTheme="minorHAnsi" w:hAnsiTheme="minorHAnsi" w:cstheme="minorBidi"/>
                  <w:color w:val="auto"/>
                  <w:lang w:eastAsia="en-US"/>
                </w:rPr>
                <w:t>https://stannatur.ucoz.ru/</w:t>
              </w:r>
            </w:hyperlink>
            <w:r w:rsidR="00CE286B" w:rsidRPr="007D2DAF">
              <w:rPr>
                <w:rFonts w:asciiTheme="minorHAnsi" w:eastAsiaTheme="minorHAnsi" w:hAnsiTheme="minorHAnsi" w:cstheme="minorBidi"/>
                <w:lang w:eastAsia="en-US"/>
              </w:rPr>
              <w:t xml:space="preserve"> </w:t>
            </w:r>
          </w:p>
        </w:tc>
        <w:tc>
          <w:tcPr>
            <w:tcW w:w="1216" w:type="dxa"/>
            <w:shd w:val="clear" w:color="auto" w:fill="auto"/>
          </w:tcPr>
          <w:p w:rsidR="00CE286B" w:rsidRPr="007D2DAF" w:rsidRDefault="007D2DAF" w:rsidP="00CE286B">
            <w:pPr>
              <w:spacing w:after="0" w:line="240" w:lineRule="auto"/>
              <w:rPr>
                <w:rFonts w:ascii="Times New Roman" w:hAnsi="Times New Roman"/>
                <w:sz w:val="24"/>
                <w:szCs w:val="24"/>
              </w:rPr>
            </w:pPr>
            <w:r>
              <w:rPr>
                <w:rFonts w:ascii="Times New Roman" w:hAnsi="Times New Roman"/>
                <w:sz w:val="24"/>
                <w:szCs w:val="24"/>
              </w:rPr>
              <w:t>373</w:t>
            </w:r>
          </w:p>
        </w:tc>
      </w:tr>
      <w:tr w:rsidR="007D2DAF" w:rsidRPr="007D2DAF" w:rsidTr="001D2A35">
        <w:tc>
          <w:tcPr>
            <w:tcW w:w="377"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3</w:t>
            </w:r>
          </w:p>
        </w:tc>
        <w:tc>
          <w:tcPr>
            <w:tcW w:w="146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Муниципальное бюджетное учреждение дополнительного образования «Борисовская детская юношеская спортивная школа»</w:t>
            </w:r>
          </w:p>
        </w:tc>
        <w:tc>
          <w:tcPr>
            <w:tcW w:w="1496" w:type="dxa"/>
            <w:shd w:val="clear" w:color="auto" w:fill="auto"/>
          </w:tcPr>
          <w:p w:rsidR="00CE286B" w:rsidRPr="007D2DAF" w:rsidRDefault="00CE286B" w:rsidP="00CE286B">
            <w:pPr>
              <w:spacing w:after="0" w:line="240" w:lineRule="auto"/>
              <w:jc w:val="center"/>
              <w:rPr>
                <w:rFonts w:ascii="Times New Roman" w:hAnsi="Times New Roman"/>
                <w:sz w:val="24"/>
                <w:szCs w:val="24"/>
              </w:rPr>
            </w:pPr>
            <w:r w:rsidRPr="007D2DAF">
              <w:rPr>
                <w:rFonts w:ascii="Times New Roman" w:hAnsi="Times New Roman"/>
                <w:sz w:val="24"/>
                <w:szCs w:val="24"/>
              </w:rPr>
              <w:t>309340, Белгородская область, Борисовский район, поселок Борисовка, ул. Первомайская, 6</w:t>
            </w:r>
          </w:p>
        </w:tc>
        <w:tc>
          <w:tcPr>
            <w:tcW w:w="1277" w:type="dxa"/>
            <w:shd w:val="clear" w:color="auto" w:fill="auto"/>
          </w:tcPr>
          <w:p w:rsidR="00CE286B" w:rsidRPr="007D2DAF" w:rsidRDefault="00CE286B" w:rsidP="00CE286B">
            <w:pPr>
              <w:spacing w:after="0" w:line="240" w:lineRule="auto"/>
              <w:rPr>
                <w:rFonts w:ascii="Times New Roman" w:hAnsi="Times New Roman"/>
                <w:sz w:val="24"/>
                <w:szCs w:val="24"/>
              </w:rPr>
            </w:pPr>
            <w:r w:rsidRPr="007D2DAF">
              <w:rPr>
                <w:rFonts w:ascii="Times New Roman" w:hAnsi="Times New Roman"/>
                <w:sz w:val="24"/>
                <w:szCs w:val="24"/>
              </w:rPr>
              <w:t>Плахотник Татьяна Владимировна</w:t>
            </w:r>
          </w:p>
        </w:tc>
        <w:tc>
          <w:tcPr>
            <w:tcW w:w="836" w:type="dxa"/>
            <w:shd w:val="clear" w:color="auto" w:fill="auto"/>
          </w:tcPr>
          <w:p w:rsidR="00CE286B" w:rsidRPr="007D2DAF" w:rsidRDefault="00CE286B" w:rsidP="00CE286B">
            <w:pPr>
              <w:spacing w:after="0" w:line="240" w:lineRule="auto"/>
              <w:rPr>
                <w:rFonts w:ascii="Times New Roman" w:hAnsi="Times New Roman"/>
                <w:sz w:val="24"/>
                <w:szCs w:val="24"/>
              </w:rPr>
            </w:pPr>
            <w:r w:rsidRPr="007D2DAF">
              <w:rPr>
                <w:rFonts w:ascii="Times New Roman" w:hAnsi="Times New Roman"/>
                <w:sz w:val="24"/>
                <w:szCs w:val="24"/>
              </w:rPr>
              <w:t>8(47246)</w:t>
            </w:r>
          </w:p>
          <w:p w:rsidR="00CE286B" w:rsidRPr="007D2DAF" w:rsidRDefault="00CE286B" w:rsidP="00CE286B">
            <w:pPr>
              <w:spacing w:after="0" w:line="240" w:lineRule="auto"/>
              <w:rPr>
                <w:rFonts w:ascii="Times New Roman" w:hAnsi="Times New Roman"/>
                <w:sz w:val="24"/>
                <w:szCs w:val="24"/>
              </w:rPr>
            </w:pPr>
            <w:r w:rsidRPr="007D2DAF">
              <w:rPr>
                <w:rFonts w:ascii="Times New Roman" w:hAnsi="Times New Roman"/>
                <w:sz w:val="24"/>
                <w:szCs w:val="24"/>
              </w:rPr>
              <w:t>5-10-16</w:t>
            </w:r>
          </w:p>
        </w:tc>
        <w:tc>
          <w:tcPr>
            <w:tcW w:w="1513" w:type="dxa"/>
            <w:shd w:val="clear" w:color="auto" w:fill="auto"/>
          </w:tcPr>
          <w:p w:rsidR="00CE286B" w:rsidRPr="007D2DAF" w:rsidRDefault="002F2583" w:rsidP="00CE286B">
            <w:pPr>
              <w:spacing w:after="0" w:line="240" w:lineRule="auto"/>
              <w:rPr>
                <w:rFonts w:ascii="Times New Roman" w:hAnsi="Times New Roman"/>
                <w:sz w:val="24"/>
                <w:szCs w:val="24"/>
              </w:rPr>
            </w:pPr>
            <w:hyperlink r:id="rId50" w:history="1">
              <w:r w:rsidR="00CE286B" w:rsidRPr="007D2DAF">
                <w:rPr>
                  <w:rFonts w:ascii="Arial" w:hAnsi="Arial" w:cs="Arial"/>
                </w:rPr>
                <w:t>bdussh@mail.ru</w:t>
              </w:r>
            </w:hyperlink>
          </w:p>
        </w:tc>
        <w:tc>
          <w:tcPr>
            <w:tcW w:w="1831" w:type="dxa"/>
            <w:shd w:val="clear" w:color="auto" w:fill="auto"/>
          </w:tcPr>
          <w:p w:rsidR="00CE286B" w:rsidRPr="007D2DAF" w:rsidRDefault="002F2583" w:rsidP="00CE286B">
            <w:pPr>
              <w:spacing w:after="0" w:line="240" w:lineRule="auto"/>
              <w:rPr>
                <w:rFonts w:ascii="Times New Roman" w:hAnsi="Times New Roman"/>
                <w:sz w:val="24"/>
                <w:szCs w:val="24"/>
              </w:rPr>
            </w:pPr>
            <w:hyperlink r:id="rId51" w:history="1">
              <w:r w:rsidR="00CE286B" w:rsidRPr="007D2DAF">
                <w:rPr>
                  <w:rStyle w:val="ae"/>
                  <w:rFonts w:ascii="Times New Roman" w:hAnsi="Times New Roman"/>
                  <w:color w:val="auto"/>
                  <w:sz w:val="24"/>
                  <w:szCs w:val="24"/>
                </w:rPr>
                <w:t>https://borisovka-sport.ru/</w:t>
              </w:r>
            </w:hyperlink>
            <w:r w:rsidR="00CE286B" w:rsidRPr="007D2DAF">
              <w:rPr>
                <w:rFonts w:ascii="Times New Roman" w:hAnsi="Times New Roman"/>
                <w:sz w:val="24"/>
                <w:szCs w:val="24"/>
              </w:rPr>
              <w:t xml:space="preserve"> </w:t>
            </w:r>
          </w:p>
        </w:tc>
        <w:tc>
          <w:tcPr>
            <w:tcW w:w="1216" w:type="dxa"/>
            <w:shd w:val="clear" w:color="auto" w:fill="auto"/>
          </w:tcPr>
          <w:p w:rsidR="00CE286B" w:rsidRPr="007D2DAF" w:rsidRDefault="007D2DAF" w:rsidP="00CE286B">
            <w:pPr>
              <w:spacing w:after="0" w:line="240" w:lineRule="auto"/>
              <w:rPr>
                <w:rFonts w:ascii="Times New Roman" w:hAnsi="Times New Roman"/>
                <w:sz w:val="24"/>
                <w:szCs w:val="24"/>
              </w:rPr>
            </w:pPr>
            <w:r w:rsidRPr="007D2DAF">
              <w:rPr>
                <w:rFonts w:ascii="Times New Roman" w:hAnsi="Times New Roman"/>
                <w:sz w:val="24"/>
                <w:szCs w:val="24"/>
              </w:rPr>
              <w:t>947</w:t>
            </w:r>
          </w:p>
        </w:tc>
      </w:tr>
    </w:tbl>
    <w:p w:rsidR="00CE286B" w:rsidRPr="00785EA9" w:rsidRDefault="00CE286B" w:rsidP="00E85DC7">
      <w:pPr>
        <w:spacing w:after="0" w:line="240" w:lineRule="auto"/>
        <w:jc w:val="center"/>
        <w:rPr>
          <w:rFonts w:ascii="Times New Roman" w:hAnsi="Times New Roman"/>
          <w:b/>
          <w:color w:val="FF0000"/>
          <w:sz w:val="28"/>
          <w:szCs w:val="36"/>
        </w:rPr>
      </w:pPr>
    </w:p>
    <w:p w:rsidR="00213F16" w:rsidRPr="00213F16" w:rsidRDefault="00213F16" w:rsidP="00213F16">
      <w:pPr>
        <w:shd w:val="clear" w:color="auto" w:fill="FFFFFF"/>
        <w:spacing w:after="0" w:line="240" w:lineRule="auto"/>
        <w:ind w:firstLine="708"/>
        <w:jc w:val="both"/>
        <w:rPr>
          <w:rFonts w:ascii="Times New Roman" w:hAnsi="Times New Roman"/>
          <w:b/>
          <w:bCs/>
          <w:sz w:val="28"/>
          <w:szCs w:val="28"/>
        </w:rPr>
      </w:pPr>
      <w:r w:rsidRPr="00213F16">
        <w:rPr>
          <w:rFonts w:ascii="Times New Roman" w:hAnsi="Times New Roman"/>
          <w:sz w:val="28"/>
          <w:szCs w:val="28"/>
        </w:rPr>
        <w:t xml:space="preserve">МБУ ДО «Борисовский Дом творчества»,  как  учреждение дополнительного образования, осуществляет свою деятельность в соответствии с основополагающими документами: </w:t>
      </w:r>
      <w:r w:rsidRPr="00213F16">
        <w:rPr>
          <w:rFonts w:ascii="Times New Roman" w:hAnsi="Times New Roman"/>
          <w:b/>
          <w:bCs/>
          <w:sz w:val="28"/>
          <w:szCs w:val="28"/>
        </w:rPr>
        <w:t xml:space="preserve"> </w:t>
      </w:r>
      <w:proofErr w:type="gramStart"/>
      <w:r w:rsidRPr="00213F16">
        <w:rPr>
          <w:rFonts w:ascii="Times New Roman" w:hAnsi="Times New Roman" w:hint="eastAsia"/>
          <w:bCs/>
          <w:sz w:val="28"/>
          <w:szCs w:val="28"/>
        </w:rPr>
        <w:t>Федеральн</w:t>
      </w:r>
      <w:r w:rsidRPr="00213F16">
        <w:rPr>
          <w:rFonts w:ascii="Times New Roman" w:hAnsi="Times New Roman"/>
          <w:bCs/>
          <w:sz w:val="28"/>
          <w:szCs w:val="28"/>
        </w:rPr>
        <w:t>ым З</w:t>
      </w:r>
      <w:r w:rsidRPr="00213F16">
        <w:rPr>
          <w:rFonts w:ascii="Times New Roman" w:hAnsi="Times New Roman" w:hint="eastAsia"/>
          <w:bCs/>
          <w:sz w:val="28"/>
          <w:szCs w:val="28"/>
        </w:rPr>
        <w:t>акон</w:t>
      </w:r>
      <w:r w:rsidRPr="00213F16">
        <w:rPr>
          <w:rFonts w:ascii="Times New Roman" w:hAnsi="Times New Roman"/>
          <w:bCs/>
          <w:sz w:val="28"/>
          <w:szCs w:val="28"/>
        </w:rPr>
        <w:t xml:space="preserve">ом </w:t>
      </w:r>
      <w:r w:rsidRPr="00213F16">
        <w:rPr>
          <w:rFonts w:ascii="Times New Roman" w:hAnsi="Times New Roman" w:hint="eastAsia"/>
          <w:bCs/>
          <w:sz w:val="28"/>
          <w:szCs w:val="28"/>
        </w:rPr>
        <w:t>от</w:t>
      </w:r>
      <w:r w:rsidRPr="00213F16">
        <w:rPr>
          <w:rFonts w:ascii="Times New Roman" w:hAnsi="Times New Roman"/>
          <w:bCs/>
          <w:sz w:val="28"/>
          <w:szCs w:val="28"/>
        </w:rPr>
        <w:t xml:space="preserve"> 29 </w:t>
      </w:r>
      <w:r w:rsidRPr="00213F16">
        <w:rPr>
          <w:rFonts w:ascii="Times New Roman" w:hAnsi="Times New Roman" w:hint="eastAsia"/>
          <w:bCs/>
          <w:sz w:val="28"/>
          <w:szCs w:val="28"/>
        </w:rPr>
        <w:t>декабря</w:t>
      </w:r>
      <w:r w:rsidRPr="00213F16">
        <w:rPr>
          <w:rFonts w:ascii="Times New Roman" w:hAnsi="Times New Roman"/>
          <w:bCs/>
          <w:sz w:val="28"/>
          <w:szCs w:val="28"/>
        </w:rPr>
        <w:t xml:space="preserve"> 2012 </w:t>
      </w:r>
      <w:r w:rsidRPr="00213F16">
        <w:rPr>
          <w:rFonts w:ascii="Times New Roman" w:hAnsi="Times New Roman" w:hint="eastAsia"/>
          <w:bCs/>
          <w:sz w:val="28"/>
          <w:szCs w:val="28"/>
        </w:rPr>
        <w:t>года</w:t>
      </w:r>
      <w:r w:rsidRPr="00213F16">
        <w:rPr>
          <w:rFonts w:ascii="Times New Roman" w:hAnsi="Times New Roman"/>
          <w:bCs/>
          <w:sz w:val="28"/>
          <w:szCs w:val="28"/>
        </w:rPr>
        <w:t xml:space="preserve"> </w:t>
      </w:r>
      <w:r w:rsidRPr="00213F16">
        <w:rPr>
          <w:rFonts w:ascii="Times New Roman" w:hAnsi="Times New Roman" w:hint="eastAsia"/>
          <w:bCs/>
          <w:sz w:val="28"/>
          <w:szCs w:val="28"/>
        </w:rPr>
        <w:t>№</w:t>
      </w:r>
      <w:r w:rsidRPr="00213F16">
        <w:rPr>
          <w:rFonts w:ascii="Times New Roman" w:hAnsi="Times New Roman"/>
          <w:bCs/>
          <w:sz w:val="28"/>
          <w:szCs w:val="28"/>
        </w:rPr>
        <w:t>273-</w:t>
      </w:r>
      <w:r w:rsidRPr="00213F16">
        <w:rPr>
          <w:rFonts w:ascii="Times New Roman" w:hAnsi="Times New Roman" w:hint="eastAsia"/>
          <w:bCs/>
          <w:sz w:val="28"/>
          <w:szCs w:val="28"/>
        </w:rPr>
        <w:t>ФЗ</w:t>
      </w:r>
      <w:r w:rsidRPr="00213F16">
        <w:rPr>
          <w:rFonts w:ascii="Times New Roman" w:hAnsi="Times New Roman"/>
          <w:bCs/>
          <w:sz w:val="28"/>
          <w:szCs w:val="28"/>
        </w:rPr>
        <w:t xml:space="preserve"> «</w:t>
      </w:r>
      <w:r w:rsidRPr="00213F16">
        <w:rPr>
          <w:rFonts w:ascii="Times New Roman" w:hAnsi="Times New Roman" w:hint="eastAsia"/>
          <w:bCs/>
          <w:sz w:val="28"/>
          <w:szCs w:val="28"/>
        </w:rPr>
        <w:t>Об</w:t>
      </w:r>
      <w:r w:rsidRPr="00213F16">
        <w:rPr>
          <w:rFonts w:ascii="Times New Roman" w:hAnsi="Times New Roman"/>
          <w:bCs/>
          <w:sz w:val="28"/>
          <w:szCs w:val="28"/>
        </w:rPr>
        <w:t xml:space="preserve"> </w:t>
      </w:r>
      <w:r w:rsidRPr="00213F16">
        <w:rPr>
          <w:rFonts w:ascii="Times New Roman" w:hAnsi="Times New Roman" w:hint="eastAsia"/>
          <w:bCs/>
          <w:sz w:val="28"/>
          <w:szCs w:val="28"/>
        </w:rPr>
        <w:t>образовании</w:t>
      </w:r>
      <w:r w:rsidRPr="00213F16">
        <w:rPr>
          <w:rFonts w:ascii="Times New Roman" w:hAnsi="Times New Roman"/>
          <w:bCs/>
          <w:sz w:val="28"/>
          <w:szCs w:val="28"/>
        </w:rPr>
        <w:t xml:space="preserve"> </w:t>
      </w:r>
      <w:r w:rsidRPr="00213F16">
        <w:rPr>
          <w:rFonts w:ascii="Times New Roman" w:hAnsi="Times New Roman" w:hint="eastAsia"/>
          <w:bCs/>
          <w:sz w:val="28"/>
          <w:szCs w:val="28"/>
        </w:rPr>
        <w:t>в</w:t>
      </w:r>
      <w:r w:rsidRPr="00213F16">
        <w:rPr>
          <w:rFonts w:ascii="Times New Roman" w:hAnsi="Times New Roman"/>
          <w:bCs/>
          <w:sz w:val="28"/>
          <w:szCs w:val="28"/>
        </w:rPr>
        <w:t xml:space="preserve"> </w:t>
      </w:r>
      <w:r w:rsidRPr="00213F16">
        <w:rPr>
          <w:rFonts w:ascii="Times New Roman" w:hAnsi="Times New Roman" w:hint="eastAsia"/>
          <w:bCs/>
          <w:sz w:val="28"/>
          <w:szCs w:val="28"/>
        </w:rPr>
        <w:t>Российской</w:t>
      </w:r>
      <w:r w:rsidRPr="00213F16">
        <w:rPr>
          <w:rFonts w:ascii="Times New Roman" w:hAnsi="Times New Roman"/>
          <w:bCs/>
          <w:sz w:val="28"/>
          <w:szCs w:val="28"/>
        </w:rPr>
        <w:t xml:space="preserve"> </w:t>
      </w:r>
      <w:r w:rsidRPr="00213F16">
        <w:rPr>
          <w:rFonts w:ascii="Times New Roman" w:hAnsi="Times New Roman" w:hint="eastAsia"/>
          <w:bCs/>
          <w:sz w:val="28"/>
          <w:szCs w:val="28"/>
        </w:rPr>
        <w:t>Федерации</w:t>
      </w:r>
      <w:r w:rsidRPr="00213F16">
        <w:rPr>
          <w:rFonts w:ascii="Times New Roman" w:hAnsi="Times New Roman"/>
          <w:bCs/>
          <w:sz w:val="28"/>
          <w:szCs w:val="28"/>
        </w:rPr>
        <w:t xml:space="preserve">», </w:t>
      </w:r>
      <w:r w:rsidRPr="00213F16">
        <w:rPr>
          <w:rFonts w:ascii="Times New Roman" w:hAnsi="Times New Roman" w:hint="eastAsia"/>
          <w:bCs/>
          <w:sz w:val="28"/>
          <w:szCs w:val="28"/>
        </w:rPr>
        <w:t>Концепц</w:t>
      </w:r>
      <w:r w:rsidRPr="00213F16">
        <w:rPr>
          <w:rFonts w:ascii="Times New Roman" w:hAnsi="Times New Roman"/>
          <w:bCs/>
          <w:sz w:val="28"/>
          <w:szCs w:val="28"/>
        </w:rPr>
        <w:t xml:space="preserve">ией  </w:t>
      </w:r>
      <w:r w:rsidRPr="00213F16">
        <w:rPr>
          <w:rFonts w:ascii="Times New Roman" w:hAnsi="Times New Roman" w:hint="eastAsia"/>
          <w:bCs/>
          <w:sz w:val="28"/>
          <w:szCs w:val="28"/>
        </w:rPr>
        <w:t>развития</w:t>
      </w:r>
      <w:r w:rsidRPr="00213F16">
        <w:rPr>
          <w:rFonts w:ascii="Times New Roman" w:hAnsi="Times New Roman"/>
          <w:bCs/>
          <w:sz w:val="28"/>
          <w:szCs w:val="28"/>
        </w:rPr>
        <w:t xml:space="preserve"> </w:t>
      </w:r>
      <w:r w:rsidRPr="00213F16">
        <w:rPr>
          <w:rFonts w:ascii="Times New Roman" w:hAnsi="Times New Roman" w:hint="eastAsia"/>
          <w:bCs/>
          <w:sz w:val="28"/>
          <w:szCs w:val="28"/>
        </w:rPr>
        <w:t>дополнительного</w:t>
      </w:r>
      <w:r w:rsidRPr="00213F16">
        <w:rPr>
          <w:rFonts w:ascii="Times New Roman" w:hAnsi="Times New Roman"/>
          <w:bCs/>
          <w:sz w:val="28"/>
          <w:szCs w:val="28"/>
        </w:rPr>
        <w:t xml:space="preserve"> </w:t>
      </w:r>
      <w:r w:rsidRPr="00213F16">
        <w:rPr>
          <w:rFonts w:ascii="Times New Roman" w:hAnsi="Times New Roman" w:hint="eastAsia"/>
          <w:bCs/>
          <w:sz w:val="28"/>
          <w:szCs w:val="28"/>
        </w:rPr>
        <w:t>образования</w:t>
      </w:r>
      <w:r w:rsidRPr="00213F16">
        <w:rPr>
          <w:rFonts w:ascii="Times New Roman" w:hAnsi="Times New Roman"/>
          <w:bCs/>
          <w:sz w:val="28"/>
          <w:szCs w:val="28"/>
        </w:rPr>
        <w:t xml:space="preserve"> </w:t>
      </w:r>
      <w:r w:rsidRPr="00213F16">
        <w:rPr>
          <w:rFonts w:ascii="Times New Roman" w:hAnsi="Times New Roman" w:hint="eastAsia"/>
          <w:bCs/>
          <w:sz w:val="28"/>
          <w:szCs w:val="28"/>
        </w:rPr>
        <w:t>детей</w:t>
      </w:r>
      <w:r w:rsidRPr="00213F16">
        <w:rPr>
          <w:rFonts w:ascii="Times New Roman" w:hAnsi="Times New Roman"/>
          <w:bCs/>
          <w:sz w:val="28"/>
          <w:szCs w:val="28"/>
        </w:rPr>
        <w:t xml:space="preserve"> (</w:t>
      </w:r>
      <w:r w:rsidRPr="00213F16">
        <w:rPr>
          <w:rFonts w:ascii="Times New Roman" w:hAnsi="Times New Roman" w:hint="eastAsia"/>
          <w:bCs/>
          <w:sz w:val="28"/>
          <w:szCs w:val="28"/>
        </w:rPr>
        <w:t>утверждена</w:t>
      </w:r>
      <w:r w:rsidRPr="00213F16">
        <w:rPr>
          <w:rFonts w:ascii="Times New Roman" w:hAnsi="Times New Roman"/>
          <w:bCs/>
          <w:sz w:val="28"/>
          <w:szCs w:val="28"/>
        </w:rPr>
        <w:t xml:space="preserve"> </w:t>
      </w:r>
      <w:r w:rsidRPr="00213F16">
        <w:rPr>
          <w:rFonts w:ascii="Times New Roman" w:hAnsi="Times New Roman" w:hint="eastAsia"/>
          <w:bCs/>
          <w:sz w:val="28"/>
          <w:szCs w:val="28"/>
        </w:rPr>
        <w:t>распоряжением</w:t>
      </w:r>
      <w:r w:rsidRPr="00213F16">
        <w:rPr>
          <w:rFonts w:ascii="Times New Roman" w:hAnsi="Times New Roman"/>
          <w:bCs/>
          <w:sz w:val="28"/>
          <w:szCs w:val="28"/>
        </w:rPr>
        <w:t xml:space="preserve"> </w:t>
      </w:r>
      <w:r w:rsidRPr="00213F16">
        <w:rPr>
          <w:rFonts w:ascii="Times New Roman" w:hAnsi="Times New Roman" w:hint="eastAsia"/>
          <w:bCs/>
          <w:sz w:val="28"/>
          <w:szCs w:val="28"/>
        </w:rPr>
        <w:t>Правительства</w:t>
      </w:r>
      <w:r w:rsidRPr="00213F16">
        <w:rPr>
          <w:rFonts w:ascii="Times New Roman" w:hAnsi="Times New Roman"/>
          <w:bCs/>
          <w:sz w:val="28"/>
          <w:szCs w:val="28"/>
        </w:rPr>
        <w:t xml:space="preserve"> </w:t>
      </w:r>
      <w:r w:rsidRPr="00213F16">
        <w:rPr>
          <w:rFonts w:ascii="Times New Roman" w:hAnsi="Times New Roman" w:hint="eastAsia"/>
          <w:bCs/>
          <w:sz w:val="28"/>
          <w:szCs w:val="28"/>
        </w:rPr>
        <w:t>Российской</w:t>
      </w:r>
      <w:r w:rsidRPr="00213F16">
        <w:rPr>
          <w:rFonts w:ascii="Times New Roman" w:hAnsi="Times New Roman"/>
          <w:bCs/>
          <w:sz w:val="28"/>
          <w:szCs w:val="28"/>
        </w:rPr>
        <w:t xml:space="preserve"> </w:t>
      </w:r>
      <w:r w:rsidRPr="00213F16">
        <w:rPr>
          <w:rFonts w:ascii="Times New Roman" w:hAnsi="Times New Roman" w:hint="eastAsia"/>
          <w:bCs/>
          <w:sz w:val="28"/>
          <w:szCs w:val="28"/>
        </w:rPr>
        <w:t>Федерации</w:t>
      </w:r>
      <w:r w:rsidRPr="00213F16">
        <w:rPr>
          <w:rFonts w:ascii="Times New Roman" w:hAnsi="Times New Roman"/>
          <w:bCs/>
          <w:sz w:val="28"/>
          <w:szCs w:val="28"/>
        </w:rPr>
        <w:t xml:space="preserve"> </w:t>
      </w:r>
      <w:r w:rsidRPr="00213F16">
        <w:rPr>
          <w:rFonts w:ascii="Times New Roman" w:hAnsi="Times New Roman" w:hint="eastAsia"/>
          <w:bCs/>
          <w:sz w:val="28"/>
          <w:szCs w:val="28"/>
        </w:rPr>
        <w:t>от</w:t>
      </w:r>
      <w:r w:rsidRPr="00213F16">
        <w:rPr>
          <w:rFonts w:ascii="Times New Roman" w:hAnsi="Times New Roman"/>
          <w:bCs/>
          <w:sz w:val="28"/>
          <w:szCs w:val="28"/>
        </w:rPr>
        <w:t xml:space="preserve"> 31 марта </w:t>
      </w:r>
      <w:smartTag w:uri="urn:schemas-microsoft-com:office:smarttags" w:element="metricconverter">
        <w:smartTagPr>
          <w:attr w:name="ProductID" w:val="2022 г"/>
        </w:smartTagPr>
        <w:r w:rsidRPr="00213F16">
          <w:rPr>
            <w:rFonts w:ascii="Times New Roman" w:hAnsi="Times New Roman"/>
            <w:bCs/>
            <w:sz w:val="28"/>
            <w:szCs w:val="28"/>
          </w:rPr>
          <w:t xml:space="preserve">2022 </w:t>
        </w:r>
        <w:r w:rsidRPr="00213F16">
          <w:rPr>
            <w:rFonts w:ascii="Times New Roman" w:hAnsi="Times New Roman" w:hint="eastAsia"/>
            <w:bCs/>
            <w:sz w:val="28"/>
            <w:szCs w:val="28"/>
          </w:rPr>
          <w:t>г</w:t>
        </w:r>
      </w:smartTag>
      <w:r w:rsidRPr="00213F16">
        <w:rPr>
          <w:rFonts w:ascii="Times New Roman" w:hAnsi="Times New Roman"/>
          <w:bCs/>
          <w:sz w:val="28"/>
          <w:szCs w:val="28"/>
        </w:rPr>
        <w:t xml:space="preserve">.  </w:t>
      </w:r>
      <w:r w:rsidRPr="00213F16">
        <w:rPr>
          <w:rFonts w:ascii="Times New Roman" w:hAnsi="Times New Roman" w:hint="eastAsia"/>
          <w:bCs/>
          <w:sz w:val="28"/>
          <w:szCs w:val="28"/>
        </w:rPr>
        <w:t>№</w:t>
      </w:r>
      <w:r w:rsidRPr="00213F16">
        <w:rPr>
          <w:rFonts w:ascii="Times New Roman" w:hAnsi="Times New Roman"/>
          <w:bCs/>
          <w:sz w:val="28"/>
          <w:szCs w:val="28"/>
        </w:rPr>
        <w:t xml:space="preserve"> 678-</w:t>
      </w:r>
      <w:r w:rsidRPr="00213F16">
        <w:rPr>
          <w:rFonts w:ascii="Times New Roman" w:hAnsi="Times New Roman" w:hint="eastAsia"/>
          <w:bCs/>
          <w:sz w:val="28"/>
          <w:szCs w:val="28"/>
        </w:rPr>
        <w:t>р</w:t>
      </w:r>
      <w:r w:rsidRPr="00213F16">
        <w:rPr>
          <w:rFonts w:ascii="Times New Roman" w:hAnsi="Times New Roman"/>
          <w:bCs/>
          <w:sz w:val="28"/>
          <w:szCs w:val="28"/>
        </w:rPr>
        <w:t xml:space="preserve">),    </w:t>
      </w:r>
      <w:r w:rsidRPr="00213F16">
        <w:rPr>
          <w:rFonts w:ascii="Times New Roman" w:hAnsi="Times New Roman" w:hint="eastAsia"/>
          <w:bCs/>
          <w:sz w:val="28"/>
          <w:szCs w:val="28"/>
        </w:rPr>
        <w:t>Поряд</w:t>
      </w:r>
      <w:r w:rsidRPr="00213F16">
        <w:rPr>
          <w:rFonts w:ascii="Times New Roman" w:hAnsi="Times New Roman"/>
          <w:bCs/>
          <w:sz w:val="28"/>
          <w:szCs w:val="28"/>
        </w:rPr>
        <w:t xml:space="preserve">ком </w:t>
      </w:r>
      <w:r w:rsidRPr="00213F16">
        <w:rPr>
          <w:rFonts w:ascii="Times New Roman" w:hAnsi="Times New Roman" w:hint="eastAsia"/>
          <w:bCs/>
          <w:sz w:val="28"/>
          <w:szCs w:val="28"/>
        </w:rPr>
        <w:t>организации</w:t>
      </w:r>
      <w:r w:rsidRPr="00213F16">
        <w:rPr>
          <w:rFonts w:ascii="Times New Roman" w:hAnsi="Times New Roman"/>
          <w:bCs/>
          <w:sz w:val="28"/>
          <w:szCs w:val="28"/>
        </w:rPr>
        <w:t xml:space="preserve"> </w:t>
      </w:r>
      <w:r w:rsidRPr="00213F16">
        <w:rPr>
          <w:rFonts w:ascii="Times New Roman" w:hAnsi="Times New Roman" w:hint="eastAsia"/>
          <w:bCs/>
          <w:sz w:val="28"/>
          <w:szCs w:val="28"/>
        </w:rPr>
        <w:t>и</w:t>
      </w:r>
      <w:r w:rsidRPr="00213F16">
        <w:rPr>
          <w:rFonts w:ascii="Times New Roman" w:hAnsi="Times New Roman"/>
          <w:bCs/>
          <w:sz w:val="28"/>
          <w:szCs w:val="28"/>
        </w:rPr>
        <w:t xml:space="preserve"> </w:t>
      </w:r>
      <w:r w:rsidRPr="00213F16">
        <w:rPr>
          <w:rFonts w:ascii="Times New Roman" w:hAnsi="Times New Roman" w:hint="eastAsia"/>
          <w:bCs/>
          <w:sz w:val="28"/>
          <w:szCs w:val="28"/>
        </w:rPr>
        <w:t>осуществления</w:t>
      </w:r>
      <w:r w:rsidRPr="00213F16">
        <w:rPr>
          <w:rFonts w:ascii="Times New Roman" w:hAnsi="Times New Roman"/>
          <w:bCs/>
          <w:sz w:val="28"/>
          <w:szCs w:val="28"/>
        </w:rPr>
        <w:t xml:space="preserve"> </w:t>
      </w:r>
      <w:r w:rsidRPr="00213F16">
        <w:rPr>
          <w:rFonts w:ascii="Times New Roman" w:hAnsi="Times New Roman" w:hint="eastAsia"/>
          <w:bCs/>
          <w:sz w:val="28"/>
          <w:szCs w:val="28"/>
        </w:rPr>
        <w:t>образовательной</w:t>
      </w:r>
      <w:r w:rsidRPr="00213F16">
        <w:rPr>
          <w:rFonts w:ascii="Times New Roman" w:hAnsi="Times New Roman"/>
          <w:bCs/>
          <w:sz w:val="28"/>
          <w:szCs w:val="28"/>
        </w:rPr>
        <w:t xml:space="preserve"> </w:t>
      </w:r>
      <w:r w:rsidRPr="00213F16">
        <w:rPr>
          <w:rFonts w:ascii="Times New Roman" w:hAnsi="Times New Roman" w:hint="eastAsia"/>
          <w:bCs/>
          <w:sz w:val="28"/>
          <w:szCs w:val="28"/>
        </w:rPr>
        <w:t>деятельности</w:t>
      </w:r>
      <w:r w:rsidRPr="00213F16">
        <w:rPr>
          <w:rFonts w:ascii="Times New Roman" w:hAnsi="Times New Roman"/>
          <w:bCs/>
          <w:sz w:val="28"/>
          <w:szCs w:val="28"/>
        </w:rPr>
        <w:t xml:space="preserve"> </w:t>
      </w:r>
      <w:r w:rsidRPr="00213F16">
        <w:rPr>
          <w:rFonts w:ascii="Times New Roman" w:hAnsi="Times New Roman" w:hint="eastAsia"/>
          <w:bCs/>
          <w:sz w:val="28"/>
          <w:szCs w:val="28"/>
        </w:rPr>
        <w:t>по</w:t>
      </w:r>
      <w:r w:rsidRPr="00213F16">
        <w:rPr>
          <w:rFonts w:ascii="Times New Roman" w:hAnsi="Times New Roman"/>
          <w:bCs/>
          <w:sz w:val="28"/>
          <w:szCs w:val="28"/>
        </w:rPr>
        <w:t xml:space="preserve"> </w:t>
      </w:r>
      <w:r w:rsidRPr="00213F16">
        <w:rPr>
          <w:rFonts w:ascii="Times New Roman" w:hAnsi="Times New Roman" w:hint="eastAsia"/>
          <w:bCs/>
          <w:sz w:val="28"/>
          <w:szCs w:val="28"/>
        </w:rPr>
        <w:t>дополнительным</w:t>
      </w:r>
      <w:r w:rsidRPr="00213F16">
        <w:rPr>
          <w:rFonts w:ascii="Times New Roman" w:hAnsi="Times New Roman"/>
          <w:bCs/>
          <w:sz w:val="28"/>
          <w:szCs w:val="28"/>
        </w:rPr>
        <w:t xml:space="preserve"> </w:t>
      </w:r>
      <w:r w:rsidRPr="00213F16">
        <w:rPr>
          <w:rFonts w:ascii="Times New Roman" w:hAnsi="Times New Roman" w:hint="eastAsia"/>
          <w:bCs/>
          <w:sz w:val="28"/>
          <w:szCs w:val="28"/>
        </w:rPr>
        <w:t>общеобразовательным</w:t>
      </w:r>
      <w:r w:rsidRPr="00213F16">
        <w:rPr>
          <w:rFonts w:ascii="Times New Roman" w:hAnsi="Times New Roman"/>
          <w:bCs/>
          <w:sz w:val="28"/>
          <w:szCs w:val="28"/>
        </w:rPr>
        <w:t xml:space="preserve"> </w:t>
      </w:r>
      <w:r w:rsidRPr="00213F16">
        <w:rPr>
          <w:rFonts w:ascii="Times New Roman" w:hAnsi="Times New Roman" w:hint="eastAsia"/>
          <w:bCs/>
          <w:sz w:val="28"/>
          <w:szCs w:val="28"/>
        </w:rPr>
        <w:t>программам</w:t>
      </w:r>
      <w:r w:rsidRPr="00213F16">
        <w:rPr>
          <w:rFonts w:ascii="Times New Roman" w:hAnsi="Times New Roman"/>
          <w:bCs/>
          <w:color w:val="FF0000"/>
          <w:sz w:val="28"/>
          <w:szCs w:val="28"/>
        </w:rPr>
        <w:t xml:space="preserve"> </w:t>
      </w:r>
      <w:r w:rsidRPr="00213F16">
        <w:rPr>
          <w:rFonts w:ascii="Times New Roman" w:hAnsi="Times New Roman"/>
          <w:bCs/>
          <w:sz w:val="28"/>
          <w:szCs w:val="28"/>
        </w:rPr>
        <w:t>(</w:t>
      </w:r>
      <w:r w:rsidRPr="00213F16">
        <w:rPr>
          <w:rFonts w:ascii="Times New Roman" w:hAnsi="Times New Roman" w:hint="eastAsia"/>
          <w:bCs/>
          <w:sz w:val="28"/>
          <w:szCs w:val="28"/>
        </w:rPr>
        <w:t>утвержден</w:t>
      </w:r>
      <w:r w:rsidRPr="00213F16">
        <w:rPr>
          <w:rFonts w:ascii="Times New Roman" w:hAnsi="Times New Roman"/>
          <w:bCs/>
          <w:sz w:val="28"/>
          <w:szCs w:val="28"/>
        </w:rPr>
        <w:t xml:space="preserve"> </w:t>
      </w:r>
      <w:r w:rsidRPr="00213F16">
        <w:rPr>
          <w:rFonts w:ascii="Times New Roman" w:hAnsi="Times New Roman" w:hint="eastAsia"/>
          <w:bCs/>
          <w:sz w:val="28"/>
          <w:szCs w:val="28"/>
        </w:rPr>
        <w:t>Приказом</w:t>
      </w:r>
      <w:r w:rsidRPr="00213F16">
        <w:rPr>
          <w:rFonts w:ascii="Times New Roman" w:hAnsi="Times New Roman"/>
          <w:bCs/>
          <w:sz w:val="28"/>
          <w:szCs w:val="28"/>
        </w:rPr>
        <w:t xml:space="preserve"> </w:t>
      </w:r>
      <w:r w:rsidRPr="00213F16">
        <w:rPr>
          <w:rFonts w:ascii="Times New Roman" w:hAnsi="Times New Roman" w:hint="eastAsia"/>
          <w:bCs/>
          <w:sz w:val="28"/>
          <w:szCs w:val="28"/>
        </w:rPr>
        <w:t>Министерства</w:t>
      </w:r>
      <w:r w:rsidRPr="00213F16">
        <w:rPr>
          <w:rFonts w:ascii="Times New Roman" w:hAnsi="Times New Roman"/>
          <w:bCs/>
          <w:sz w:val="28"/>
          <w:szCs w:val="28"/>
        </w:rPr>
        <w:t xml:space="preserve"> просвещения Российской Федерации  </w:t>
      </w:r>
      <w:r w:rsidRPr="00213F16">
        <w:rPr>
          <w:rFonts w:ascii="Times New Roman" w:hAnsi="Times New Roman" w:hint="eastAsia"/>
          <w:bCs/>
          <w:sz w:val="28"/>
          <w:szCs w:val="28"/>
        </w:rPr>
        <w:t>от</w:t>
      </w:r>
      <w:r w:rsidRPr="00213F16">
        <w:rPr>
          <w:rFonts w:ascii="Times New Roman" w:hAnsi="Times New Roman"/>
          <w:bCs/>
          <w:sz w:val="28"/>
          <w:szCs w:val="28"/>
        </w:rPr>
        <w:t xml:space="preserve"> 27 июля 2022 г. N 629,</w:t>
      </w:r>
      <w:r w:rsidRPr="00213F16">
        <w:rPr>
          <w:rFonts w:ascii="Times New Roman" w:hAnsi="Times New Roman"/>
          <w:bCs/>
          <w:color w:val="FF0000"/>
          <w:sz w:val="28"/>
          <w:szCs w:val="28"/>
        </w:rPr>
        <w:t xml:space="preserve"> </w:t>
      </w:r>
      <w:r w:rsidRPr="00213F16">
        <w:rPr>
          <w:rFonts w:ascii="Times New Roman" w:hAnsi="Times New Roman"/>
          <w:sz w:val="28"/>
          <w:szCs w:val="28"/>
        </w:rPr>
        <w:t>Образовательной программой и программой деятельности Борисовского Дома творчества</w:t>
      </w:r>
      <w:proofErr w:type="gramEnd"/>
      <w:r w:rsidRPr="00213F16">
        <w:rPr>
          <w:rFonts w:ascii="Times New Roman" w:hAnsi="Times New Roman"/>
          <w:sz w:val="28"/>
          <w:szCs w:val="28"/>
        </w:rPr>
        <w:t>, Уставом учреждения, муниципальным заданием и др.</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Деятельность учреждения обусловлена сложившимися традициями, проверенным опытом, формами и методами образовательной, досуговой, методической деятельности, что дает определенные результаты.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Борисовский  Дом творчества – это многопрофильное учреждение, осуществляющее деятельность по замкнутому циклу: во время учебного года и в период каникул обучающиеся развивают свои творческие способности, расширяют кругозор, учатся общению.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Цель работы МБУ ДО «Борисовский Дом творчества» - совершенствование образовательной деятельности, направленной на адаптацию, интеграцию всех </w:t>
      </w:r>
      <w:r w:rsidRPr="00213F16">
        <w:rPr>
          <w:rFonts w:ascii="Times New Roman" w:hAnsi="Times New Roman"/>
          <w:sz w:val="28"/>
          <w:szCs w:val="28"/>
        </w:rPr>
        <w:lastRenderedPageBreak/>
        <w:t xml:space="preserve">обучающихся в социуме, на создание позитивных социально-педагогических условий образовательной среды.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t xml:space="preserve"> </w:t>
      </w:r>
      <w:r w:rsidRPr="00213F16">
        <w:rPr>
          <w:rFonts w:ascii="Times New Roman" w:hAnsi="Times New Roman"/>
          <w:sz w:val="28"/>
          <w:szCs w:val="28"/>
        </w:rPr>
        <w:t>В ходе работы по выполнению поставленной цели, коллектив Борисовского Дома творчества на основе использования всех имеющихся ресурсов (кадровых, программно-методических, материально-технических, сотрудничества с социумом) в течение учебного года:</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реализовывал 35 дополнительных общеобразовательных  (общеразвивающих) программ;</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ряд досуговых программ;</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продолжал деятельность по выявлению и поддержке одаренных обучающихся и детей с ограниченными возможностями здоровья;</w:t>
      </w:r>
    </w:p>
    <w:p w:rsidR="00213F16" w:rsidRPr="00213F16" w:rsidRDefault="00213F16" w:rsidP="00213F16">
      <w:pPr>
        <w:shd w:val="clear" w:color="auto" w:fill="FFFFFF"/>
        <w:spacing w:after="0" w:line="240" w:lineRule="auto"/>
        <w:jc w:val="both"/>
        <w:rPr>
          <w:rFonts w:ascii="Times New Roman" w:hAnsi="Times New Roman"/>
          <w:sz w:val="28"/>
          <w:szCs w:val="28"/>
        </w:rPr>
      </w:pPr>
      <w:proofErr w:type="gramStart"/>
      <w:r w:rsidRPr="00213F16">
        <w:rPr>
          <w:rFonts w:ascii="Times New Roman" w:hAnsi="Times New Roman"/>
          <w:sz w:val="28"/>
          <w:szCs w:val="28"/>
        </w:rPr>
        <w:t>-обеспечивал активное участие обучающихся в мероприятиях различного уровня;</w:t>
      </w:r>
      <w:proofErr w:type="gramEnd"/>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-реализовывал методическое сопровождение образовательного процесса, осуществлял повышение квалификации педагогов.</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Деятельность педагогов учреждения направлена на развитие личностных особенностей обучающихся, на создание условий, где обеспечивается успешность, рождается творчество, вдохновение и профессиональное самоопределение.</w:t>
      </w:r>
    </w:p>
    <w:p w:rsidR="00213F16" w:rsidRPr="00213F16" w:rsidRDefault="00213F16" w:rsidP="00213F16">
      <w:pPr>
        <w:spacing w:after="0" w:line="240" w:lineRule="auto"/>
        <w:jc w:val="both"/>
        <w:rPr>
          <w:rFonts w:ascii="Times New Roman" w:hAnsi="Times New Roman"/>
          <w:b/>
          <w:sz w:val="28"/>
          <w:szCs w:val="28"/>
        </w:rPr>
      </w:pPr>
      <w:r w:rsidRPr="00213F16">
        <w:rPr>
          <w:rFonts w:ascii="Times New Roman" w:hAnsi="Times New Roman"/>
          <w:b/>
          <w:sz w:val="28"/>
          <w:szCs w:val="28"/>
        </w:rPr>
        <w:t>Виды деятельности:</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
          <w:bCs/>
          <w:sz w:val="28"/>
          <w:szCs w:val="28"/>
        </w:rPr>
      </w:pPr>
      <w:r w:rsidRPr="00213F16">
        <w:rPr>
          <w:rFonts w:ascii="Times New Roman" w:hAnsi="Times New Roman"/>
          <w:b/>
          <w:bCs/>
          <w:sz w:val="28"/>
          <w:szCs w:val="28"/>
        </w:rPr>
        <w:t xml:space="preserve">Образовательная - </w:t>
      </w:r>
      <w:r w:rsidRPr="00213F16">
        <w:rPr>
          <w:rFonts w:ascii="Times New Roman" w:hAnsi="Times New Roman"/>
          <w:sz w:val="28"/>
          <w:szCs w:val="28"/>
        </w:rPr>
        <w:t>выявление и поддержка обучающихся, способных к творческой деятельности, реализация познавательных потребностей по дополнительным общеобразовательным (общеразвивающим)  программам в 4 направленностях;</w:t>
      </w:r>
      <w:r w:rsidRPr="00213F16">
        <w:rPr>
          <w:rFonts w:ascii="Times New Roman" w:hAnsi="Times New Roman"/>
          <w:b/>
          <w:bCs/>
          <w:sz w:val="28"/>
          <w:szCs w:val="28"/>
        </w:rPr>
        <w:t xml:space="preserve"> </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
          <w:bCs/>
          <w:sz w:val="28"/>
          <w:szCs w:val="28"/>
        </w:rPr>
      </w:pPr>
      <w:proofErr w:type="gramStart"/>
      <w:r w:rsidRPr="00213F16">
        <w:rPr>
          <w:rFonts w:ascii="Times New Roman" w:hAnsi="Times New Roman"/>
          <w:b/>
          <w:bCs/>
          <w:sz w:val="28"/>
          <w:szCs w:val="28"/>
        </w:rPr>
        <w:t>Воспитательная</w:t>
      </w:r>
      <w:proofErr w:type="gramEnd"/>
      <w:r w:rsidRPr="00213F16">
        <w:rPr>
          <w:rFonts w:ascii="Times New Roman" w:hAnsi="Times New Roman"/>
          <w:b/>
          <w:bCs/>
          <w:sz w:val="28"/>
          <w:szCs w:val="28"/>
        </w:rPr>
        <w:t xml:space="preserve"> – </w:t>
      </w:r>
      <w:r w:rsidRPr="00213F16">
        <w:rPr>
          <w:rFonts w:ascii="Times New Roman" w:hAnsi="Times New Roman"/>
          <w:sz w:val="28"/>
          <w:szCs w:val="28"/>
        </w:rPr>
        <w:t>формирование, обогащение и расширение культурной среды, определение на этой основе четких нравственных ориентиров,  воспитание обучающихся через приобщение к культуре;</w:t>
      </w:r>
      <w:r w:rsidRPr="00213F16">
        <w:rPr>
          <w:rFonts w:ascii="Times New Roman" w:hAnsi="Times New Roman"/>
          <w:b/>
          <w:bCs/>
          <w:sz w:val="28"/>
          <w:szCs w:val="28"/>
        </w:rPr>
        <w:t xml:space="preserve"> </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
          <w:bCs/>
          <w:sz w:val="28"/>
          <w:szCs w:val="28"/>
        </w:rPr>
      </w:pPr>
      <w:r w:rsidRPr="00213F16">
        <w:rPr>
          <w:rFonts w:ascii="Times New Roman" w:hAnsi="Times New Roman"/>
          <w:b/>
          <w:bCs/>
          <w:sz w:val="28"/>
          <w:szCs w:val="28"/>
        </w:rPr>
        <w:t xml:space="preserve">Методическая - </w:t>
      </w:r>
      <w:r w:rsidRPr="00213F16">
        <w:rPr>
          <w:rFonts w:ascii="Times New Roman" w:hAnsi="Times New Roman"/>
          <w:sz w:val="28"/>
          <w:szCs w:val="28"/>
        </w:rPr>
        <w:t>организационно-методическое обеспечение педагогических проектов, поддержка педагогических инноваций, повышение квалификации педагогов дополнительного образования;</w:t>
      </w:r>
      <w:r w:rsidRPr="00213F16">
        <w:rPr>
          <w:rFonts w:ascii="Times New Roman" w:hAnsi="Times New Roman"/>
          <w:b/>
          <w:bCs/>
          <w:sz w:val="28"/>
          <w:szCs w:val="28"/>
        </w:rPr>
        <w:t xml:space="preserve"> </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
          <w:bCs/>
          <w:sz w:val="28"/>
          <w:szCs w:val="28"/>
        </w:rPr>
      </w:pPr>
      <w:r w:rsidRPr="00213F16">
        <w:rPr>
          <w:rFonts w:ascii="Times New Roman" w:hAnsi="Times New Roman"/>
          <w:b/>
          <w:bCs/>
          <w:sz w:val="28"/>
          <w:szCs w:val="28"/>
        </w:rPr>
        <w:t xml:space="preserve">Досуговая - </w:t>
      </w:r>
      <w:r w:rsidRPr="00213F16">
        <w:rPr>
          <w:rFonts w:ascii="Times New Roman" w:hAnsi="Times New Roman"/>
          <w:sz w:val="28"/>
          <w:szCs w:val="28"/>
        </w:rPr>
        <w:t>организация содержательного досуга через проведение местных и районных конкурсов, фестивалей, слетов, поддержка здоровья обучающихся общеобразовательных учреждений Борисовского района;</w:t>
      </w:r>
      <w:r w:rsidRPr="00213F16">
        <w:rPr>
          <w:rFonts w:ascii="Times New Roman" w:hAnsi="Times New Roman"/>
          <w:b/>
          <w:bCs/>
          <w:sz w:val="28"/>
          <w:szCs w:val="28"/>
        </w:rPr>
        <w:t xml:space="preserve"> </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Cs/>
          <w:sz w:val="28"/>
          <w:szCs w:val="28"/>
        </w:rPr>
      </w:pPr>
      <w:proofErr w:type="gramStart"/>
      <w:r w:rsidRPr="00213F16">
        <w:rPr>
          <w:rFonts w:ascii="Times New Roman" w:hAnsi="Times New Roman"/>
          <w:b/>
          <w:bCs/>
          <w:sz w:val="28"/>
          <w:szCs w:val="28"/>
        </w:rPr>
        <w:t>Креативная</w:t>
      </w:r>
      <w:proofErr w:type="gramEnd"/>
      <w:r w:rsidRPr="00213F16">
        <w:rPr>
          <w:rFonts w:ascii="Times New Roman" w:hAnsi="Times New Roman"/>
          <w:b/>
          <w:bCs/>
          <w:sz w:val="28"/>
          <w:szCs w:val="28"/>
        </w:rPr>
        <w:t xml:space="preserve"> – </w:t>
      </w:r>
      <w:r w:rsidRPr="00213F16">
        <w:rPr>
          <w:rFonts w:ascii="Times New Roman" w:hAnsi="Times New Roman"/>
          <w:bCs/>
          <w:sz w:val="28"/>
          <w:szCs w:val="28"/>
        </w:rPr>
        <w:t>создание гибкой системы для реализации индивидуальных творческих интересов личности;</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Cs/>
          <w:sz w:val="28"/>
          <w:szCs w:val="28"/>
        </w:rPr>
      </w:pPr>
      <w:r w:rsidRPr="00213F16">
        <w:rPr>
          <w:rFonts w:ascii="Times New Roman" w:hAnsi="Times New Roman"/>
          <w:b/>
          <w:bCs/>
          <w:sz w:val="28"/>
          <w:szCs w:val="28"/>
        </w:rPr>
        <w:t>Профориентационная –</w:t>
      </w:r>
      <w:r w:rsidRPr="00213F16">
        <w:rPr>
          <w:rFonts w:ascii="Times New Roman" w:hAnsi="Times New Roman"/>
          <w:bCs/>
          <w:sz w:val="28"/>
          <w:szCs w:val="28"/>
        </w:rPr>
        <w:t xml:space="preserve"> формирование устойчивого интереса к социально - значимым видам деятельности, содействие определению жизненных планов обучающихся;</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Cs/>
          <w:sz w:val="28"/>
          <w:szCs w:val="28"/>
        </w:rPr>
      </w:pPr>
      <w:r w:rsidRPr="00213F16">
        <w:rPr>
          <w:rFonts w:ascii="Times New Roman" w:hAnsi="Times New Roman"/>
          <w:b/>
          <w:bCs/>
          <w:sz w:val="28"/>
          <w:szCs w:val="28"/>
        </w:rPr>
        <w:t>Функция социализации –</w:t>
      </w:r>
      <w:r w:rsidRPr="00213F16">
        <w:rPr>
          <w:rFonts w:ascii="Times New Roman" w:hAnsi="Times New Roman"/>
          <w:bCs/>
          <w:sz w:val="28"/>
          <w:szCs w:val="28"/>
        </w:rPr>
        <w:t xml:space="preserve"> освоение обучающимися социального опыта, приобретение ими навыков воспроизводства социальных связей и личностных качеств, необходимых для жизни;</w:t>
      </w:r>
    </w:p>
    <w:p w:rsidR="00213F16" w:rsidRPr="00213F16" w:rsidRDefault="00213F16" w:rsidP="00032E50">
      <w:pPr>
        <w:numPr>
          <w:ilvl w:val="0"/>
          <w:numId w:val="17"/>
        </w:numPr>
        <w:tabs>
          <w:tab w:val="clear" w:pos="360"/>
          <w:tab w:val="num" w:pos="720"/>
        </w:tabs>
        <w:spacing w:after="0" w:line="240" w:lineRule="auto"/>
        <w:ind w:left="0"/>
        <w:jc w:val="both"/>
        <w:rPr>
          <w:rFonts w:ascii="Times New Roman" w:hAnsi="Times New Roman"/>
          <w:bCs/>
          <w:sz w:val="28"/>
          <w:szCs w:val="28"/>
        </w:rPr>
      </w:pPr>
      <w:proofErr w:type="gramStart"/>
      <w:r w:rsidRPr="00213F16">
        <w:rPr>
          <w:rFonts w:ascii="Times New Roman" w:hAnsi="Times New Roman"/>
          <w:b/>
          <w:bCs/>
          <w:sz w:val="28"/>
          <w:szCs w:val="28"/>
        </w:rPr>
        <w:t>Функция самореализации –</w:t>
      </w:r>
      <w:r w:rsidRPr="00213F16">
        <w:rPr>
          <w:rFonts w:ascii="Times New Roman" w:hAnsi="Times New Roman"/>
          <w:bCs/>
          <w:sz w:val="28"/>
          <w:szCs w:val="28"/>
        </w:rPr>
        <w:t xml:space="preserve"> самоопределение обучающихся в социально  и культурно - значимых формах жизнедеятельности, личностное саморазвитие.</w:t>
      </w:r>
      <w:proofErr w:type="gramEnd"/>
    </w:p>
    <w:p w:rsidR="00213F16" w:rsidRPr="00213F16" w:rsidRDefault="00213F16" w:rsidP="00213F16">
      <w:pPr>
        <w:spacing w:after="0" w:line="240" w:lineRule="auto"/>
        <w:jc w:val="both"/>
        <w:rPr>
          <w:rFonts w:ascii="Times New Roman" w:hAnsi="Times New Roman"/>
          <w:bCs/>
          <w:color w:val="FF0000"/>
          <w:sz w:val="28"/>
          <w:szCs w:val="28"/>
        </w:rPr>
      </w:pP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lastRenderedPageBreak/>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 В Борисовском Доме творчества каждому обучающемуся представлена максимальная возможность самореализации, проявления способностей и талантов. </w:t>
      </w:r>
      <w:proofErr w:type="gramStart"/>
      <w:r w:rsidRPr="00213F16">
        <w:rPr>
          <w:rFonts w:ascii="Times New Roman" w:hAnsi="Times New Roman"/>
          <w:sz w:val="28"/>
          <w:szCs w:val="28"/>
        </w:rPr>
        <w:t>Обучающиеся</w:t>
      </w:r>
      <w:proofErr w:type="gramEnd"/>
      <w:r w:rsidRPr="00213F16">
        <w:rPr>
          <w:rFonts w:ascii="Times New Roman" w:hAnsi="Times New Roman"/>
          <w:sz w:val="28"/>
          <w:szCs w:val="28"/>
        </w:rPr>
        <w:t xml:space="preserve"> занимаются в объединениях  социально-гуманитарной, туристско-краеведческой, художественной и технической направленностей. Занятия проходят на базах образовательных учреждений Борисовского района, что дает уникальную возможность обеспечить на данной территории оптимизацию тематико-возрастного поля. </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w:t>
      </w:r>
      <w:r w:rsidRPr="00213F16">
        <w:rPr>
          <w:rFonts w:ascii="Times New Roman" w:hAnsi="Times New Roman"/>
          <w:sz w:val="28"/>
          <w:szCs w:val="28"/>
        </w:rPr>
        <w:tab/>
        <w:t>Таким образом, решаются следующие задачи:</w:t>
      </w:r>
    </w:p>
    <w:p w:rsidR="00213F16" w:rsidRPr="00213F16" w:rsidRDefault="00213F16" w:rsidP="00032E50">
      <w:pPr>
        <w:numPr>
          <w:ilvl w:val="0"/>
          <w:numId w:val="18"/>
        </w:numPr>
        <w:spacing w:after="0" w:line="240" w:lineRule="auto"/>
        <w:jc w:val="both"/>
        <w:rPr>
          <w:rFonts w:ascii="Times New Roman" w:hAnsi="Times New Roman"/>
          <w:sz w:val="28"/>
          <w:szCs w:val="28"/>
        </w:rPr>
      </w:pPr>
      <w:r w:rsidRPr="00213F16">
        <w:rPr>
          <w:rFonts w:ascii="Times New Roman" w:hAnsi="Times New Roman"/>
          <w:sz w:val="28"/>
          <w:szCs w:val="28"/>
        </w:rPr>
        <w:t xml:space="preserve">Территориальной доступности дополнительного образования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w:t>
      </w:r>
    </w:p>
    <w:p w:rsidR="00213F16" w:rsidRPr="00213F16" w:rsidRDefault="00213F16" w:rsidP="00032E50">
      <w:pPr>
        <w:numPr>
          <w:ilvl w:val="0"/>
          <w:numId w:val="18"/>
        </w:numPr>
        <w:spacing w:after="0" w:line="240" w:lineRule="auto"/>
        <w:jc w:val="both"/>
        <w:rPr>
          <w:rFonts w:ascii="Times New Roman" w:hAnsi="Times New Roman"/>
          <w:sz w:val="28"/>
          <w:szCs w:val="28"/>
        </w:rPr>
      </w:pPr>
      <w:r w:rsidRPr="00213F16">
        <w:rPr>
          <w:rFonts w:ascii="Times New Roman" w:hAnsi="Times New Roman"/>
          <w:sz w:val="28"/>
          <w:szCs w:val="28"/>
        </w:rPr>
        <w:t xml:space="preserve">Массового охвата и </w:t>
      </w:r>
      <w:proofErr w:type="gramStart"/>
      <w:r w:rsidRPr="00213F16">
        <w:rPr>
          <w:rFonts w:ascii="Times New Roman" w:hAnsi="Times New Roman"/>
          <w:sz w:val="28"/>
          <w:szCs w:val="28"/>
        </w:rPr>
        <w:t>занятости</w:t>
      </w:r>
      <w:proofErr w:type="gramEnd"/>
      <w:r w:rsidRPr="00213F16">
        <w:rPr>
          <w:rFonts w:ascii="Times New Roman" w:hAnsi="Times New Roman"/>
          <w:sz w:val="28"/>
          <w:szCs w:val="28"/>
        </w:rPr>
        <w:t xml:space="preserve"> обучающихся во второй половине дня дополнительным образованием;</w:t>
      </w:r>
    </w:p>
    <w:p w:rsidR="00213F16" w:rsidRPr="00213F16" w:rsidRDefault="00213F16" w:rsidP="00032E50">
      <w:pPr>
        <w:numPr>
          <w:ilvl w:val="0"/>
          <w:numId w:val="18"/>
        </w:numPr>
        <w:spacing w:after="0" w:line="240" w:lineRule="auto"/>
        <w:jc w:val="both"/>
        <w:rPr>
          <w:rFonts w:ascii="Times New Roman" w:hAnsi="Times New Roman"/>
          <w:sz w:val="28"/>
          <w:szCs w:val="28"/>
        </w:rPr>
      </w:pPr>
      <w:r w:rsidRPr="00213F16">
        <w:rPr>
          <w:rFonts w:ascii="Times New Roman" w:hAnsi="Times New Roman"/>
          <w:sz w:val="28"/>
          <w:szCs w:val="28"/>
        </w:rPr>
        <w:t>Создания условий для взаимопроникновения, интеграции основного и дополнительного образования обучающихся;</w:t>
      </w:r>
    </w:p>
    <w:p w:rsidR="00213F16" w:rsidRPr="00213F16" w:rsidRDefault="00213F16" w:rsidP="00032E50">
      <w:pPr>
        <w:numPr>
          <w:ilvl w:val="0"/>
          <w:numId w:val="18"/>
        </w:numPr>
        <w:spacing w:after="0" w:line="240" w:lineRule="auto"/>
        <w:jc w:val="both"/>
        <w:rPr>
          <w:rFonts w:ascii="Times New Roman" w:hAnsi="Times New Roman"/>
          <w:sz w:val="28"/>
          <w:szCs w:val="28"/>
        </w:rPr>
      </w:pPr>
      <w:r w:rsidRPr="00213F16">
        <w:rPr>
          <w:rFonts w:ascii="Times New Roman" w:hAnsi="Times New Roman"/>
          <w:sz w:val="28"/>
          <w:szCs w:val="28"/>
        </w:rPr>
        <w:t xml:space="preserve">Формирования воспитательного пространства района в целом, как ближайшую среду жизнедеятельности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w:t>
      </w:r>
    </w:p>
    <w:p w:rsidR="00213F16" w:rsidRPr="00213F16" w:rsidRDefault="00213F16" w:rsidP="00032E50">
      <w:pPr>
        <w:numPr>
          <w:ilvl w:val="0"/>
          <w:numId w:val="18"/>
        </w:numPr>
        <w:spacing w:after="0" w:line="240" w:lineRule="auto"/>
        <w:jc w:val="both"/>
        <w:rPr>
          <w:rFonts w:ascii="Times New Roman" w:hAnsi="Times New Roman"/>
          <w:sz w:val="28"/>
          <w:szCs w:val="28"/>
        </w:rPr>
      </w:pPr>
      <w:r w:rsidRPr="00213F16">
        <w:rPr>
          <w:rFonts w:ascii="Times New Roman" w:hAnsi="Times New Roman"/>
          <w:sz w:val="28"/>
          <w:szCs w:val="28"/>
        </w:rPr>
        <w:t>Создания условий персонализированного обучения, воспитания, развития, социализации и профориентации обучающихся.</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t>  </w:t>
      </w:r>
      <w:r w:rsidRPr="00213F16">
        <w:rPr>
          <w:rFonts w:ascii="Times New Roman" w:hAnsi="Times New Roman"/>
          <w:sz w:val="28"/>
          <w:szCs w:val="28"/>
        </w:rPr>
        <w:t xml:space="preserve">Педагогический коллектив Борисовского Дома творчества – это сплочённый коллектив единомышленников, имеющий реальный потенциал для осуществления образовательного процесса на достаточно высоком уровне и существенный опыт работы в системе дополнительного образования. </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4"/>
          <w:szCs w:val="24"/>
        </w:rPr>
        <w:t xml:space="preserve">   </w:t>
      </w:r>
      <w:r w:rsidRPr="00213F16">
        <w:rPr>
          <w:rFonts w:ascii="Times New Roman" w:hAnsi="Times New Roman"/>
          <w:color w:val="FF0000"/>
          <w:sz w:val="24"/>
          <w:szCs w:val="24"/>
        </w:rPr>
        <w:tab/>
        <w:t xml:space="preserve">  </w:t>
      </w:r>
      <w:r w:rsidRPr="00213F16">
        <w:rPr>
          <w:rFonts w:ascii="Times New Roman" w:hAnsi="Times New Roman"/>
          <w:sz w:val="28"/>
          <w:szCs w:val="28"/>
        </w:rPr>
        <w:t>В 2022-2023 учебном году в МБУ ДО «Борисовский Дом творчества» работали 27 педагогов дополнительного образования: 9 основных, 1 по внутреннему совместительству и 17 совместителей.</w:t>
      </w: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pacing w:after="120"/>
        <w:jc w:val="center"/>
        <w:rPr>
          <w:rFonts w:ascii="Times New Roman" w:hAnsi="Times New Roman"/>
          <w:b/>
          <w:bCs/>
          <w:i/>
          <w:sz w:val="28"/>
          <w:szCs w:val="28"/>
        </w:rPr>
      </w:pPr>
      <w:r w:rsidRPr="00213F16">
        <w:rPr>
          <w:rFonts w:ascii="Times New Roman" w:hAnsi="Times New Roman"/>
          <w:b/>
          <w:bCs/>
          <w:i/>
          <w:sz w:val="28"/>
          <w:szCs w:val="28"/>
        </w:rPr>
        <w:t>Число педагогов по наличию образования</w:t>
      </w:r>
    </w:p>
    <w:p w:rsidR="00213F16" w:rsidRPr="00213F16" w:rsidRDefault="00213F16" w:rsidP="00213F16">
      <w:pPr>
        <w:tabs>
          <w:tab w:val="left" w:pos="1553"/>
        </w:tabs>
        <w:spacing w:after="0" w:line="240" w:lineRule="auto"/>
        <w:rPr>
          <w:rFonts w:ascii="Times New Roman" w:hAnsi="Times New Roman"/>
          <w:color w:val="FF0000"/>
          <w:sz w:val="24"/>
          <w:szCs w:val="24"/>
        </w:rPr>
      </w:pPr>
    </w:p>
    <w:p w:rsidR="00213F16" w:rsidRPr="00213F16" w:rsidRDefault="00213F16" w:rsidP="00213F16">
      <w:pPr>
        <w:spacing w:after="0" w:line="240" w:lineRule="auto"/>
        <w:jc w:val="center"/>
        <w:rPr>
          <w:rFonts w:ascii="Times New Roman" w:hAnsi="Times New Roman"/>
          <w:color w:val="FF0000"/>
          <w:sz w:val="28"/>
          <w:szCs w:val="28"/>
        </w:rPr>
      </w:pPr>
      <w:r>
        <w:rPr>
          <w:rFonts w:ascii="Times New Roman" w:hAnsi="Times New Roman"/>
          <w:noProof/>
          <w:color w:val="FF0000"/>
          <w:sz w:val="28"/>
          <w:szCs w:val="28"/>
        </w:rPr>
        <w:drawing>
          <wp:inline distT="0" distB="0" distL="0" distR="0">
            <wp:extent cx="6124575" cy="191452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13F16" w:rsidRPr="00213F16" w:rsidRDefault="00213F16" w:rsidP="00213F16">
      <w:pPr>
        <w:spacing w:after="0" w:line="240" w:lineRule="auto"/>
        <w:jc w:val="center"/>
        <w:rPr>
          <w:rFonts w:ascii="Times New Roman" w:hAnsi="Times New Roman"/>
          <w:b/>
          <w:bCs/>
          <w:i/>
          <w:iCs/>
          <w:color w:val="FF0000"/>
          <w:sz w:val="28"/>
          <w:szCs w:val="28"/>
        </w:rPr>
      </w:pP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Анализ представленной диаграммы свидетельствует о высоком профессиональном уровне педагогического состава учреждения. </w:t>
      </w:r>
    </w:p>
    <w:p w:rsidR="00213F16" w:rsidRPr="00213F16" w:rsidRDefault="00213F16" w:rsidP="00213F16">
      <w:pPr>
        <w:spacing w:after="0" w:line="240" w:lineRule="auto"/>
        <w:jc w:val="center"/>
        <w:rPr>
          <w:rFonts w:ascii="Times New Roman" w:hAnsi="Times New Roman"/>
          <w:b/>
          <w:bCs/>
          <w:i/>
          <w:iCs/>
          <w:sz w:val="28"/>
          <w:szCs w:val="28"/>
        </w:rPr>
      </w:pPr>
    </w:p>
    <w:p w:rsidR="00213F16" w:rsidRPr="00213F16" w:rsidRDefault="00213F16" w:rsidP="00213F16">
      <w:pPr>
        <w:spacing w:after="0" w:line="240" w:lineRule="auto"/>
        <w:jc w:val="center"/>
        <w:rPr>
          <w:rFonts w:ascii="Times New Roman" w:hAnsi="Times New Roman"/>
          <w:b/>
          <w:bCs/>
          <w:i/>
          <w:iCs/>
          <w:color w:val="FF0000"/>
          <w:sz w:val="28"/>
          <w:szCs w:val="28"/>
        </w:rPr>
      </w:pPr>
    </w:p>
    <w:p w:rsidR="00213F16" w:rsidRPr="00213F16" w:rsidRDefault="00213F16" w:rsidP="00213F16">
      <w:pPr>
        <w:spacing w:after="0" w:line="240" w:lineRule="auto"/>
        <w:jc w:val="center"/>
        <w:rPr>
          <w:rFonts w:ascii="Times New Roman" w:hAnsi="Times New Roman"/>
          <w:b/>
          <w:bCs/>
          <w:i/>
          <w:iCs/>
          <w:color w:val="FF0000"/>
          <w:sz w:val="28"/>
          <w:szCs w:val="28"/>
        </w:rPr>
      </w:pPr>
    </w:p>
    <w:p w:rsidR="00213F16" w:rsidRPr="00213F16" w:rsidRDefault="00213F16" w:rsidP="00213F16">
      <w:pPr>
        <w:spacing w:after="0" w:line="240" w:lineRule="auto"/>
        <w:rPr>
          <w:rFonts w:ascii="Times New Roman" w:hAnsi="Times New Roman"/>
          <w:b/>
          <w:bCs/>
          <w:i/>
          <w:iCs/>
          <w:color w:val="FF0000"/>
          <w:sz w:val="28"/>
          <w:szCs w:val="28"/>
        </w:rPr>
      </w:pPr>
    </w:p>
    <w:p w:rsidR="00213F16" w:rsidRPr="00213F16" w:rsidRDefault="00213F16" w:rsidP="00213F16">
      <w:pPr>
        <w:spacing w:after="0" w:line="240" w:lineRule="auto"/>
        <w:jc w:val="center"/>
        <w:rPr>
          <w:rFonts w:ascii="Times New Roman" w:hAnsi="Times New Roman"/>
          <w:b/>
          <w:bCs/>
          <w:i/>
          <w:iCs/>
          <w:color w:val="FF0000"/>
          <w:sz w:val="28"/>
          <w:szCs w:val="28"/>
        </w:rPr>
      </w:pPr>
    </w:p>
    <w:p w:rsidR="00213F16" w:rsidRPr="00213F16" w:rsidRDefault="00213F16" w:rsidP="00213F16">
      <w:pPr>
        <w:spacing w:after="0" w:line="240" w:lineRule="auto"/>
        <w:jc w:val="center"/>
        <w:rPr>
          <w:rFonts w:ascii="Times New Roman" w:hAnsi="Times New Roman"/>
          <w:b/>
          <w:bCs/>
          <w:i/>
          <w:iCs/>
          <w:sz w:val="28"/>
          <w:szCs w:val="28"/>
        </w:rPr>
      </w:pPr>
      <w:r w:rsidRPr="00213F16">
        <w:rPr>
          <w:rFonts w:ascii="Times New Roman" w:hAnsi="Times New Roman"/>
          <w:b/>
          <w:bCs/>
          <w:i/>
          <w:iCs/>
          <w:sz w:val="28"/>
          <w:szCs w:val="28"/>
        </w:rPr>
        <w:t>Число педагогов по стажу и педагогической деятельности</w:t>
      </w:r>
    </w:p>
    <w:p w:rsidR="00213F16" w:rsidRPr="00213F16" w:rsidRDefault="00213F16" w:rsidP="00213F16">
      <w:pPr>
        <w:spacing w:after="0" w:line="240" w:lineRule="auto"/>
        <w:jc w:val="center"/>
        <w:rPr>
          <w:rFonts w:ascii="Times New Roman" w:hAnsi="Times New Roman"/>
          <w:color w:val="FF0000"/>
          <w:sz w:val="28"/>
          <w:szCs w:val="28"/>
        </w:rPr>
      </w:pPr>
      <w:r>
        <w:rPr>
          <w:rFonts w:ascii="Times New Roman" w:hAnsi="Times New Roman"/>
          <w:noProof/>
          <w:color w:val="FF0000"/>
          <w:sz w:val="28"/>
          <w:szCs w:val="28"/>
        </w:rPr>
        <w:drawing>
          <wp:inline distT="0" distB="0" distL="0" distR="0">
            <wp:extent cx="6743700" cy="2076450"/>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Данные</w:t>
      </w:r>
      <w:r w:rsidRPr="00213F16">
        <w:rPr>
          <w:rFonts w:ascii="Times New Roman" w:hAnsi="Times New Roman"/>
          <w:bCs/>
          <w:iCs/>
          <w:sz w:val="28"/>
          <w:szCs w:val="28"/>
        </w:rPr>
        <w:t xml:space="preserve"> </w:t>
      </w:r>
      <w:r w:rsidRPr="00213F16">
        <w:rPr>
          <w:rFonts w:ascii="Times New Roman" w:hAnsi="Times New Roman"/>
          <w:sz w:val="28"/>
          <w:szCs w:val="28"/>
        </w:rPr>
        <w:t xml:space="preserve"> диаграммы свидетельствуют о том, что наибольшее количество педагогов дополнительного образования имеют стаж от 10 до 20 лет. Это говорит о достаточно высоком уровне педагогов.</w:t>
      </w:r>
    </w:p>
    <w:p w:rsidR="00213F16" w:rsidRPr="00213F16" w:rsidRDefault="00213F16" w:rsidP="00213F16">
      <w:pPr>
        <w:spacing w:after="120"/>
        <w:rPr>
          <w:rFonts w:ascii="Times New Roman" w:hAnsi="Times New Roman"/>
          <w:b/>
          <w:bCs/>
          <w:i/>
          <w:sz w:val="28"/>
          <w:szCs w:val="28"/>
        </w:rPr>
      </w:pPr>
    </w:p>
    <w:p w:rsidR="00213F16" w:rsidRPr="00213F16" w:rsidRDefault="00213F16" w:rsidP="00213F16">
      <w:pPr>
        <w:spacing w:after="120"/>
        <w:jc w:val="center"/>
        <w:rPr>
          <w:rFonts w:ascii="Times New Roman" w:hAnsi="Times New Roman"/>
          <w:b/>
          <w:bCs/>
          <w:i/>
          <w:sz w:val="28"/>
          <w:szCs w:val="28"/>
        </w:rPr>
      </w:pPr>
      <w:r w:rsidRPr="00213F16">
        <w:rPr>
          <w:rFonts w:ascii="Times New Roman" w:hAnsi="Times New Roman"/>
          <w:b/>
          <w:bCs/>
          <w:i/>
          <w:sz w:val="28"/>
          <w:szCs w:val="28"/>
        </w:rPr>
        <w:t>Число педагогов по наличию квалификационных категорий</w:t>
      </w:r>
    </w:p>
    <w:p w:rsidR="00213F16" w:rsidRPr="00213F16" w:rsidRDefault="00213F16" w:rsidP="00213F16">
      <w:pPr>
        <w:spacing w:after="0" w:line="240" w:lineRule="auto"/>
        <w:jc w:val="both"/>
        <w:rPr>
          <w:rFonts w:ascii="Times New Roman" w:hAnsi="Times New Roman"/>
          <w:b/>
          <w:iCs/>
          <w:color w:val="FF0000"/>
        </w:rPr>
      </w:pPr>
      <w:r>
        <w:rPr>
          <w:noProof/>
          <w:color w:val="FF0000"/>
          <w:sz w:val="28"/>
          <w:szCs w:val="28"/>
        </w:rPr>
        <w:drawing>
          <wp:inline distT="0" distB="0" distL="0" distR="0">
            <wp:extent cx="6696075" cy="2228850"/>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13F16" w:rsidRPr="00213F16" w:rsidRDefault="00213F16" w:rsidP="00213F16">
      <w:pPr>
        <w:spacing w:after="0" w:line="240" w:lineRule="auto"/>
        <w:jc w:val="both"/>
        <w:rPr>
          <w:rFonts w:ascii="Times New Roman" w:hAnsi="Times New Roman"/>
          <w:b/>
          <w:iCs/>
          <w:color w:val="FF0000"/>
        </w:rPr>
      </w:pPr>
    </w:p>
    <w:p w:rsidR="00213F16" w:rsidRPr="00213F16" w:rsidRDefault="00213F16" w:rsidP="00213F16">
      <w:pPr>
        <w:spacing w:after="0" w:line="240" w:lineRule="auto"/>
        <w:ind w:firstLine="375"/>
        <w:jc w:val="both"/>
        <w:rPr>
          <w:rFonts w:ascii="Times New Roman" w:hAnsi="Times New Roman"/>
          <w:iCs/>
          <w:sz w:val="28"/>
          <w:szCs w:val="28"/>
        </w:rPr>
      </w:pPr>
      <w:r w:rsidRPr="00213F16">
        <w:rPr>
          <w:rFonts w:ascii="Times New Roman" w:hAnsi="Times New Roman"/>
          <w:iCs/>
          <w:color w:val="FF0000"/>
          <w:sz w:val="28"/>
          <w:szCs w:val="28"/>
        </w:rPr>
        <w:t xml:space="preserve">    </w:t>
      </w:r>
      <w:r w:rsidRPr="00213F16">
        <w:rPr>
          <w:rFonts w:ascii="Times New Roman" w:hAnsi="Times New Roman"/>
          <w:iCs/>
          <w:sz w:val="28"/>
          <w:szCs w:val="28"/>
        </w:rPr>
        <w:t>Данные диаграммы показывают, что показатели изменились незначительно, но в лучшую сторону.</w:t>
      </w:r>
      <w:r w:rsidRPr="00213F16">
        <w:rPr>
          <w:rFonts w:ascii="Times New Roman" w:hAnsi="Times New Roman"/>
          <w:iCs/>
          <w:color w:val="FF0000"/>
          <w:sz w:val="28"/>
          <w:szCs w:val="28"/>
        </w:rPr>
        <w:t xml:space="preserve"> </w:t>
      </w:r>
      <w:r w:rsidRPr="00213F16">
        <w:rPr>
          <w:rFonts w:ascii="Times New Roman" w:hAnsi="Times New Roman"/>
          <w:iCs/>
          <w:sz w:val="28"/>
          <w:szCs w:val="28"/>
        </w:rPr>
        <w:t>Но проблемой остается и то, что достаточно большое количество  педагогов дополнительного образования работают без категории.</w:t>
      </w:r>
    </w:p>
    <w:p w:rsidR="00213F16" w:rsidRPr="00213F16" w:rsidRDefault="00213F16" w:rsidP="00213F16">
      <w:pPr>
        <w:spacing w:after="0" w:line="240" w:lineRule="auto"/>
        <w:ind w:firstLine="375"/>
        <w:jc w:val="both"/>
        <w:rPr>
          <w:rFonts w:ascii="Times New Roman" w:hAnsi="Times New Roman"/>
          <w:sz w:val="28"/>
          <w:szCs w:val="28"/>
        </w:rPr>
      </w:pPr>
      <w:r w:rsidRPr="00213F16">
        <w:rPr>
          <w:rFonts w:ascii="Times New Roman" w:hAnsi="Times New Roman"/>
          <w:color w:val="FF0000"/>
          <w:sz w:val="24"/>
          <w:szCs w:val="24"/>
        </w:rPr>
        <w:t xml:space="preserve"> </w:t>
      </w:r>
      <w:r w:rsidRPr="00213F16">
        <w:rPr>
          <w:rFonts w:ascii="Times New Roman" w:hAnsi="Times New Roman"/>
          <w:color w:val="FF0000"/>
          <w:sz w:val="24"/>
          <w:szCs w:val="24"/>
        </w:rPr>
        <w:tab/>
      </w:r>
      <w:r w:rsidRPr="00213F16">
        <w:rPr>
          <w:rFonts w:ascii="Times New Roman" w:hAnsi="Times New Roman"/>
          <w:sz w:val="24"/>
          <w:szCs w:val="24"/>
        </w:rPr>
        <w:t xml:space="preserve"> </w:t>
      </w:r>
      <w:r w:rsidRPr="00213F16">
        <w:rPr>
          <w:rFonts w:ascii="Times New Roman" w:hAnsi="Times New Roman"/>
          <w:sz w:val="28"/>
          <w:szCs w:val="28"/>
        </w:rPr>
        <w:t xml:space="preserve">В целом качественный состав педагогических кадров учреждения позволяет совершенствовать образовательный процесс и оптимально решать профессиональные задачи. </w:t>
      </w:r>
    </w:p>
    <w:p w:rsidR="00213F16" w:rsidRPr="00213F16" w:rsidRDefault="00213F16" w:rsidP="00213F16">
      <w:pPr>
        <w:spacing w:after="0" w:line="0" w:lineRule="atLeast"/>
        <w:ind w:firstLine="708"/>
        <w:jc w:val="both"/>
        <w:rPr>
          <w:rFonts w:ascii="Times New Roman" w:hAnsi="Times New Roman"/>
          <w:sz w:val="28"/>
          <w:szCs w:val="28"/>
        </w:rPr>
      </w:pPr>
      <w:r w:rsidRPr="00213F16">
        <w:rPr>
          <w:rFonts w:ascii="Times New Roman" w:hAnsi="Times New Roman"/>
          <w:sz w:val="28"/>
          <w:szCs w:val="28"/>
        </w:rPr>
        <w:t xml:space="preserve">Вся деятельность в учреждении осуществляется с учетом запросов обучающихся, потребностей семьи, особенностей национально-культурных традиций, как в разновозрастных, так и одновозрастных объединениях посредством </w:t>
      </w:r>
      <w:r w:rsidRPr="00213F16">
        <w:rPr>
          <w:rFonts w:ascii="Times New Roman" w:hAnsi="Times New Roman"/>
          <w:sz w:val="28"/>
          <w:szCs w:val="28"/>
        </w:rPr>
        <w:lastRenderedPageBreak/>
        <w:t>реализации дополнительных общеобразовательных (общеразвивающих) программ по 4 направленностям:</w:t>
      </w:r>
    </w:p>
    <w:p w:rsidR="00213F16" w:rsidRPr="00213F16" w:rsidRDefault="00213F16" w:rsidP="00213F16">
      <w:pPr>
        <w:spacing w:after="0" w:line="0" w:lineRule="atLeast"/>
        <w:ind w:firstLine="375"/>
        <w:jc w:val="both"/>
        <w:rPr>
          <w:rFonts w:ascii="Times New Roman" w:hAnsi="Times New Roman"/>
          <w:color w:val="FF0000"/>
          <w:sz w:val="28"/>
          <w:szCs w:val="28"/>
        </w:rPr>
      </w:pPr>
    </w:p>
    <w:tbl>
      <w:tblPr>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226"/>
        <w:gridCol w:w="1405"/>
        <w:gridCol w:w="1405"/>
        <w:gridCol w:w="1405"/>
        <w:gridCol w:w="1405"/>
        <w:gridCol w:w="1080"/>
        <w:gridCol w:w="1080"/>
      </w:tblGrid>
      <w:tr w:rsidR="00213F16" w:rsidRPr="00213F16" w:rsidTr="00213F16">
        <w:trPr>
          <w:trHeight w:val="680"/>
        </w:trPr>
        <w:tc>
          <w:tcPr>
            <w:tcW w:w="617" w:type="dxa"/>
          </w:tcPr>
          <w:p w:rsidR="00213F16" w:rsidRPr="00213F16" w:rsidRDefault="00213F16" w:rsidP="00213F16">
            <w:pPr>
              <w:spacing w:after="0" w:line="240" w:lineRule="auto"/>
              <w:jc w:val="both"/>
              <w:rPr>
                <w:rFonts w:ascii="Times New Roman" w:hAnsi="Times New Roman"/>
                <w:b/>
                <w:sz w:val="28"/>
                <w:szCs w:val="28"/>
              </w:rPr>
            </w:pPr>
            <w:r w:rsidRPr="00213F16">
              <w:rPr>
                <w:rFonts w:ascii="Times New Roman" w:hAnsi="Times New Roman"/>
                <w:b/>
                <w:sz w:val="28"/>
                <w:szCs w:val="28"/>
              </w:rPr>
              <w:t>№</w:t>
            </w:r>
          </w:p>
          <w:p w:rsidR="00213F16" w:rsidRPr="00213F16" w:rsidRDefault="00213F16" w:rsidP="00213F16">
            <w:pPr>
              <w:spacing w:after="0" w:line="240" w:lineRule="auto"/>
              <w:jc w:val="both"/>
              <w:rPr>
                <w:rFonts w:ascii="Times New Roman" w:hAnsi="Times New Roman"/>
                <w:b/>
                <w:sz w:val="28"/>
                <w:szCs w:val="28"/>
              </w:rPr>
            </w:pPr>
            <w:proofErr w:type="gramStart"/>
            <w:r w:rsidRPr="00213F16">
              <w:rPr>
                <w:rFonts w:ascii="Times New Roman" w:hAnsi="Times New Roman"/>
                <w:b/>
                <w:sz w:val="28"/>
                <w:szCs w:val="28"/>
              </w:rPr>
              <w:t>п</w:t>
            </w:r>
            <w:proofErr w:type="gramEnd"/>
            <w:r w:rsidRPr="00213F16">
              <w:rPr>
                <w:rFonts w:ascii="Times New Roman" w:hAnsi="Times New Roman"/>
                <w:b/>
                <w:sz w:val="28"/>
                <w:szCs w:val="28"/>
              </w:rPr>
              <w:t>/п</w:t>
            </w:r>
          </w:p>
        </w:tc>
        <w:tc>
          <w:tcPr>
            <w:tcW w:w="2226" w:type="dxa"/>
          </w:tcPr>
          <w:p w:rsidR="00213F16" w:rsidRPr="00213F16" w:rsidRDefault="00213F16" w:rsidP="00213F16">
            <w:pPr>
              <w:snapToGrid w:val="0"/>
              <w:spacing w:after="0" w:line="240" w:lineRule="auto"/>
              <w:jc w:val="both"/>
              <w:rPr>
                <w:rFonts w:ascii="Times New Roman" w:hAnsi="Times New Roman"/>
                <w:b/>
                <w:sz w:val="28"/>
                <w:szCs w:val="28"/>
              </w:rPr>
            </w:pPr>
            <w:r w:rsidRPr="00213F16">
              <w:rPr>
                <w:rFonts w:ascii="Times New Roman" w:hAnsi="Times New Roman"/>
                <w:b/>
                <w:sz w:val="28"/>
                <w:szCs w:val="28"/>
              </w:rPr>
              <w:t>Направление</w:t>
            </w:r>
          </w:p>
          <w:p w:rsidR="00213F16" w:rsidRPr="00213F16" w:rsidRDefault="00213F16" w:rsidP="00213F16">
            <w:pPr>
              <w:spacing w:after="0" w:line="240" w:lineRule="auto"/>
              <w:jc w:val="both"/>
              <w:rPr>
                <w:rFonts w:ascii="Times New Roman" w:hAnsi="Times New Roman"/>
                <w:b/>
                <w:sz w:val="28"/>
                <w:szCs w:val="28"/>
              </w:rPr>
            </w:pPr>
            <w:r w:rsidRPr="00213F16">
              <w:rPr>
                <w:rFonts w:ascii="Times New Roman" w:hAnsi="Times New Roman"/>
                <w:b/>
                <w:sz w:val="28"/>
                <w:szCs w:val="28"/>
              </w:rPr>
              <w:t>деятельности</w:t>
            </w:r>
          </w:p>
        </w:tc>
        <w:tc>
          <w:tcPr>
            <w:tcW w:w="1405"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2020-2021</w:t>
            </w:r>
          </w:p>
        </w:tc>
        <w:tc>
          <w:tcPr>
            <w:tcW w:w="1405"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2021-2022</w:t>
            </w:r>
          </w:p>
        </w:tc>
        <w:tc>
          <w:tcPr>
            <w:tcW w:w="1405" w:type="dxa"/>
          </w:tcPr>
          <w:p w:rsidR="00213F16" w:rsidRPr="00213F16" w:rsidRDefault="00213F16" w:rsidP="00213F16">
            <w:pPr>
              <w:spacing w:after="0" w:line="240" w:lineRule="auto"/>
              <w:jc w:val="center"/>
              <w:rPr>
                <w:rFonts w:ascii="Times New Roman" w:hAnsi="Times New Roman"/>
                <w:sz w:val="28"/>
                <w:szCs w:val="28"/>
              </w:rPr>
            </w:pPr>
            <w:r w:rsidRPr="00213F16">
              <w:rPr>
                <w:rFonts w:ascii="Times New Roman" w:hAnsi="Times New Roman"/>
                <w:sz w:val="28"/>
                <w:szCs w:val="28"/>
              </w:rPr>
              <w:t>%</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2022-2023</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w:t>
            </w:r>
          </w:p>
        </w:tc>
      </w:tr>
      <w:tr w:rsidR="00213F16" w:rsidRPr="00213F16" w:rsidTr="00213F16">
        <w:trPr>
          <w:trHeight w:val="431"/>
        </w:trPr>
        <w:tc>
          <w:tcPr>
            <w:tcW w:w="617"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1.</w:t>
            </w:r>
          </w:p>
        </w:tc>
        <w:tc>
          <w:tcPr>
            <w:tcW w:w="2226" w:type="dxa"/>
          </w:tcPr>
          <w:p w:rsidR="00213F16" w:rsidRPr="00213F16" w:rsidRDefault="00213F16" w:rsidP="00213F16">
            <w:pPr>
              <w:snapToGrid w:val="0"/>
              <w:spacing w:after="0" w:line="240" w:lineRule="auto"/>
              <w:rPr>
                <w:rFonts w:ascii="Times New Roman" w:hAnsi="Times New Roman"/>
                <w:sz w:val="28"/>
                <w:szCs w:val="28"/>
              </w:rPr>
            </w:pPr>
            <w:r w:rsidRPr="00213F16">
              <w:rPr>
                <w:rFonts w:ascii="Times New Roman" w:hAnsi="Times New Roman"/>
                <w:sz w:val="28"/>
                <w:szCs w:val="28"/>
              </w:rPr>
              <w:t>Всего детей в районе</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2576</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2610</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3006</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p>
        </w:tc>
      </w:tr>
      <w:tr w:rsidR="00213F16" w:rsidRPr="00213F16" w:rsidTr="00213F16">
        <w:trPr>
          <w:trHeight w:val="439"/>
        </w:trPr>
        <w:tc>
          <w:tcPr>
            <w:tcW w:w="617"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2.</w:t>
            </w:r>
          </w:p>
        </w:tc>
        <w:tc>
          <w:tcPr>
            <w:tcW w:w="2226"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 xml:space="preserve">Всего групп </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71</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72</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79</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p>
        </w:tc>
      </w:tr>
      <w:tr w:rsidR="00213F16" w:rsidRPr="00213F16" w:rsidTr="00213F16">
        <w:trPr>
          <w:trHeight w:val="432"/>
        </w:trPr>
        <w:tc>
          <w:tcPr>
            <w:tcW w:w="617"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3.</w:t>
            </w:r>
          </w:p>
        </w:tc>
        <w:tc>
          <w:tcPr>
            <w:tcW w:w="2226"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В них детей</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956</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37,1</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1104</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42,3</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1028</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34,2</w:t>
            </w:r>
          </w:p>
        </w:tc>
      </w:tr>
      <w:tr w:rsidR="00213F16" w:rsidRPr="00213F16" w:rsidTr="00213F16">
        <w:tc>
          <w:tcPr>
            <w:tcW w:w="617"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4.</w:t>
            </w:r>
          </w:p>
        </w:tc>
        <w:tc>
          <w:tcPr>
            <w:tcW w:w="2226"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Социально-гуманитарное</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26/371</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38,8</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31/509</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46,1</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30/438</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42,7</w:t>
            </w:r>
          </w:p>
        </w:tc>
      </w:tr>
      <w:tr w:rsidR="00213F16" w:rsidRPr="00213F16" w:rsidTr="00213F16">
        <w:tc>
          <w:tcPr>
            <w:tcW w:w="617"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5.</w:t>
            </w:r>
          </w:p>
        </w:tc>
        <w:tc>
          <w:tcPr>
            <w:tcW w:w="2226"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Туристско-краеведческое</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3/30</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3,1</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5/54</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4,9</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5/66</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6,4</w:t>
            </w:r>
          </w:p>
        </w:tc>
      </w:tr>
      <w:tr w:rsidR="00213F16" w:rsidRPr="00213F16" w:rsidTr="00213F16">
        <w:trPr>
          <w:trHeight w:val="308"/>
        </w:trPr>
        <w:tc>
          <w:tcPr>
            <w:tcW w:w="617"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6.</w:t>
            </w:r>
          </w:p>
        </w:tc>
        <w:tc>
          <w:tcPr>
            <w:tcW w:w="2226"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Художественное</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31/406</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42,5</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25/383</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34,7</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27/423</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41,1</w:t>
            </w:r>
          </w:p>
        </w:tc>
      </w:tr>
      <w:tr w:rsidR="00213F16" w:rsidRPr="00213F16" w:rsidTr="00213F16">
        <w:trPr>
          <w:trHeight w:val="520"/>
        </w:trPr>
        <w:tc>
          <w:tcPr>
            <w:tcW w:w="617"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9.</w:t>
            </w:r>
          </w:p>
        </w:tc>
        <w:tc>
          <w:tcPr>
            <w:tcW w:w="2226" w:type="dxa"/>
          </w:tcPr>
          <w:p w:rsidR="00213F16" w:rsidRPr="00213F16" w:rsidRDefault="00213F16" w:rsidP="00213F16">
            <w:pPr>
              <w:snapToGrid w:val="0"/>
              <w:spacing w:after="0" w:line="240" w:lineRule="auto"/>
              <w:jc w:val="both"/>
              <w:rPr>
                <w:rFonts w:ascii="Times New Roman" w:hAnsi="Times New Roman"/>
                <w:sz w:val="28"/>
                <w:szCs w:val="28"/>
              </w:rPr>
            </w:pPr>
            <w:r w:rsidRPr="00213F16">
              <w:rPr>
                <w:rFonts w:ascii="Times New Roman" w:hAnsi="Times New Roman"/>
                <w:sz w:val="28"/>
                <w:szCs w:val="28"/>
              </w:rPr>
              <w:t>Техническое</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11/149</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15,6</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11/158</w:t>
            </w:r>
          </w:p>
        </w:tc>
        <w:tc>
          <w:tcPr>
            <w:tcW w:w="1405"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14,3</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8/101</w:t>
            </w:r>
          </w:p>
        </w:tc>
        <w:tc>
          <w:tcPr>
            <w:tcW w:w="1080" w:type="dxa"/>
          </w:tcPr>
          <w:p w:rsidR="00213F16" w:rsidRPr="00213F16" w:rsidRDefault="00213F16" w:rsidP="00213F16">
            <w:pPr>
              <w:snapToGrid w:val="0"/>
              <w:spacing w:after="0" w:line="240" w:lineRule="auto"/>
              <w:jc w:val="center"/>
              <w:rPr>
                <w:rFonts w:ascii="Times New Roman" w:hAnsi="Times New Roman"/>
                <w:sz w:val="28"/>
                <w:szCs w:val="28"/>
              </w:rPr>
            </w:pPr>
            <w:r w:rsidRPr="00213F16">
              <w:rPr>
                <w:rFonts w:ascii="Times New Roman" w:hAnsi="Times New Roman"/>
                <w:sz w:val="28"/>
                <w:szCs w:val="28"/>
              </w:rPr>
              <w:t>9,8</w:t>
            </w:r>
          </w:p>
        </w:tc>
      </w:tr>
    </w:tbl>
    <w:p w:rsidR="00213F16" w:rsidRPr="00213F16" w:rsidRDefault="00213F16" w:rsidP="00213F16">
      <w:pPr>
        <w:suppressAutoHyphens/>
        <w:spacing w:after="0"/>
        <w:jc w:val="both"/>
        <w:rPr>
          <w:rFonts w:ascii="Times New Roman" w:hAnsi="Times New Roman"/>
          <w:color w:val="FF0000"/>
          <w:sz w:val="28"/>
          <w:szCs w:val="28"/>
        </w:rPr>
      </w:pPr>
    </w:p>
    <w:p w:rsidR="00213F16" w:rsidRPr="00213F16" w:rsidRDefault="00213F16" w:rsidP="00213F16">
      <w:pPr>
        <w:suppressAutoHyphens/>
        <w:spacing w:after="0"/>
        <w:ind w:firstLine="708"/>
        <w:jc w:val="both"/>
        <w:rPr>
          <w:rFonts w:ascii="Times New Roman" w:hAnsi="Times New Roman"/>
          <w:sz w:val="28"/>
          <w:szCs w:val="28"/>
        </w:rPr>
      </w:pPr>
      <w:r w:rsidRPr="00213F16">
        <w:rPr>
          <w:rFonts w:ascii="Times New Roman" w:hAnsi="Times New Roman"/>
          <w:sz w:val="28"/>
          <w:szCs w:val="28"/>
        </w:rPr>
        <w:t>Занятия проводились на базе образовательных учреждений Борисовского района, в 79 группах занимались</w:t>
      </w:r>
      <w:r w:rsidRPr="00213F16">
        <w:rPr>
          <w:rFonts w:ascii="Times New Roman" w:hAnsi="Times New Roman"/>
          <w:color w:val="FF0000"/>
          <w:sz w:val="28"/>
          <w:szCs w:val="28"/>
        </w:rPr>
        <w:t xml:space="preserve"> </w:t>
      </w:r>
      <w:r w:rsidRPr="00213F16">
        <w:rPr>
          <w:rFonts w:ascii="Times New Roman" w:hAnsi="Times New Roman"/>
          <w:sz w:val="28"/>
          <w:szCs w:val="28"/>
        </w:rPr>
        <w:t>1028 обучающихся.</w:t>
      </w:r>
      <w:r w:rsidRPr="00213F16">
        <w:rPr>
          <w:rFonts w:ascii="Times New Roman" w:hAnsi="Times New Roman"/>
          <w:color w:val="FF0000"/>
          <w:sz w:val="28"/>
          <w:szCs w:val="28"/>
        </w:rPr>
        <w:t xml:space="preserve"> </w:t>
      </w:r>
      <w:r w:rsidRPr="00213F16">
        <w:rPr>
          <w:rFonts w:ascii="Times New Roman" w:hAnsi="Times New Roman"/>
          <w:sz w:val="28"/>
          <w:szCs w:val="28"/>
        </w:rPr>
        <w:t xml:space="preserve">По персонифицированному финансированию занимались – 523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по сертификатам учета – 505 обучающихся.  </w:t>
      </w:r>
    </w:p>
    <w:p w:rsidR="00213F16" w:rsidRPr="00213F16" w:rsidRDefault="00213F16" w:rsidP="00213F16">
      <w:pPr>
        <w:tabs>
          <w:tab w:val="left" w:pos="1580"/>
        </w:tabs>
        <w:spacing w:after="0" w:line="240" w:lineRule="auto"/>
        <w:jc w:val="both"/>
        <w:rPr>
          <w:rFonts w:ascii="Times New Roman" w:hAnsi="Times New Roman"/>
          <w:color w:val="FF0000"/>
          <w:sz w:val="28"/>
          <w:szCs w:val="28"/>
        </w:rPr>
      </w:pPr>
    </w:p>
    <w:p w:rsidR="00213F16" w:rsidRPr="00213F16" w:rsidRDefault="00213F16" w:rsidP="00213F16">
      <w:pPr>
        <w:tabs>
          <w:tab w:val="left" w:pos="1580"/>
        </w:tabs>
        <w:spacing w:after="0" w:line="240" w:lineRule="auto"/>
        <w:jc w:val="center"/>
        <w:rPr>
          <w:rFonts w:ascii="Times New Roman" w:hAnsi="Times New Roman"/>
          <w:b/>
          <w:i/>
          <w:sz w:val="28"/>
          <w:szCs w:val="28"/>
        </w:rPr>
      </w:pPr>
      <w:r w:rsidRPr="00213F16">
        <w:rPr>
          <w:rFonts w:ascii="Times New Roman" w:hAnsi="Times New Roman"/>
          <w:b/>
          <w:i/>
          <w:sz w:val="28"/>
          <w:szCs w:val="28"/>
        </w:rPr>
        <w:t>Количество групп по годам обучения</w:t>
      </w:r>
    </w:p>
    <w:p w:rsidR="00213F16" w:rsidRPr="00213F16" w:rsidRDefault="00213F16" w:rsidP="00213F16">
      <w:pPr>
        <w:spacing w:after="0" w:line="240" w:lineRule="auto"/>
        <w:jc w:val="both"/>
        <w:rPr>
          <w:rFonts w:ascii="Times New Roman" w:hAnsi="Times New Roman"/>
          <w:color w:val="FF0000"/>
          <w:sz w:val="24"/>
          <w:szCs w:val="24"/>
        </w:rPr>
      </w:pPr>
      <w:r w:rsidRPr="00213F16">
        <w:rPr>
          <w:rFonts w:ascii="Times New Roman" w:hAnsi="Times New Roman"/>
          <w:b/>
          <w:i/>
          <w:color w:val="FF0000"/>
          <w:sz w:val="28"/>
          <w:szCs w:val="28"/>
        </w:rPr>
        <w:t xml:space="preserve">       </w:t>
      </w:r>
    </w:p>
    <w:p w:rsidR="00213F16" w:rsidRPr="00213F16" w:rsidRDefault="00213F16" w:rsidP="00213F16">
      <w:pPr>
        <w:spacing w:after="0" w:line="240" w:lineRule="auto"/>
        <w:jc w:val="both"/>
        <w:rPr>
          <w:rFonts w:ascii="Times New Roman" w:hAnsi="Times New Roman"/>
          <w:color w:val="FF0000"/>
          <w:sz w:val="24"/>
          <w:szCs w:val="24"/>
        </w:rPr>
      </w:pPr>
    </w:p>
    <w:p w:rsidR="00213F16" w:rsidRPr="00213F16" w:rsidRDefault="00213F16" w:rsidP="00213F16">
      <w:pPr>
        <w:spacing w:after="0" w:line="240" w:lineRule="auto"/>
        <w:jc w:val="both"/>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6124575" cy="175260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13F16" w:rsidRPr="00213F16" w:rsidRDefault="00213F16" w:rsidP="00213F16">
      <w:pPr>
        <w:spacing w:after="0" w:line="240" w:lineRule="auto"/>
        <w:jc w:val="both"/>
        <w:rPr>
          <w:rFonts w:ascii="Times New Roman" w:hAnsi="Times New Roman"/>
          <w:color w:val="FF0000"/>
          <w:sz w:val="24"/>
          <w:szCs w:val="24"/>
        </w:rPr>
      </w:pPr>
    </w:p>
    <w:p w:rsidR="00213F16" w:rsidRPr="00213F16" w:rsidRDefault="00213F16" w:rsidP="00213F16">
      <w:pPr>
        <w:spacing w:after="0" w:line="240" w:lineRule="auto"/>
        <w:rPr>
          <w:rFonts w:ascii="Times New Roman" w:hAnsi="Times New Roman"/>
          <w:b/>
          <w:bCs/>
          <w:i/>
          <w:iCs/>
          <w:color w:val="FF0000"/>
          <w:sz w:val="28"/>
          <w:szCs w:val="28"/>
        </w:rPr>
      </w:pPr>
    </w:p>
    <w:p w:rsidR="00213F16" w:rsidRPr="00213F16" w:rsidRDefault="00213F16" w:rsidP="00213F16">
      <w:pPr>
        <w:spacing w:after="0" w:line="240" w:lineRule="auto"/>
        <w:jc w:val="center"/>
        <w:rPr>
          <w:rFonts w:ascii="Times New Roman" w:hAnsi="Times New Roman"/>
          <w:b/>
          <w:bCs/>
          <w:i/>
          <w:iCs/>
          <w:sz w:val="28"/>
          <w:szCs w:val="28"/>
        </w:rPr>
      </w:pPr>
      <w:r w:rsidRPr="00213F16">
        <w:rPr>
          <w:rFonts w:ascii="Times New Roman" w:hAnsi="Times New Roman"/>
          <w:b/>
          <w:bCs/>
          <w:i/>
          <w:iCs/>
          <w:sz w:val="28"/>
          <w:szCs w:val="28"/>
        </w:rPr>
        <w:t>Возрастной состав обучающихся детских объединений</w:t>
      </w:r>
    </w:p>
    <w:p w:rsidR="00213F16" w:rsidRPr="00213F16" w:rsidRDefault="00213F16" w:rsidP="00213F16">
      <w:pPr>
        <w:spacing w:after="0" w:line="240" w:lineRule="auto"/>
        <w:jc w:val="both"/>
        <w:rPr>
          <w:rFonts w:ascii="Times New Roman" w:hAnsi="Times New Roman"/>
          <w:color w:val="FF0000"/>
          <w:sz w:val="24"/>
          <w:szCs w:val="24"/>
        </w:rPr>
      </w:pPr>
    </w:p>
    <w:p w:rsidR="00213F16" w:rsidRPr="00213F16" w:rsidRDefault="00213F16" w:rsidP="00213F16">
      <w:pPr>
        <w:spacing w:after="0" w:line="240" w:lineRule="auto"/>
        <w:jc w:val="both"/>
        <w:rPr>
          <w:rFonts w:ascii="Times New Roman" w:hAnsi="Times New Roman"/>
          <w:color w:val="FF0000"/>
          <w:sz w:val="24"/>
          <w:szCs w:val="24"/>
        </w:rPr>
      </w:pPr>
      <w:r>
        <w:rPr>
          <w:rFonts w:ascii="Times New Roman" w:hAnsi="Times New Roman"/>
          <w:noProof/>
          <w:color w:val="FF0000"/>
          <w:sz w:val="28"/>
          <w:szCs w:val="28"/>
        </w:rPr>
        <w:lastRenderedPageBreak/>
        <w:drawing>
          <wp:inline distT="0" distB="0" distL="0" distR="0">
            <wp:extent cx="5524500" cy="17526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hd w:val="clear" w:color="auto" w:fill="FFFFFF"/>
        <w:autoSpaceDE w:val="0"/>
        <w:autoSpaceDN w:val="0"/>
        <w:adjustRightInd w:val="0"/>
        <w:spacing w:after="0" w:line="240" w:lineRule="auto"/>
        <w:jc w:val="both"/>
        <w:rPr>
          <w:rFonts w:ascii="Times New Roman" w:hAnsi="Times New Roman"/>
          <w:bCs/>
          <w:iCs/>
          <w:color w:val="FF0000"/>
          <w:sz w:val="28"/>
          <w:szCs w:val="28"/>
        </w:rPr>
      </w:pPr>
      <w:r w:rsidRPr="00213F16">
        <w:rPr>
          <w:rFonts w:ascii="Times New Roman" w:hAnsi="Times New Roman"/>
          <w:color w:val="FF0000"/>
          <w:sz w:val="28"/>
          <w:szCs w:val="28"/>
        </w:rPr>
        <w:tab/>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color w:val="FF0000"/>
          <w:sz w:val="28"/>
          <w:szCs w:val="28"/>
        </w:rPr>
        <w:tab/>
      </w:r>
      <w:r w:rsidRPr="00213F16">
        <w:rPr>
          <w:rFonts w:ascii="Times New Roman" w:hAnsi="Times New Roman"/>
          <w:sz w:val="28"/>
          <w:szCs w:val="28"/>
        </w:rPr>
        <w:t xml:space="preserve">В 2022-2023 учебном году количество обучающихся в детских объединениях </w:t>
      </w:r>
      <w:r w:rsidRPr="00213F16">
        <w:rPr>
          <w:rFonts w:ascii="Times New Roman" w:hAnsi="Times New Roman"/>
          <w:b/>
          <w:sz w:val="28"/>
          <w:szCs w:val="28"/>
        </w:rPr>
        <w:t>художественной</w:t>
      </w:r>
      <w:r w:rsidRPr="00213F16">
        <w:rPr>
          <w:rFonts w:ascii="Times New Roman" w:hAnsi="Times New Roman"/>
          <w:sz w:val="28"/>
          <w:szCs w:val="28"/>
        </w:rPr>
        <w:t xml:space="preserve"> направленности составило 423</w:t>
      </w:r>
      <w:r w:rsidRPr="00213F16">
        <w:rPr>
          <w:rFonts w:ascii="Times New Roman" w:hAnsi="Times New Roman"/>
          <w:b/>
          <w:sz w:val="28"/>
          <w:szCs w:val="28"/>
        </w:rPr>
        <w:t xml:space="preserve"> </w:t>
      </w:r>
      <w:r w:rsidRPr="00213F16">
        <w:rPr>
          <w:rFonts w:ascii="Times New Roman" w:hAnsi="Times New Roman"/>
          <w:sz w:val="28"/>
          <w:szCs w:val="28"/>
        </w:rPr>
        <w:t xml:space="preserve">человека. Количество детских объединений 17, групп–36. Вели работу следующие педагоги дополнительного образования:    </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1. Макарова Наталья Васильевна – детское объединение «Город мастеров», «Лепка из глины», ИОМ;</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2. Трущенко Мария Владимировна – детское объединение «Буду Кутюрье»;</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3. Семихина Ирина Викторовна – детское объединение «Лепка из глины», ИОМ;</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4. Бабич Виктория Геннадьевна – детское объединение «Лепка из глины»;</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5.Ивичук Анна Дмитриевна – детское объединение «Творческая мастерская «Лоск-А»</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6. Зверева Нина Иосифовна – детские объединения «Радуга» и «Солнышко»;</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7. Литвинова Мария Викторовна -  детские объединения «Вдохновение» и «Хор»;</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8. Сургучева Татьяна Владимировна – детские объединения «Бумагопластика», «Чудесная мастерская» и «Бисер»;</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9. Бредихина Юлия Сергеевна – детское объединение «Волшебная палитра»;</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10. Меркулов Виктор Станиславович – детское объединение «Вокал».</w:t>
      </w:r>
    </w:p>
    <w:p w:rsidR="00213F16" w:rsidRPr="00213F16" w:rsidRDefault="00213F16" w:rsidP="00213F16">
      <w:pPr>
        <w:tabs>
          <w:tab w:val="left" w:pos="0"/>
        </w:tabs>
        <w:spacing w:after="0" w:line="240" w:lineRule="auto"/>
        <w:ind w:firstLine="709"/>
        <w:jc w:val="both"/>
        <w:rPr>
          <w:rFonts w:ascii="Times New Roman" w:hAnsi="Times New Roman"/>
          <w:sz w:val="28"/>
          <w:szCs w:val="28"/>
        </w:rPr>
      </w:pPr>
      <w:r w:rsidRPr="00213F16">
        <w:rPr>
          <w:rFonts w:ascii="Times New Roman" w:hAnsi="Times New Roman"/>
          <w:sz w:val="28"/>
          <w:szCs w:val="28"/>
        </w:rPr>
        <w:t xml:space="preserve">Художественная направленность по-прежнему одна из самых массовых и популярных среди детей и родителей. Сегодня ни у кого не возникает сомнения, что воспитать новое поколение можно только общими усилиями педагогов, родителей и самих обучающихся. Для этого необходимо установить доверительные отношения, объединить всех в одну общую команду, сформировать потребность делиться друг с другом своими проблемами и совместно их решать.  Педагог, заинтересованный в том, чтобы жизнь ребенка была интересной, радостной, развивающей лучшие его качества, должен понимать, что во много это зависит от его позиции, от отношения  родителей. </w:t>
      </w:r>
    </w:p>
    <w:p w:rsidR="00213F16" w:rsidRPr="00213F16" w:rsidRDefault="00213F16" w:rsidP="00213F16">
      <w:pPr>
        <w:tabs>
          <w:tab w:val="left" w:pos="0"/>
        </w:tabs>
        <w:spacing w:after="0" w:line="240" w:lineRule="auto"/>
        <w:ind w:firstLine="709"/>
        <w:jc w:val="both"/>
        <w:rPr>
          <w:rFonts w:ascii="Times New Roman" w:hAnsi="Times New Roman"/>
          <w:sz w:val="28"/>
          <w:szCs w:val="28"/>
        </w:rPr>
      </w:pPr>
      <w:r w:rsidRPr="00213F16">
        <w:rPr>
          <w:rFonts w:ascii="Times New Roman" w:hAnsi="Times New Roman"/>
          <w:sz w:val="28"/>
          <w:szCs w:val="28"/>
        </w:rPr>
        <w:t>Изменение социальных и экономических условий в районе, области и стране в целом, диктует учреждениям дополнительного образования изменение механизма отношений с участниками образовательного процесса.</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При организации дополнительного образования детей мы опираемся на следующие приоритетные принципы:</w:t>
      </w:r>
    </w:p>
    <w:p w:rsidR="00213F16" w:rsidRPr="00213F16" w:rsidRDefault="00213F16" w:rsidP="00032E50">
      <w:pPr>
        <w:numPr>
          <w:ilvl w:val="0"/>
          <w:numId w:val="47"/>
        </w:numPr>
        <w:spacing w:after="0" w:line="240" w:lineRule="auto"/>
        <w:jc w:val="both"/>
        <w:rPr>
          <w:rFonts w:ascii="Times New Roman" w:hAnsi="Times New Roman"/>
          <w:sz w:val="28"/>
          <w:szCs w:val="28"/>
        </w:rPr>
      </w:pPr>
      <w:r w:rsidRPr="00213F16">
        <w:rPr>
          <w:rFonts w:ascii="Times New Roman" w:hAnsi="Times New Roman"/>
          <w:b/>
          <w:bCs/>
          <w:i/>
          <w:iCs/>
          <w:sz w:val="28"/>
          <w:szCs w:val="28"/>
          <w:u w:val="single"/>
        </w:rPr>
        <w:t>Признание права ребенка</w:t>
      </w:r>
      <w:r w:rsidRPr="00213F16">
        <w:rPr>
          <w:rFonts w:ascii="Times New Roman" w:hAnsi="Times New Roman"/>
          <w:sz w:val="28"/>
          <w:szCs w:val="28"/>
        </w:rPr>
        <w:t xml:space="preserve"> на свободное самоопределение и самореализацию, на свободу выбора, предоставление ребенку и педагогу возможности выбора </w:t>
      </w:r>
      <w:r w:rsidRPr="00213F16">
        <w:rPr>
          <w:rFonts w:ascii="Times New Roman" w:hAnsi="Times New Roman"/>
          <w:sz w:val="28"/>
          <w:szCs w:val="28"/>
        </w:rPr>
        <w:lastRenderedPageBreak/>
        <w:t>индивидуального маршрута на уровне содержания, методики, опыта, сложности, конечного результата для удовлетворения своих интересов, потребностей, реализации собственного жизненного предназначения, осуществления своих целей, развития способностей, творческой самореализации.</w:t>
      </w:r>
    </w:p>
    <w:p w:rsidR="00213F16" w:rsidRPr="00213F16" w:rsidRDefault="00213F16" w:rsidP="00032E50">
      <w:pPr>
        <w:numPr>
          <w:ilvl w:val="0"/>
          <w:numId w:val="47"/>
        </w:numPr>
        <w:spacing w:after="0" w:line="240" w:lineRule="auto"/>
        <w:jc w:val="both"/>
        <w:rPr>
          <w:rFonts w:ascii="Times New Roman" w:hAnsi="Times New Roman"/>
          <w:sz w:val="28"/>
          <w:szCs w:val="28"/>
        </w:rPr>
      </w:pPr>
      <w:r w:rsidRPr="00213F16">
        <w:rPr>
          <w:rFonts w:ascii="Times New Roman" w:hAnsi="Times New Roman"/>
          <w:b/>
          <w:bCs/>
          <w:i/>
          <w:iCs/>
          <w:sz w:val="28"/>
          <w:szCs w:val="28"/>
          <w:u w:val="single"/>
        </w:rPr>
        <w:t>Развитие индивидуальности</w:t>
      </w:r>
      <w:r w:rsidRPr="00213F16">
        <w:rPr>
          <w:rFonts w:ascii="Times New Roman" w:hAnsi="Times New Roman"/>
          <w:sz w:val="28"/>
          <w:szCs w:val="28"/>
        </w:rPr>
        <w:t xml:space="preserve"> предполагает создание социокультурной среды для максимально свободной реализации заданных природой качеств, организацию индивидуальной помощи детям в реализации первичных базовых потребностей. </w:t>
      </w:r>
    </w:p>
    <w:p w:rsidR="00213F16" w:rsidRPr="00213F16" w:rsidRDefault="00213F16" w:rsidP="00032E50">
      <w:pPr>
        <w:numPr>
          <w:ilvl w:val="0"/>
          <w:numId w:val="47"/>
        </w:numPr>
        <w:spacing w:after="0" w:line="240" w:lineRule="auto"/>
        <w:jc w:val="both"/>
        <w:rPr>
          <w:rFonts w:ascii="Times New Roman" w:hAnsi="Times New Roman"/>
          <w:sz w:val="28"/>
          <w:szCs w:val="28"/>
        </w:rPr>
      </w:pPr>
      <w:r w:rsidRPr="00213F16">
        <w:rPr>
          <w:rFonts w:ascii="Times New Roman" w:hAnsi="Times New Roman"/>
          <w:b/>
          <w:bCs/>
          <w:i/>
          <w:iCs/>
          <w:sz w:val="28"/>
          <w:szCs w:val="28"/>
          <w:u w:val="single"/>
        </w:rPr>
        <w:t>Единство и целостность образования</w:t>
      </w:r>
      <w:r w:rsidRPr="00213F16">
        <w:rPr>
          <w:rFonts w:ascii="Times New Roman" w:hAnsi="Times New Roman"/>
          <w:sz w:val="28"/>
          <w:szCs w:val="28"/>
        </w:rPr>
        <w:t xml:space="preserve"> предполагает, что обучение не замыкается на отдельных знаниях, умениях и навыках, а выходит на формирование личности и становится средством воспитания, видом активной социокультурной деятельности ребенка.</w:t>
      </w:r>
    </w:p>
    <w:p w:rsidR="00213F16" w:rsidRPr="00213F16" w:rsidRDefault="00213F16" w:rsidP="00032E50">
      <w:pPr>
        <w:numPr>
          <w:ilvl w:val="0"/>
          <w:numId w:val="47"/>
        </w:numPr>
        <w:spacing w:after="0" w:line="240" w:lineRule="auto"/>
        <w:jc w:val="both"/>
        <w:rPr>
          <w:rFonts w:ascii="Times New Roman" w:hAnsi="Times New Roman"/>
          <w:sz w:val="28"/>
          <w:szCs w:val="28"/>
        </w:rPr>
      </w:pPr>
      <w:r w:rsidRPr="00213F16">
        <w:rPr>
          <w:rFonts w:ascii="Times New Roman" w:hAnsi="Times New Roman"/>
          <w:b/>
          <w:bCs/>
          <w:i/>
          <w:iCs/>
          <w:sz w:val="28"/>
          <w:szCs w:val="28"/>
          <w:u w:val="single"/>
        </w:rPr>
        <w:t>Доверие и поддержка,</w:t>
      </w:r>
      <w:r w:rsidRPr="00213F16">
        <w:rPr>
          <w:rFonts w:ascii="Times New Roman" w:hAnsi="Times New Roman"/>
          <w:sz w:val="28"/>
          <w:szCs w:val="28"/>
        </w:rPr>
        <w:t xml:space="preserve"> вера в ребенка, доверие ему, поддержка его устремлений, прежде всего, это отказ от авторитарных отношений и переход к отношениям добровольного содействия, творческого соучастия в едином процессе, где дети вместе с взрослыми становятся проектировщиками и реализаторами своих замыслов.</w:t>
      </w:r>
    </w:p>
    <w:p w:rsidR="00213F16" w:rsidRPr="00213F16" w:rsidRDefault="00213F16" w:rsidP="00032E50">
      <w:pPr>
        <w:numPr>
          <w:ilvl w:val="0"/>
          <w:numId w:val="47"/>
        </w:numPr>
        <w:spacing w:after="0" w:line="240" w:lineRule="auto"/>
        <w:jc w:val="both"/>
        <w:rPr>
          <w:rFonts w:ascii="Times New Roman" w:hAnsi="Times New Roman"/>
          <w:sz w:val="28"/>
          <w:szCs w:val="28"/>
        </w:rPr>
      </w:pPr>
      <w:r w:rsidRPr="00213F16">
        <w:rPr>
          <w:rFonts w:ascii="Times New Roman" w:hAnsi="Times New Roman"/>
          <w:b/>
          <w:bCs/>
          <w:i/>
          <w:iCs/>
          <w:sz w:val="28"/>
          <w:szCs w:val="28"/>
          <w:u w:val="single"/>
        </w:rPr>
        <w:t xml:space="preserve">Творчества, </w:t>
      </w:r>
      <w:r w:rsidRPr="00213F16">
        <w:rPr>
          <w:rFonts w:ascii="Times New Roman" w:hAnsi="Times New Roman"/>
          <w:sz w:val="28"/>
          <w:szCs w:val="28"/>
        </w:rPr>
        <w:t>творчество является одновременно и целью, и средством, и ценностью, и критерием эффективности педагогического процесса. Дополнительное образование способствует творческой самореализации ребенка в различных видах деятельности, формирует потребность в саморазвитии, стимулирует постоянный творческий рост.</w:t>
      </w:r>
    </w:p>
    <w:p w:rsidR="00213F16" w:rsidRPr="00213F16" w:rsidRDefault="00213F16" w:rsidP="00032E50">
      <w:pPr>
        <w:numPr>
          <w:ilvl w:val="0"/>
          <w:numId w:val="47"/>
        </w:numPr>
        <w:spacing w:after="0" w:line="240" w:lineRule="auto"/>
        <w:jc w:val="both"/>
        <w:rPr>
          <w:rFonts w:ascii="Times New Roman" w:hAnsi="Times New Roman"/>
          <w:sz w:val="28"/>
          <w:szCs w:val="28"/>
        </w:rPr>
      </w:pPr>
      <w:r w:rsidRPr="00213F16">
        <w:rPr>
          <w:rFonts w:ascii="Times New Roman" w:hAnsi="Times New Roman"/>
          <w:b/>
          <w:bCs/>
          <w:i/>
          <w:iCs/>
          <w:sz w:val="28"/>
          <w:szCs w:val="28"/>
          <w:u w:val="single"/>
        </w:rPr>
        <w:t xml:space="preserve">Сохранение здоровья </w:t>
      </w:r>
      <w:proofErr w:type="gramStart"/>
      <w:r w:rsidRPr="00213F16">
        <w:rPr>
          <w:rFonts w:ascii="Times New Roman" w:hAnsi="Times New Roman"/>
          <w:b/>
          <w:bCs/>
          <w:i/>
          <w:iCs/>
          <w:sz w:val="28"/>
          <w:szCs w:val="28"/>
          <w:u w:val="single"/>
        </w:rPr>
        <w:t>обучающихся</w:t>
      </w:r>
      <w:proofErr w:type="gramEnd"/>
      <w:r w:rsidRPr="00213F16">
        <w:rPr>
          <w:rFonts w:ascii="Times New Roman" w:hAnsi="Times New Roman"/>
          <w:b/>
          <w:bCs/>
          <w:i/>
          <w:iCs/>
          <w:sz w:val="28"/>
          <w:szCs w:val="28"/>
          <w:u w:val="single"/>
        </w:rPr>
        <w:t xml:space="preserve"> </w:t>
      </w:r>
      <w:r w:rsidRPr="00213F16">
        <w:rPr>
          <w:rFonts w:ascii="Times New Roman" w:hAnsi="Times New Roman"/>
          <w:i/>
          <w:iCs/>
          <w:sz w:val="28"/>
          <w:szCs w:val="28"/>
        </w:rPr>
        <w:t xml:space="preserve">- </w:t>
      </w:r>
      <w:r w:rsidRPr="00213F16">
        <w:rPr>
          <w:rFonts w:ascii="Times New Roman" w:hAnsi="Times New Roman"/>
          <w:sz w:val="28"/>
          <w:szCs w:val="28"/>
        </w:rPr>
        <w:t>это повышение эффективности системы воспитательной работы по пропаганде здорового образа жизни.</w:t>
      </w:r>
    </w:p>
    <w:p w:rsidR="00213F16" w:rsidRPr="00213F16" w:rsidRDefault="00213F16" w:rsidP="00213F16">
      <w:pPr>
        <w:shd w:val="clear" w:color="auto" w:fill="FFFFFF"/>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Значительную роль в работе играет принцип системности, обуславливающий единство целей, содержания, форм, методов, результата работы.</w:t>
      </w:r>
    </w:p>
    <w:p w:rsidR="00213F16" w:rsidRPr="00213F16" w:rsidRDefault="00213F16" w:rsidP="00213F16">
      <w:pPr>
        <w:spacing w:after="0" w:line="240" w:lineRule="auto"/>
        <w:ind w:left="720"/>
        <w:jc w:val="both"/>
        <w:rPr>
          <w:rFonts w:ascii="Times New Roman" w:hAnsi="Times New Roman"/>
          <w:color w:val="FF0000"/>
          <w:sz w:val="28"/>
          <w:szCs w:val="28"/>
        </w:rPr>
      </w:pPr>
    </w:p>
    <w:p w:rsidR="00213F16" w:rsidRPr="00213F16" w:rsidRDefault="00213F16" w:rsidP="00213F16">
      <w:pPr>
        <w:tabs>
          <w:tab w:val="left" w:pos="0"/>
        </w:tabs>
        <w:spacing w:after="0" w:line="240" w:lineRule="auto"/>
        <w:ind w:firstLine="709"/>
        <w:jc w:val="both"/>
        <w:rPr>
          <w:rFonts w:ascii="Times New Roman" w:hAnsi="Times New Roman"/>
          <w:sz w:val="28"/>
          <w:szCs w:val="28"/>
        </w:rPr>
      </w:pPr>
      <w:r w:rsidRPr="00213F16">
        <w:rPr>
          <w:rFonts w:ascii="Times New Roman" w:hAnsi="Times New Roman"/>
          <w:sz w:val="28"/>
          <w:szCs w:val="28"/>
        </w:rPr>
        <w:t xml:space="preserve">Совершенствование </w:t>
      </w:r>
      <w:proofErr w:type="gramStart"/>
      <w:r w:rsidRPr="00213F16">
        <w:rPr>
          <w:rFonts w:ascii="Times New Roman" w:hAnsi="Times New Roman"/>
          <w:sz w:val="28"/>
          <w:szCs w:val="28"/>
        </w:rPr>
        <w:t>системы повышения профессионального уровня педагогов дополнительного образования</w:t>
      </w:r>
      <w:proofErr w:type="gramEnd"/>
      <w:r w:rsidRPr="00213F16">
        <w:rPr>
          <w:rFonts w:ascii="Times New Roman" w:hAnsi="Times New Roman"/>
          <w:sz w:val="28"/>
          <w:szCs w:val="28"/>
        </w:rPr>
        <w:t xml:space="preserve"> с учетом современных требований к методикам и технологиям обучения и воспитания является главным направлением методической работы.</w:t>
      </w:r>
    </w:p>
    <w:p w:rsidR="00213F16" w:rsidRPr="00213F16" w:rsidRDefault="00213F16" w:rsidP="00213F16">
      <w:pPr>
        <w:tabs>
          <w:tab w:val="left" w:pos="0"/>
        </w:tabs>
        <w:spacing w:after="0" w:line="240" w:lineRule="auto"/>
        <w:ind w:firstLine="709"/>
        <w:jc w:val="both"/>
        <w:rPr>
          <w:rFonts w:ascii="Times New Roman" w:hAnsi="Times New Roman"/>
          <w:sz w:val="28"/>
          <w:szCs w:val="28"/>
        </w:rPr>
      </w:pPr>
      <w:r w:rsidRPr="00213F16">
        <w:rPr>
          <w:rFonts w:ascii="Times New Roman" w:hAnsi="Times New Roman"/>
          <w:sz w:val="28"/>
          <w:szCs w:val="28"/>
        </w:rPr>
        <w:t>Создание оптимального пространства для формирования компетентной, социально интегрированной и мобильной личности педагога и ребёнка, способной к полноценному участию в общественной и профессиональной жизнедеятельности достигалось в течение года методической работой по следующим направлениям деятельности:</w:t>
      </w:r>
    </w:p>
    <w:p w:rsidR="00213F16" w:rsidRPr="00213F16" w:rsidRDefault="00213F16" w:rsidP="00213F16">
      <w:pPr>
        <w:tabs>
          <w:tab w:val="left" w:pos="0"/>
        </w:tabs>
        <w:spacing w:after="0" w:line="240" w:lineRule="auto"/>
        <w:ind w:firstLine="709"/>
        <w:jc w:val="both"/>
        <w:rPr>
          <w:rFonts w:ascii="Times New Roman" w:hAnsi="Times New Roman"/>
          <w:sz w:val="28"/>
          <w:szCs w:val="28"/>
        </w:rPr>
      </w:pPr>
      <w:r w:rsidRPr="00213F16">
        <w:rPr>
          <w:rFonts w:ascii="Times New Roman" w:hAnsi="Times New Roman"/>
          <w:sz w:val="28"/>
          <w:szCs w:val="28"/>
        </w:rPr>
        <w:t xml:space="preserve">Аналитическая деятельность: анализ состояния образовательного процесса в объединениях, разработка предложений по повышению эффективности образовательного процесса, мониторинг профессиональных и информационных потребностей педагогов, создание базы данных о педагогах, выявления затруднений </w:t>
      </w:r>
      <w:r w:rsidRPr="00213F16">
        <w:rPr>
          <w:rFonts w:ascii="Times New Roman" w:hAnsi="Times New Roman"/>
          <w:sz w:val="28"/>
          <w:szCs w:val="28"/>
        </w:rPr>
        <w:lastRenderedPageBreak/>
        <w:t>педагогов, изучение, обобщение и распространение наиболее результативного опыта работы педагогов.</w:t>
      </w:r>
    </w:p>
    <w:p w:rsidR="00213F16" w:rsidRPr="00213F16" w:rsidRDefault="00213F16" w:rsidP="00213F16">
      <w:pPr>
        <w:tabs>
          <w:tab w:val="left" w:pos="0"/>
        </w:tabs>
        <w:spacing w:after="0" w:line="240" w:lineRule="auto"/>
        <w:ind w:firstLine="709"/>
        <w:jc w:val="both"/>
        <w:rPr>
          <w:rFonts w:ascii="Times New Roman" w:hAnsi="Times New Roman"/>
          <w:sz w:val="28"/>
          <w:szCs w:val="28"/>
        </w:rPr>
      </w:pPr>
      <w:r w:rsidRPr="00213F16">
        <w:rPr>
          <w:rFonts w:ascii="Times New Roman" w:hAnsi="Times New Roman"/>
          <w:sz w:val="28"/>
          <w:szCs w:val="28"/>
        </w:rPr>
        <w:t>Информационная деятельность: формирование банка педагогической информации, информирование педагогических работников о новых направлениях в развитии образования.</w:t>
      </w:r>
    </w:p>
    <w:p w:rsidR="00213F16" w:rsidRPr="00213F16" w:rsidRDefault="00213F16" w:rsidP="00213F16">
      <w:pPr>
        <w:tabs>
          <w:tab w:val="left" w:pos="0"/>
        </w:tabs>
        <w:spacing w:after="0" w:line="240" w:lineRule="auto"/>
        <w:ind w:firstLine="709"/>
        <w:jc w:val="both"/>
        <w:rPr>
          <w:rFonts w:ascii="Times New Roman" w:hAnsi="Times New Roman"/>
          <w:sz w:val="28"/>
          <w:szCs w:val="28"/>
        </w:rPr>
      </w:pPr>
      <w:proofErr w:type="gramStart"/>
      <w:r w:rsidRPr="00213F16">
        <w:rPr>
          <w:rFonts w:ascii="Times New Roman" w:hAnsi="Times New Roman"/>
          <w:sz w:val="28"/>
          <w:szCs w:val="28"/>
        </w:rPr>
        <w:t>Организационно-методическая деятельность: организация разработки и применения методик диагностики результативности образовательного процесса, методическое сопровождение и оказание практической помощи в разработке и оформлении программно-методического обеспечения образовательного процесса, оказание помощи в подготовке и издании методических материалов, оказание практической помощи в написании дополнительных общеобразовательных (общеразвивающих) программ педагогов,  сопроводительные документы к ним, организация повышения квалификации педагогов через проведение семинаров, мастер-классов, участие в конкурсах профессионального мастерства</w:t>
      </w:r>
      <w:proofErr w:type="gramEnd"/>
      <w:r w:rsidRPr="00213F16">
        <w:rPr>
          <w:rFonts w:ascii="Times New Roman" w:hAnsi="Times New Roman"/>
          <w:sz w:val="28"/>
          <w:szCs w:val="28"/>
        </w:rPr>
        <w:t>, организация консультаций для начинающих педагогов.</w:t>
      </w:r>
    </w:p>
    <w:p w:rsidR="00213F16" w:rsidRPr="00213F16" w:rsidRDefault="00213F16" w:rsidP="00213F16">
      <w:pPr>
        <w:tabs>
          <w:tab w:val="left" w:pos="0"/>
        </w:tabs>
        <w:spacing w:after="0" w:line="240" w:lineRule="auto"/>
        <w:ind w:firstLine="709"/>
        <w:jc w:val="both"/>
        <w:rPr>
          <w:rFonts w:ascii="Times New Roman" w:hAnsi="Times New Roman"/>
          <w:sz w:val="28"/>
          <w:szCs w:val="28"/>
        </w:rPr>
      </w:pPr>
      <w:r w:rsidRPr="00213F16">
        <w:rPr>
          <w:rFonts w:ascii="Times New Roman" w:hAnsi="Times New Roman"/>
          <w:sz w:val="28"/>
          <w:szCs w:val="28"/>
        </w:rPr>
        <w:t>Консультативная деятельность: организация консультативной методической помощи педагогам и определение содержания, форм, методов и средств обучения.</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Особое внимание уделяется повышению профессионального уровня педагогов через работу на семинарах, курсах повышения квалификации в ОГАОУ ДПО БелИРО, ООО» Международные образовательные проекты ЦДПО «Экстерн», через муниципальные и региональные конкурсы педагогического мастерства, а также через самообразование.</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В 2022-2023 учебном году педагогами дополнительного образования были реализованы адаптированная дополнительная общеобразовательная (общеразвивающая) программа для детей с РАС на базе МБОУ «Борисовская СОШ №2», по которой занимались 2 обучающихся и общеобразовательная (общеразвивающая) программа для детей с ограниченными возможностями здоровья на базе  МБОУ «Новоборисовская СОШ им</w:t>
      </w:r>
      <w:proofErr w:type="gramStart"/>
      <w:r w:rsidRPr="00213F16">
        <w:rPr>
          <w:rFonts w:ascii="Times New Roman" w:hAnsi="Times New Roman"/>
          <w:sz w:val="28"/>
          <w:szCs w:val="28"/>
        </w:rPr>
        <w:t>.С</w:t>
      </w:r>
      <w:proofErr w:type="gramEnd"/>
      <w:r w:rsidRPr="00213F16">
        <w:rPr>
          <w:rFonts w:ascii="Times New Roman" w:hAnsi="Times New Roman"/>
          <w:sz w:val="28"/>
          <w:szCs w:val="28"/>
        </w:rPr>
        <w:t xml:space="preserve">ырового А.В.», по которой занимались  2 обучающихся. </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 xml:space="preserve">В рамках программы «Каникулы» ежегодно проводятся мастер-классы по теме: «Мастерская Деда Мороза», в </w:t>
      </w:r>
      <w:proofErr w:type="gramStart"/>
      <w:r w:rsidRPr="00213F16">
        <w:rPr>
          <w:rFonts w:ascii="Times New Roman" w:hAnsi="Times New Roman"/>
          <w:sz w:val="28"/>
          <w:szCs w:val="28"/>
        </w:rPr>
        <w:t>которых</w:t>
      </w:r>
      <w:proofErr w:type="gramEnd"/>
      <w:r w:rsidRPr="00213F16">
        <w:rPr>
          <w:rFonts w:ascii="Times New Roman" w:hAnsi="Times New Roman"/>
          <w:sz w:val="28"/>
          <w:szCs w:val="28"/>
        </w:rPr>
        <w:t xml:space="preserve"> приняли участие педагоги художественного направления: Макарова Н.В., Трущенко М.В., Сургучева Т. В.</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 xml:space="preserve">В настоящее время наставничество становится неотъемлемой </w:t>
      </w:r>
      <w:r w:rsidRPr="00213F16">
        <w:rPr>
          <w:rFonts w:ascii="Times New Roman" w:hAnsi="Times New Roman"/>
          <w:color w:val="FF0000"/>
          <w:sz w:val="28"/>
          <w:szCs w:val="28"/>
        </w:rPr>
        <w:t xml:space="preserve"> </w:t>
      </w:r>
      <w:r w:rsidRPr="00213F16">
        <w:rPr>
          <w:rFonts w:ascii="Times New Roman" w:hAnsi="Times New Roman"/>
          <w:sz w:val="28"/>
          <w:szCs w:val="28"/>
        </w:rPr>
        <w:t>частью образования, представляется универсальной моделью построения отношений внутри любой образовательной организации. К числу лучших мотивирующих наставника факторов можно отнести поддержку системы наставничества на общественном и государственном уровнях.  2023 год Указом Президента России В. В. Путина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 xml:space="preserve">Роль педагога - наставника взяла на себя Семихина Ирина Викторовна, педагог дополнительного образования. Она является наставником для Макаровой Натальи </w:t>
      </w:r>
      <w:r w:rsidRPr="00213F16">
        <w:rPr>
          <w:rFonts w:ascii="Times New Roman" w:hAnsi="Times New Roman"/>
          <w:sz w:val="28"/>
          <w:szCs w:val="28"/>
        </w:rPr>
        <w:lastRenderedPageBreak/>
        <w:t>Васильевны. Ирина Викторовна помогает ей более уверенно расширять рамки работы своего детского объединения, применять разнообразные виды педагогических технологий, творчества образовательной и воспитательной деятельности.</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Педагог дополнительного образования Трущенко Мария Владимировна по итогам участия в муниципальном этапе всероссийского конкурса профессионального мастерства работников сферы дополнительного образования «Сердце отдаю детям» заняла 1 место в номинации «Педагог дополнительного образования по художественной направленности».</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Одной из форм процесса обучения объединений художественного направления является выставочная, конкурсная деятельность. Воспитанники детских объединений являются призерами различных всероссийских, областных и районных конкурсов. Их работы украшают все районные выставки декоративно-прикладного творчества, на которых работают творческие мастерские, где прямо на глазах зрителей рождаются маленькие произведения искусства.</w:t>
      </w:r>
    </w:p>
    <w:p w:rsidR="00213F16" w:rsidRPr="00213F16" w:rsidRDefault="00213F16" w:rsidP="00213F16">
      <w:pPr>
        <w:spacing w:after="0" w:line="240" w:lineRule="auto"/>
        <w:ind w:firstLine="709"/>
        <w:jc w:val="both"/>
        <w:rPr>
          <w:rFonts w:ascii="Times New Roman" w:hAnsi="Times New Roman"/>
          <w:color w:val="FF0000"/>
          <w:sz w:val="28"/>
          <w:szCs w:val="28"/>
        </w:rPr>
      </w:pPr>
      <w:r w:rsidRPr="00213F16">
        <w:rPr>
          <w:rFonts w:ascii="Times New Roman" w:hAnsi="Times New Roman"/>
          <w:color w:val="FF0000"/>
          <w:sz w:val="28"/>
          <w:szCs w:val="28"/>
        </w:rPr>
        <w:t xml:space="preserve"> </w:t>
      </w:r>
    </w:p>
    <w:p w:rsidR="00213F16" w:rsidRPr="00213F16" w:rsidRDefault="00213F16" w:rsidP="00213F16">
      <w:pPr>
        <w:spacing w:after="0" w:line="240" w:lineRule="auto"/>
        <w:jc w:val="center"/>
        <w:rPr>
          <w:rFonts w:ascii="Times New Roman" w:hAnsi="Times New Roman"/>
          <w:b/>
          <w:i/>
          <w:sz w:val="28"/>
          <w:szCs w:val="28"/>
        </w:rPr>
      </w:pPr>
      <w:r w:rsidRPr="00213F16">
        <w:rPr>
          <w:rFonts w:ascii="Times New Roman" w:hAnsi="Times New Roman"/>
          <w:b/>
          <w:i/>
          <w:sz w:val="28"/>
          <w:szCs w:val="28"/>
        </w:rPr>
        <w:t xml:space="preserve">Сравнительный анализ участия обучающихся в областных выставках, конкурсах за последние три года. </w:t>
      </w:r>
    </w:p>
    <w:p w:rsidR="00213F16" w:rsidRPr="00213F16" w:rsidRDefault="00213F16" w:rsidP="00213F16">
      <w:pPr>
        <w:shd w:val="clear" w:color="auto" w:fill="FFFFFF"/>
        <w:autoSpaceDE w:val="0"/>
        <w:autoSpaceDN w:val="0"/>
        <w:adjustRightInd w:val="0"/>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2160"/>
        <w:gridCol w:w="2160"/>
      </w:tblGrid>
      <w:tr w:rsidR="00213F16" w:rsidRPr="00213F16" w:rsidTr="00213F16">
        <w:tc>
          <w:tcPr>
            <w:tcW w:w="3348" w:type="dxa"/>
            <w:shd w:val="clear" w:color="auto" w:fill="auto"/>
          </w:tcPr>
          <w:p w:rsidR="00213F16" w:rsidRPr="00213F16" w:rsidRDefault="00213F16" w:rsidP="00213F16">
            <w:pPr>
              <w:autoSpaceDE w:val="0"/>
              <w:autoSpaceDN w:val="0"/>
              <w:adjustRightInd w:val="0"/>
              <w:spacing w:after="0" w:line="240" w:lineRule="auto"/>
              <w:jc w:val="both"/>
              <w:rPr>
                <w:rFonts w:ascii="Times New Roman" w:hAnsi="Times New Roman"/>
                <w:b/>
                <w:sz w:val="28"/>
                <w:szCs w:val="28"/>
              </w:rPr>
            </w:pP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b/>
                <w:sz w:val="28"/>
                <w:szCs w:val="28"/>
              </w:rPr>
            </w:pPr>
            <w:r w:rsidRPr="00213F16">
              <w:rPr>
                <w:rFonts w:ascii="Times New Roman" w:hAnsi="Times New Roman"/>
                <w:b/>
                <w:sz w:val="28"/>
                <w:szCs w:val="28"/>
              </w:rPr>
              <w:t>2020-2021</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b/>
                <w:sz w:val="28"/>
                <w:szCs w:val="28"/>
              </w:rPr>
            </w:pPr>
            <w:r w:rsidRPr="00213F16">
              <w:rPr>
                <w:rFonts w:ascii="Times New Roman" w:hAnsi="Times New Roman"/>
                <w:b/>
                <w:sz w:val="28"/>
                <w:szCs w:val="28"/>
              </w:rPr>
              <w:t>2021-2022</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b/>
                <w:sz w:val="28"/>
                <w:szCs w:val="28"/>
              </w:rPr>
            </w:pPr>
            <w:r w:rsidRPr="00213F16">
              <w:rPr>
                <w:rFonts w:ascii="Times New Roman" w:hAnsi="Times New Roman"/>
                <w:b/>
                <w:sz w:val="28"/>
                <w:szCs w:val="28"/>
              </w:rPr>
              <w:t>2022-2023</w:t>
            </w:r>
          </w:p>
        </w:tc>
      </w:tr>
      <w:tr w:rsidR="00213F16" w:rsidRPr="00213F16" w:rsidTr="00213F16">
        <w:tc>
          <w:tcPr>
            <w:tcW w:w="3348" w:type="dxa"/>
            <w:shd w:val="clear" w:color="auto" w:fill="auto"/>
          </w:tcPr>
          <w:p w:rsidR="00213F16" w:rsidRPr="00213F16" w:rsidRDefault="00213F16" w:rsidP="00213F16">
            <w:pPr>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 xml:space="preserve">Количество мероприятий </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75</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sz w:val="28"/>
                <w:szCs w:val="28"/>
                <w:lang w:val="en-US"/>
              </w:rPr>
            </w:pPr>
            <w:r w:rsidRPr="00213F16">
              <w:rPr>
                <w:rFonts w:ascii="Times New Roman" w:hAnsi="Times New Roman"/>
                <w:sz w:val="28"/>
                <w:szCs w:val="28"/>
                <w:lang w:val="en-US"/>
              </w:rPr>
              <w:t>76</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64</w:t>
            </w:r>
          </w:p>
        </w:tc>
      </w:tr>
      <w:tr w:rsidR="00213F16" w:rsidRPr="00213F16" w:rsidTr="00213F16">
        <w:tc>
          <w:tcPr>
            <w:tcW w:w="3348" w:type="dxa"/>
            <w:shd w:val="clear" w:color="auto" w:fill="auto"/>
          </w:tcPr>
          <w:p w:rsidR="00213F16" w:rsidRPr="00213F16" w:rsidRDefault="00213F16" w:rsidP="00213F16">
            <w:pPr>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Количество призовых мест</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42</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91</w:t>
            </w:r>
          </w:p>
        </w:tc>
        <w:tc>
          <w:tcPr>
            <w:tcW w:w="2160" w:type="dxa"/>
          </w:tcPr>
          <w:p w:rsidR="00213F16" w:rsidRPr="00213F16" w:rsidRDefault="00213F16" w:rsidP="00213F16">
            <w:pPr>
              <w:autoSpaceDE w:val="0"/>
              <w:autoSpaceDN w:val="0"/>
              <w:adjustRightInd w:val="0"/>
              <w:spacing w:after="0" w:line="240" w:lineRule="auto"/>
              <w:jc w:val="both"/>
              <w:rPr>
                <w:rFonts w:ascii="Times New Roman" w:hAnsi="Times New Roman"/>
                <w:sz w:val="28"/>
                <w:szCs w:val="28"/>
              </w:rPr>
            </w:pPr>
            <w:r w:rsidRPr="00213F16">
              <w:rPr>
                <w:rFonts w:ascii="Times New Roman" w:hAnsi="Times New Roman"/>
                <w:sz w:val="28"/>
                <w:szCs w:val="28"/>
              </w:rPr>
              <w:t>84</w:t>
            </w:r>
          </w:p>
        </w:tc>
      </w:tr>
    </w:tbl>
    <w:p w:rsidR="00213F16" w:rsidRPr="00213F16" w:rsidRDefault="00213F16" w:rsidP="00213F16">
      <w:pPr>
        <w:shd w:val="clear" w:color="auto" w:fill="FFFFFF"/>
        <w:autoSpaceDE w:val="0"/>
        <w:autoSpaceDN w:val="0"/>
        <w:adjustRightInd w:val="0"/>
        <w:spacing w:after="0" w:line="240" w:lineRule="auto"/>
        <w:jc w:val="both"/>
        <w:rPr>
          <w:rFonts w:ascii="Times New Roman" w:hAnsi="Times New Roman"/>
          <w:bCs/>
          <w:iCs/>
          <w:sz w:val="28"/>
          <w:szCs w:val="28"/>
        </w:rPr>
      </w:pPr>
      <w:r w:rsidRPr="00213F16">
        <w:rPr>
          <w:rFonts w:ascii="Times New Roman" w:hAnsi="Times New Roman"/>
          <w:bCs/>
          <w:iCs/>
          <w:color w:val="FF0000"/>
          <w:sz w:val="28"/>
          <w:szCs w:val="28"/>
        </w:rPr>
        <w:t xml:space="preserve">    </w:t>
      </w:r>
      <w:r w:rsidRPr="00213F16">
        <w:rPr>
          <w:rFonts w:ascii="Times New Roman" w:hAnsi="Times New Roman"/>
          <w:bCs/>
          <w:iCs/>
          <w:color w:val="FF0000"/>
          <w:sz w:val="28"/>
          <w:szCs w:val="28"/>
        </w:rPr>
        <w:tab/>
      </w:r>
      <w:proofErr w:type="gramStart"/>
      <w:r w:rsidRPr="00213F16">
        <w:rPr>
          <w:rFonts w:ascii="Times New Roman" w:hAnsi="Times New Roman"/>
          <w:bCs/>
          <w:iCs/>
          <w:sz w:val="28"/>
          <w:szCs w:val="28"/>
        </w:rPr>
        <w:t>Количество участия обучающихся в мероприятиях остается стабильным,  и качественный показатель находится на высоком уровне.</w:t>
      </w:r>
      <w:proofErr w:type="gramEnd"/>
    </w:p>
    <w:p w:rsidR="00213F16" w:rsidRPr="00213F16" w:rsidRDefault="00213F16" w:rsidP="00213F16">
      <w:pPr>
        <w:shd w:val="clear" w:color="auto" w:fill="FFFFFF"/>
        <w:autoSpaceDE w:val="0"/>
        <w:autoSpaceDN w:val="0"/>
        <w:adjustRightInd w:val="0"/>
        <w:spacing w:after="0" w:line="240" w:lineRule="auto"/>
        <w:jc w:val="both"/>
        <w:rPr>
          <w:rFonts w:ascii="Times New Roman" w:hAnsi="Times New Roman"/>
          <w:b/>
          <w:bCs/>
          <w:i/>
          <w:iCs/>
          <w:color w:val="FF0000"/>
          <w:sz w:val="24"/>
          <w:szCs w:val="24"/>
        </w:rPr>
      </w:pPr>
    </w:p>
    <w:p w:rsidR="00213F16" w:rsidRPr="00213F16" w:rsidRDefault="00213F16" w:rsidP="00213F16">
      <w:pPr>
        <w:shd w:val="clear" w:color="auto" w:fill="FFFFFF"/>
        <w:autoSpaceDE w:val="0"/>
        <w:autoSpaceDN w:val="0"/>
        <w:adjustRightInd w:val="0"/>
        <w:spacing w:after="0" w:line="240" w:lineRule="auto"/>
        <w:ind w:firstLine="708"/>
        <w:jc w:val="both"/>
        <w:rPr>
          <w:rFonts w:ascii="Times New Roman" w:hAnsi="Times New Roman"/>
          <w:bCs/>
          <w:iCs/>
          <w:sz w:val="28"/>
          <w:szCs w:val="28"/>
        </w:rPr>
      </w:pPr>
      <w:r w:rsidRPr="00213F16">
        <w:rPr>
          <w:rFonts w:ascii="Times New Roman" w:hAnsi="Times New Roman"/>
          <w:sz w:val="28"/>
          <w:szCs w:val="28"/>
        </w:rPr>
        <w:t xml:space="preserve">В 2022-2023 учебном году количество обучающихся в детских объединениях туристско-краеведческой направленности составило 66 человек в возрасте от 7 до 14 лет. Количество детских объединений и групп – 5. Вели работу следующие педагоги дополнительного образования:    </w:t>
      </w:r>
    </w:p>
    <w:p w:rsidR="00213F16" w:rsidRPr="00213F16" w:rsidRDefault="00213F16" w:rsidP="00032E50">
      <w:pPr>
        <w:numPr>
          <w:ilvl w:val="0"/>
          <w:numId w:val="48"/>
        </w:numPr>
        <w:tabs>
          <w:tab w:val="left" w:pos="180"/>
        </w:tabs>
        <w:spacing w:after="0" w:line="240" w:lineRule="auto"/>
        <w:jc w:val="both"/>
        <w:rPr>
          <w:rFonts w:ascii="Times New Roman" w:hAnsi="Times New Roman"/>
          <w:sz w:val="28"/>
          <w:szCs w:val="28"/>
        </w:rPr>
      </w:pPr>
      <w:r w:rsidRPr="00213F16">
        <w:rPr>
          <w:rFonts w:ascii="Times New Roman" w:hAnsi="Times New Roman"/>
          <w:sz w:val="28"/>
          <w:szCs w:val="28"/>
        </w:rPr>
        <w:t>Благодарный Олег Анатольевич – детское объединение «Туризм»;</w:t>
      </w:r>
    </w:p>
    <w:p w:rsidR="00213F16" w:rsidRPr="00213F16" w:rsidRDefault="00213F16" w:rsidP="00032E50">
      <w:pPr>
        <w:numPr>
          <w:ilvl w:val="0"/>
          <w:numId w:val="48"/>
        </w:numPr>
        <w:tabs>
          <w:tab w:val="left" w:pos="180"/>
        </w:tabs>
        <w:spacing w:after="0" w:line="240" w:lineRule="auto"/>
        <w:jc w:val="both"/>
        <w:rPr>
          <w:rFonts w:ascii="Times New Roman" w:hAnsi="Times New Roman"/>
          <w:sz w:val="28"/>
          <w:szCs w:val="28"/>
        </w:rPr>
      </w:pPr>
      <w:r w:rsidRPr="00213F16">
        <w:rPr>
          <w:rFonts w:ascii="Times New Roman" w:hAnsi="Times New Roman"/>
          <w:sz w:val="28"/>
          <w:szCs w:val="28"/>
        </w:rPr>
        <w:t xml:space="preserve">Лузанова Ольга Игоревна – детское объединение «Туризм»;                                                                                                                                                                                                                                                                                                                                                                                                                                                                                                                                                                             </w:t>
      </w:r>
    </w:p>
    <w:p w:rsidR="00213F16" w:rsidRPr="00213F16" w:rsidRDefault="00213F16" w:rsidP="00213F16">
      <w:pPr>
        <w:tabs>
          <w:tab w:val="left" w:pos="180"/>
        </w:tabs>
        <w:spacing w:after="0" w:line="240" w:lineRule="auto"/>
        <w:ind w:left="-180"/>
        <w:jc w:val="both"/>
        <w:rPr>
          <w:rFonts w:ascii="Times New Roman" w:hAnsi="Times New Roman"/>
          <w:sz w:val="28"/>
          <w:szCs w:val="28"/>
        </w:rPr>
      </w:pPr>
      <w:r w:rsidRPr="00213F16">
        <w:rPr>
          <w:rFonts w:ascii="Times New Roman" w:hAnsi="Times New Roman"/>
          <w:sz w:val="28"/>
          <w:szCs w:val="28"/>
        </w:rPr>
        <w:t xml:space="preserve">           3. Маслов Николай Павлович – детские объединения «Историческое краеведение» и «Борисовский край»; </w:t>
      </w:r>
    </w:p>
    <w:p w:rsidR="00213F16" w:rsidRPr="00213F16" w:rsidRDefault="00213F16" w:rsidP="00213F16">
      <w:pPr>
        <w:tabs>
          <w:tab w:val="left" w:pos="180"/>
        </w:tabs>
        <w:spacing w:after="0" w:line="240" w:lineRule="auto"/>
        <w:ind w:left="-180"/>
        <w:jc w:val="both"/>
        <w:rPr>
          <w:rFonts w:ascii="Times New Roman" w:hAnsi="Times New Roman"/>
          <w:sz w:val="28"/>
          <w:szCs w:val="28"/>
        </w:rPr>
      </w:pPr>
      <w:r w:rsidRPr="00213F16">
        <w:rPr>
          <w:rFonts w:ascii="Times New Roman" w:hAnsi="Times New Roman"/>
          <w:sz w:val="28"/>
          <w:szCs w:val="28"/>
        </w:rPr>
        <w:t xml:space="preserve">           4. Логвиненко Оксана Григорьевна – детское объединение «Историческое краеведение».</w:t>
      </w:r>
    </w:p>
    <w:p w:rsidR="00213F16" w:rsidRPr="00213F16" w:rsidRDefault="00213F16" w:rsidP="00213F16">
      <w:pPr>
        <w:tabs>
          <w:tab w:val="left" w:pos="180"/>
          <w:tab w:val="left" w:pos="900"/>
        </w:tabs>
        <w:spacing w:after="0" w:line="240" w:lineRule="auto"/>
        <w:jc w:val="both"/>
        <w:rPr>
          <w:rFonts w:ascii="Times New Roman" w:hAnsi="Times New Roman"/>
          <w:sz w:val="28"/>
          <w:szCs w:val="28"/>
        </w:rPr>
      </w:pPr>
      <w:r w:rsidRPr="00213F16">
        <w:rPr>
          <w:rFonts w:ascii="Times New Roman" w:hAnsi="Times New Roman"/>
          <w:sz w:val="28"/>
          <w:szCs w:val="28"/>
        </w:rPr>
        <w:t>По данному направлению ведётся целенаправленная работа, организовываются и проводятся районные мероприятия:</w:t>
      </w:r>
    </w:p>
    <w:p w:rsidR="00213F16" w:rsidRPr="00213F16" w:rsidRDefault="00213F16" w:rsidP="00213F16">
      <w:pPr>
        <w:numPr>
          <w:ilvl w:val="0"/>
          <w:numId w:val="14"/>
        </w:numPr>
        <w:tabs>
          <w:tab w:val="left" w:pos="180"/>
          <w:tab w:val="left" w:pos="900"/>
        </w:tabs>
        <w:spacing w:after="0" w:line="240" w:lineRule="auto"/>
        <w:ind w:left="-180" w:firstLine="540"/>
        <w:jc w:val="both"/>
        <w:rPr>
          <w:rFonts w:ascii="Times New Roman" w:hAnsi="Times New Roman"/>
          <w:sz w:val="28"/>
          <w:szCs w:val="28"/>
        </w:rPr>
      </w:pPr>
      <w:r w:rsidRPr="00213F16">
        <w:rPr>
          <w:rFonts w:ascii="Times New Roman" w:hAnsi="Times New Roman"/>
          <w:sz w:val="28"/>
          <w:szCs w:val="28"/>
        </w:rPr>
        <w:t>туристско-краеведческие слёты;</w:t>
      </w:r>
    </w:p>
    <w:p w:rsidR="00213F16" w:rsidRPr="00213F16" w:rsidRDefault="00213F16" w:rsidP="00213F16">
      <w:pPr>
        <w:numPr>
          <w:ilvl w:val="0"/>
          <w:numId w:val="14"/>
        </w:numPr>
        <w:tabs>
          <w:tab w:val="left" w:pos="180"/>
          <w:tab w:val="left" w:pos="900"/>
        </w:tabs>
        <w:spacing w:after="0" w:line="240" w:lineRule="auto"/>
        <w:ind w:left="-180" w:firstLine="540"/>
        <w:jc w:val="both"/>
        <w:rPr>
          <w:rFonts w:ascii="Times New Roman" w:hAnsi="Times New Roman"/>
          <w:sz w:val="28"/>
          <w:szCs w:val="28"/>
        </w:rPr>
      </w:pPr>
      <w:r w:rsidRPr="00213F16">
        <w:rPr>
          <w:rFonts w:ascii="Times New Roman" w:hAnsi="Times New Roman"/>
          <w:sz w:val="28"/>
          <w:szCs w:val="28"/>
        </w:rPr>
        <w:t>тематические конференции и семинары;</w:t>
      </w:r>
    </w:p>
    <w:p w:rsidR="00213F16" w:rsidRPr="00213F16" w:rsidRDefault="00213F16" w:rsidP="00213F16">
      <w:pPr>
        <w:numPr>
          <w:ilvl w:val="0"/>
          <w:numId w:val="14"/>
        </w:numPr>
        <w:tabs>
          <w:tab w:val="left" w:pos="180"/>
          <w:tab w:val="left" w:pos="900"/>
        </w:tabs>
        <w:spacing w:after="0" w:line="240" w:lineRule="auto"/>
        <w:ind w:left="-180" w:firstLine="540"/>
        <w:jc w:val="both"/>
        <w:rPr>
          <w:rFonts w:ascii="Times New Roman" w:hAnsi="Times New Roman"/>
          <w:sz w:val="28"/>
          <w:szCs w:val="28"/>
        </w:rPr>
      </w:pPr>
      <w:r w:rsidRPr="00213F16">
        <w:rPr>
          <w:rFonts w:ascii="Times New Roman" w:hAnsi="Times New Roman"/>
          <w:sz w:val="28"/>
          <w:szCs w:val="28"/>
        </w:rPr>
        <w:t xml:space="preserve">краеведческие олимпиады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w:t>
      </w:r>
    </w:p>
    <w:p w:rsidR="00213F16" w:rsidRPr="00213F16" w:rsidRDefault="00213F16" w:rsidP="00213F16">
      <w:pPr>
        <w:numPr>
          <w:ilvl w:val="0"/>
          <w:numId w:val="14"/>
        </w:numPr>
        <w:tabs>
          <w:tab w:val="left" w:pos="180"/>
          <w:tab w:val="left" w:pos="900"/>
        </w:tabs>
        <w:spacing w:after="0" w:line="240" w:lineRule="auto"/>
        <w:ind w:left="-180" w:firstLine="540"/>
        <w:jc w:val="both"/>
        <w:rPr>
          <w:rFonts w:ascii="Times New Roman" w:hAnsi="Times New Roman"/>
          <w:sz w:val="28"/>
          <w:szCs w:val="28"/>
        </w:rPr>
      </w:pPr>
      <w:r w:rsidRPr="00213F16">
        <w:rPr>
          <w:rFonts w:ascii="Times New Roman" w:hAnsi="Times New Roman"/>
          <w:sz w:val="28"/>
          <w:szCs w:val="28"/>
        </w:rPr>
        <w:t>конкурсы исследовательских краеведческих работ;</w:t>
      </w:r>
    </w:p>
    <w:p w:rsidR="00213F16" w:rsidRPr="00213F16" w:rsidRDefault="00213F16" w:rsidP="00213F16">
      <w:pPr>
        <w:numPr>
          <w:ilvl w:val="0"/>
          <w:numId w:val="14"/>
        </w:numPr>
        <w:tabs>
          <w:tab w:val="left" w:pos="180"/>
          <w:tab w:val="left" w:pos="900"/>
        </w:tabs>
        <w:spacing w:after="0" w:line="240" w:lineRule="auto"/>
        <w:ind w:left="-180" w:firstLine="540"/>
        <w:jc w:val="both"/>
        <w:rPr>
          <w:rFonts w:ascii="Times New Roman" w:hAnsi="Times New Roman"/>
          <w:sz w:val="28"/>
          <w:szCs w:val="28"/>
        </w:rPr>
      </w:pPr>
      <w:r w:rsidRPr="00213F16">
        <w:rPr>
          <w:rFonts w:ascii="Times New Roman" w:hAnsi="Times New Roman"/>
          <w:sz w:val="28"/>
          <w:szCs w:val="28"/>
        </w:rPr>
        <w:t>соревнования по спортивному ориентированию.</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4"/>
          <w:szCs w:val="24"/>
        </w:rPr>
        <w:lastRenderedPageBreak/>
        <w:t xml:space="preserve">       </w:t>
      </w:r>
      <w:r w:rsidRPr="00213F16">
        <w:rPr>
          <w:rFonts w:ascii="Times New Roman" w:hAnsi="Times New Roman"/>
          <w:sz w:val="28"/>
          <w:szCs w:val="28"/>
        </w:rPr>
        <w:t>Туристско-краеведческая и экскурсионная деятельность являются одной из важных форм воспитания детей и молодёжи, подготовка их к самостоятельной жизни - есть главная составляющая развития общества и государства. Создание условий для обучения и воспитания детей на лучших традициях национального самосознания, знакомство с родным краем посредством комплексных учебно-тематических экскурсий, экологических экскурсий, походов выходного дня составляют основу мероприятий туристско-краеведческой направленности.</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 xml:space="preserve">       Традиционными являются экскурсии в Борисовский историко-краеведческий музей, также школьники посещают государственные музеи Белгородской области, г</w:t>
      </w:r>
      <w:r w:rsidRPr="00213F16">
        <w:rPr>
          <w:rFonts w:ascii="Times New Roman" w:hAnsi="Times New Roman"/>
          <w:color w:val="000000"/>
          <w:sz w:val="28"/>
          <w:szCs w:val="28"/>
        </w:rPr>
        <w:t>ород-крепость «Яблонов» в Корочанском районе, Прохоровские музеи «Третье ратное поле России», «Бронетанковой техники» и «Битва за оружие Великой Победы».</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eastAsia="Calibri" w:hAnsi="Times New Roman"/>
          <w:color w:val="FF0000"/>
          <w:sz w:val="28"/>
          <w:szCs w:val="28"/>
          <w:lang w:eastAsia="en-US"/>
        </w:rPr>
        <w:t xml:space="preserve"> </w:t>
      </w:r>
      <w:r w:rsidRPr="00213F16">
        <w:rPr>
          <w:rFonts w:ascii="Times New Roman" w:eastAsia="Calibri" w:hAnsi="Times New Roman"/>
          <w:sz w:val="28"/>
          <w:szCs w:val="28"/>
          <w:lang w:eastAsia="en-US"/>
        </w:rPr>
        <w:t>С сентября 2022 года Белгородская область участвует в пилотном проекте популяризации туризма для детей школьного возраста в рамках социального заказа. Реализация турпродукта и предоставление государственной услуги осуществляется в рамках федерального проекта «Доступность туристских услуг», входящего в состав Национального проекта «Туризм и индустрия гостеприимства».</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 xml:space="preserve">           </w:t>
      </w:r>
      <w:r w:rsidRPr="00213F16">
        <w:rPr>
          <w:rFonts w:ascii="Times New Roman" w:eastAsia="Calibri" w:hAnsi="Times New Roman"/>
          <w:sz w:val="28"/>
          <w:szCs w:val="28"/>
          <w:lang w:eastAsia="en-US"/>
        </w:rPr>
        <w:t xml:space="preserve">В рамках данного проекта в 2022-2023 учебном году </w:t>
      </w:r>
      <w:proofErr w:type="gramStart"/>
      <w:r w:rsidRPr="00213F16">
        <w:rPr>
          <w:rFonts w:ascii="Times New Roman" w:eastAsia="Calibri" w:hAnsi="Times New Roman"/>
          <w:sz w:val="28"/>
          <w:szCs w:val="28"/>
          <w:lang w:eastAsia="en-US"/>
        </w:rPr>
        <w:t>обучающиеся</w:t>
      </w:r>
      <w:proofErr w:type="gramEnd"/>
      <w:r w:rsidRPr="00213F16">
        <w:rPr>
          <w:rFonts w:ascii="Times New Roman" w:eastAsia="Calibri" w:hAnsi="Times New Roman"/>
          <w:sz w:val="28"/>
          <w:szCs w:val="28"/>
          <w:lang w:eastAsia="en-US"/>
        </w:rPr>
        <w:t xml:space="preserve"> 5-9 классов всех общеобразовательных учреждений Борисовского района  совершили 7 путешествий по региону. В течение семи двухдневных экскурсий 280 обучающихся ознакомились с историей и культурой Белгородской области. </w:t>
      </w:r>
    </w:p>
    <w:p w:rsidR="00213F16" w:rsidRPr="00213F16" w:rsidRDefault="00213F16" w:rsidP="00213F16">
      <w:pPr>
        <w:tabs>
          <w:tab w:val="left" w:pos="180"/>
          <w:tab w:val="left" w:pos="900"/>
        </w:tabs>
        <w:spacing w:after="0" w:line="240" w:lineRule="auto"/>
        <w:ind w:left="-180"/>
        <w:jc w:val="both"/>
        <w:rPr>
          <w:rFonts w:ascii="Times New Roman" w:hAnsi="Times New Roman"/>
          <w:sz w:val="28"/>
          <w:szCs w:val="28"/>
        </w:rPr>
      </w:pPr>
      <w:r w:rsidRPr="00213F16">
        <w:rPr>
          <w:rFonts w:ascii="Times New Roman" w:hAnsi="Times New Roman"/>
          <w:sz w:val="28"/>
          <w:szCs w:val="28"/>
        </w:rPr>
        <w:t xml:space="preserve">           </w:t>
      </w:r>
      <w:r w:rsidRPr="00213F16">
        <w:rPr>
          <w:rFonts w:ascii="Times New Roman" w:eastAsia="Calibri" w:hAnsi="Times New Roman"/>
          <w:sz w:val="28"/>
          <w:szCs w:val="28"/>
          <w:lang w:eastAsia="en-US"/>
        </w:rPr>
        <w:t>В рамках взаимодействия с детским городом мастеров «Мастерславль» в 2022-2023 учебном году 3 общеобразовательных учреждения нашего района посетили «Мастерславль», где для них были проведены культурно-развлекательные программы профориентационной направленности (3 экскурсии - 60 человек).</w:t>
      </w:r>
      <w:r w:rsidRPr="00213F16">
        <w:rPr>
          <w:rFonts w:ascii="Times New Roman" w:hAnsi="Times New Roman"/>
          <w:sz w:val="28"/>
          <w:szCs w:val="28"/>
        </w:rPr>
        <w:t xml:space="preserve">   </w:t>
      </w:r>
    </w:p>
    <w:p w:rsidR="00213F16" w:rsidRPr="00213F16" w:rsidRDefault="00213F16" w:rsidP="00213F16">
      <w:pPr>
        <w:tabs>
          <w:tab w:val="left" w:pos="180"/>
          <w:tab w:val="num" w:pos="900"/>
        </w:tabs>
        <w:spacing w:after="0" w:line="240" w:lineRule="auto"/>
        <w:ind w:left="-180" w:firstLine="540"/>
        <w:jc w:val="both"/>
        <w:rPr>
          <w:rFonts w:ascii="Times New Roman" w:hAnsi="Times New Roman"/>
          <w:b/>
          <w:sz w:val="28"/>
          <w:szCs w:val="28"/>
        </w:rPr>
      </w:pPr>
      <w:r w:rsidRPr="00213F16">
        <w:rPr>
          <w:rFonts w:ascii="Times New Roman" w:hAnsi="Times New Roman"/>
          <w:sz w:val="28"/>
          <w:szCs w:val="28"/>
        </w:rPr>
        <w:t>Закономерным итогом краеведческой деятельности обучающихся нередко становится создание выставок, экспозиций по истории, культуре и природе родного края в школьном музее.</w:t>
      </w:r>
    </w:p>
    <w:p w:rsidR="00213F16" w:rsidRPr="00213F16" w:rsidRDefault="00213F16" w:rsidP="00213F16">
      <w:pPr>
        <w:tabs>
          <w:tab w:val="left" w:pos="180"/>
          <w:tab w:val="num" w:pos="900"/>
        </w:tabs>
        <w:spacing w:after="0" w:line="240" w:lineRule="auto"/>
        <w:ind w:left="-180" w:firstLine="540"/>
        <w:jc w:val="both"/>
        <w:rPr>
          <w:rFonts w:ascii="Times New Roman" w:hAnsi="Times New Roman"/>
          <w:b/>
          <w:sz w:val="28"/>
          <w:szCs w:val="28"/>
        </w:rPr>
      </w:pPr>
      <w:r w:rsidRPr="00213F16">
        <w:rPr>
          <w:rFonts w:ascii="Times New Roman" w:hAnsi="Times New Roman"/>
          <w:b/>
          <w:sz w:val="28"/>
          <w:szCs w:val="28"/>
        </w:rPr>
        <w:t xml:space="preserve">     </w:t>
      </w:r>
      <w:r w:rsidRPr="00213F16">
        <w:rPr>
          <w:rFonts w:ascii="Times New Roman" w:hAnsi="Times New Roman"/>
          <w:sz w:val="28"/>
          <w:szCs w:val="28"/>
        </w:rPr>
        <w:t>В настоящее время в образовательных учреждениях Борисовского района насчитывается 13 музеев,  все паспортизированы в 2018 году. А в 2021-2022 году все музеи прошли процесс регистрации на Портале школьных музеев Российской Федерации.</w:t>
      </w:r>
    </w:p>
    <w:p w:rsidR="00213F16" w:rsidRPr="00213F16" w:rsidRDefault="00213F16" w:rsidP="00213F16">
      <w:pPr>
        <w:tabs>
          <w:tab w:val="left" w:pos="180"/>
          <w:tab w:val="num" w:pos="900"/>
        </w:tabs>
        <w:spacing w:after="0" w:line="240" w:lineRule="auto"/>
        <w:ind w:left="-180" w:firstLine="540"/>
        <w:jc w:val="both"/>
        <w:rPr>
          <w:rFonts w:ascii="Times New Roman" w:hAnsi="Times New Roman"/>
          <w:sz w:val="28"/>
          <w:szCs w:val="28"/>
        </w:rPr>
      </w:pPr>
      <w:r w:rsidRPr="00213F16">
        <w:rPr>
          <w:rFonts w:ascii="Times New Roman" w:hAnsi="Times New Roman"/>
          <w:b/>
          <w:sz w:val="28"/>
          <w:szCs w:val="28"/>
        </w:rPr>
        <w:t xml:space="preserve">     </w:t>
      </w:r>
      <w:r w:rsidRPr="00213F16">
        <w:rPr>
          <w:rFonts w:ascii="Times New Roman" w:hAnsi="Times New Roman"/>
          <w:sz w:val="28"/>
          <w:szCs w:val="28"/>
        </w:rPr>
        <w:t xml:space="preserve">За 2022-2023 учебный год по туристско-краеведческому направлению было проведено </w:t>
      </w:r>
      <w:r w:rsidRPr="00213F16">
        <w:rPr>
          <w:rFonts w:ascii="Times New Roman" w:hAnsi="Times New Roman"/>
          <w:b/>
          <w:sz w:val="28"/>
          <w:szCs w:val="28"/>
        </w:rPr>
        <w:t>6</w:t>
      </w:r>
      <w:r w:rsidRPr="00213F16">
        <w:rPr>
          <w:rFonts w:ascii="Times New Roman" w:hAnsi="Times New Roman"/>
          <w:sz w:val="28"/>
          <w:szCs w:val="28"/>
        </w:rPr>
        <w:t xml:space="preserve"> районных конкурсов.</w:t>
      </w:r>
    </w:p>
    <w:p w:rsidR="00213F16" w:rsidRPr="00213F16" w:rsidRDefault="00213F16" w:rsidP="00213F16">
      <w:pPr>
        <w:tabs>
          <w:tab w:val="left" w:pos="180"/>
          <w:tab w:val="left" w:pos="900"/>
        </w:tabs>
        <w:spacing w:after="0" w:line="240" w:lineRule="auto"/>
        <w:ind w:left="-180" w:firstLine="540"/>
        <w:jc w:val="both"/>
        <w:rPr>
          <w:rFonts w:ascii="Times New Roman" w:hAnsi="Times New Roman"/>
          <w:color w:val="FF0000"/>
          <w:sz w:val="28"/>
          <w:szCs w:val="28"/>
        </w:rPr>
      </w:pPr>
    </w:p>
    <w:p w:rsidR="00213F16" w:rsidRPr="00213F16" w:rsidRDefault="00213F16" w:rsidP="00213F16">
      <w:pPr>
        <w:tabs>
          <w:tab w:val="left" w:pos="180"/>
          <w:tab w:val="left" w:pos="900"/>
        </w:tabs>
        <w:spacing w:after="0" w:line="240" w:lineRule="auto"/>
        <w:ind w:left="-180" w:firstLine="540"/>
        <w:jc w:val="both"/>
        <w:rPr>
          <w:rFonts w:ascii="Times New Roman" w:hAnsi="Times New Roman"/>
          <w:sz w:val="28"/>
          <w:szCs w:val="28"/>
        </w:rPr>
      </w:pPr>
      <w:r w:rsidRPr="00213F16">
        <w:rPr>
          <w:rFonts w:ascii="Times New Roman" w:hAnsi="Times New Roman"/>
          <w:sz w:val="28"/>
          <w:szCs w:val="28"/>
        </w:rPr>
        <w:t xml:space="preserve">   В 2022-2023 учебном году количество обучающихся в детских объединениях </w:t>
      </w:r>
      <w:r w:rsidRPr="00213F16">
        <w:rPr>
          <w:rFonts w:ascii="Times New Roman" w:hAnsi="Times New Roman"/>
          <w:b/>
          <w:sz w:val="28"/>
          <w:szCs w:val="28"/>
        </w:rPr>
        <w:t>технической</w:t>
      </w:r>
      <w:r w:rsidRPr="00213F16">
        <w:rPr>
          <w:rFonts w:ascii="Times New Roman" w:hAnsi="Times New Roman"/>
          <w:sz w:val="28"/>
          <w:szCs w:val="28"/>
        </w:rPr>
        <w:t xml:space="preserve"> направленности составило 101 человек, количество детских объединений</w:t>
      </w:r>
      <w:r w:rsidRPr="00213F16">
        <w:rPr>
          <w:rFonts w:ascii="Times New Roman" w:hAnsi="Times New Roman"/>
          <w:color w:val="FF0000"/>
          <w:sz w:val="28"/>
          <w:szCs w:val="28"/>
        </w:rPr>
        <w:t xml:space="preserve"> </w:t>
      </w:r>
      <w:r w:rsidRPr="00213F16">
        <w:rPr>
          <w:rFonts w:ascii="Times New Roman" w:hAnsi="Times New Roman"/>
          <w:sz w:val="28"/>
          <w:szCs w:val="28"/>
        </w:rPr>
        <w:t xml:space="preserve"> и групп – 8.</w:t>
      </w:r>
    </w:p>
    <w:p w:rsidR="00213F16" w:rsidRPr="00213F16" w:rsidRDefault="00213F16" w:rsidP="00213F16">
      <w:pPr>
        <w:spacing w:after="0" w:line="240" w:lineRule="auto"/>
        <w:jc w:val="both"/>
        <w:rPr>
          <w:rFonts w:ascii="Times New Roman" w:hAnsi="Times New Roman"/>
          <w:sz w:val="28"/>
          <w:szCs w:val="28"/>
          <w:lang w:eastAsia="en-US"/>
        </w:rPr>
      </w:pPr>
      <w:r w:rsidRPr="00213F16">
        <w:rPr>
          <w:rFonts w:ascii="Times New Roman" w:hAnsi="Times New Roman"/>
          <w:sz w:val="28"/>
          <w:szCs w:val="28"/>
          <w:lang w:eastAsia="en-US"/>
        </w:rPr>
        <w:t xml:space="preserve">       По данному направлению работали следующие педагоги дополнительного образования:</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1. Махно Валентин Витальевич - объединение «Картинг»;</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2. Зоря Александр Васильевич -  объединение «Компьютерра»;</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3. Алейник Константин Иванович - объединение «Робототехника»;</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lastRenderedPageBreak/>
        <w:t xml:space="preserve">      4.Радченко Ирина Григорьевна – объединение «3 </w:t>
      </w:r>
      <w:r w:rsidRPr="00213F16">
        <w:rPr>
          <w:rFonts w:ascii="Times New Roman" w:hAnsi="Times New Roman"/>
          <w:sz w:val="28"/>
          <w:szCs w:val="28"/>
          <w:lang w:val="en-US"/>
        </w:rPr>
        <w:t>D</w:t>
      </w:r>
      <w:r w:rsidRPr="00213F16">
        <w:rPr>
          <w:rFonts w:ascii="Times New Roman" w:hAnsi="Times New Roman"/>
          <w:sz w:val="28"/>
          <w:szCs w:val="28"/>
        </w:rPr>
        <w:t xml:space="preserve"> моделирование»;</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5. Лошакова Ирина Александровна - объединение «Лего-конструирование»;</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6.Усенко Инна Анатольевна - объединение «Лего-конструирование»;</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7.Скворцова Елена Александровна - объединение «Лего-конструирование»;</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8.Волкова Олеся Геннадьевна - объединение «Лего-конструирование».</w:t>
      </w:r>
    </w:p>
    <w:p w:rsidR="00213F16" w:rsidRPr="00213F16" w:rsidRDefault="00213F16" w:rsidP="00213F16">
      <w:pPr>
        <w:shd w:val="clear" w:color="auto" w:fill="FFFFFF"/>
        <w:spacing w:after="0" w:line="240" w:lineRule="auto"/>
        <w:jc w:val="both"/>
        <w:rPr>
          <w:rFonts w:ascii="Times New Roman" w:hAnsi="Times New Roman"/>
          <w:sz w:val="28"/>
          <w:szCs w:val="28"/>
          <w:shd w:val="clear" w:color="auto" w:fill="FFFFFF"/>
        </w:rPr>
      </w:pPr>
      <w:r w:rsidRPr="00213F16">
        <w:rPr>
          <w:rFonts w:ascii="Times New Roman" w:hAnsi="Times New Roman"/>
          <w:sz w:val="24"/>
          <w:szCs w:val="24"/>
        </w:rPr>
        <w:t xml:space="preserve">     </w:t>
      </w:r>
      <w:r w:rsidRPr="00213F16">
        <w:rPr>
          <w:rFonts w:ascii="Times New Roman" w:hAnsi="Times New Roman"/>
          <w:sz w:val="28"/>
          <w:szCs w:val="28"/>
        </w:rPr>
        <w:t xml:space="preserve">      В современной практической педагогике накоплен немалый опыт по развитию творческого мышления при помощи разных видов детской деятельности. Одной из эффективных, по мнению многих специалистов, является конструирование. Лего-конструирование специалисты относят к особому виду детской деятельности, к базовому виду творческой деятельности, в ходе которой у дошкольников развиваются все основные мыслительные процессы.</w:t>
      </w:r>
      <w:r w:rsidRPr="00213F16">
        <w:rPr>
          <w:rFonts w:ascii="Times New Roman" w:hAnsi="Times New Roman"/>
          <w:sz w:val="28"/>
          <w:szCs w:val="28"/>
        </w:rPr>
        <w:br/>
      </w:r>
      <w:r w:rsidRPr="00213F16">
        <w:rPr>
          <w:rFonts w:ascii="Times New Roman" w:hAnsi="Times New Roman"/>
          <w:color w:val="FF0000"/>
          <w:sz w:val="28"/>
          <w:szCs w:val="28"/>
        </w:rPr>
        <w:t xml:space="preserve">      </w:t>
      </w:r>
      <w:r w:rsidRPr="00213F16">
        <w:rPr>
          <w:rFonts w:ascii="Times New Roman" w:hAnsi="Times New Roman"/>
          <w:sz w:val="28"/>
          <w:szCs w:val="28"/>
        </w:rPr>
        <w:t xml:space="preserve">Вследствие этого в 2022-2023 учебном году были созданы объединения по лего-конструированию, которые работали на базе  </w:t>
      </w:r>
      <w:r w:rsidRPr="00213F16">
        <w:rPr>
          <w:rFonts w:ascii="Times New Roman" w:hAnsi="Times New Roman"/>
          <w:kern w:val="36"/>
          <w:sz w:val="28"/>
          <w:szCs w:val="28"/>
        </w:rPr>
        <w:t xml:space="preserve">МБДОУ детский сад комбинированного вида </w:t>
      </w:r>
      <w:r w:rsidRPr="00213F16">
        <w:rPr>
          <w:rFonts w:ascii="Times New Roman" w:hAnsi="Times New Roman"/>
          <w:bCs/>
          <w:kern w:val="36"/>
          <w:sz w:val="28"/>
          <w:szCs w:val="28"/>
        </w:rPr>
        <w:t>«</w:t>
      </w:r>
      <w:r w:rsidRPr="00213F16">
        <w:rPr>
          <w:rFonts w:ascii="Times New Roman" w:hAnsi="Times New Roman"/>
          <w:kern w:val="36"/>
          <w:sz w:val="28"/>
          <w:szCs w:val="28"/>
        </w:rPr>
        <w:t>Теремок</w:t>
      </w:r>
      <w:r w:rsidRPr="00213F16">
        <w:rPr>
          <w:rFonts w:ascii="Times New Roman" w:hAnsi="Times New Roman"/>
          <w:bCs/>
          <w:kern w:val="36"/>
          <w:sz w:val="28"/>
          <w:szCs w:val="28"/>
        </w:rPr>
        <w:t xml:space="preserve">», МБДОУ -  Центр развития </w:t>
      </w:r>
      <w:proofErr w:type="gramStart"/>
      <w:r w:rsidRPr="00213F16">
        <w:rPr>
          <w:rFonts w:ascii="Times New Roman" w:hAnsi="Times New Roman"/>
          <w:bCs/>
          <w:kern w:val="36"/>
          <w:sz w:val="28"/>
          <w:szCs w:val="28"/>
        </w:rPr>
        <w:t>ребёнка-детский</w:t>
      </w:r>
      <w:proofErr w:type="gramEnd"/>
      <w:r w:rsidRPr="00213F16">
        <w:rPr>
          <w:rFonts w:ascii="Times New Roman" w:hAnsi="Times New Roman"/>
          <w:bCs/>
          <w:kern w:val="36"/>
          <w:sz w:val="28"/>
          <w:szCs w:val="28"/>
        </w:rPr>
        <w:t xml:space="preserve"> сад «Сказка», </w:t>
      </w:r>
      <w:r w:rsidRPr="00213F16">
        <w:rPr>
          <w:rFonts w:ascii="Times New Roman" w:hAnsi="Times New Roman"/>
          <w:bCs/>
          <w:sz w:val="28"/>
          <w:szCs w:val="28"/>
          <w:shd w:val="clear" w:color="auto" w:fill="FFFFFF"/>
        </w:rPr>
        <w:t xml:space="preserve">МБДОУ "Борисовский детский сад "Ягодка", </w:t>
      </w:r>
      <w:r w:rsidRPr="00213F16">
        <w:rPr>
          <w:rFonts w:ascii="Times New Roman" w:hAnsi="Times New Roman"/>
          <w:sz w:val="28"/>
          <w:szCs w:val="28"/>
        </w:rPr>
        <w:t>МБДОУ "Стригуновский детский сад общеразвивающего вида". В объединениях по лего-конструированию дети развивают творческое и пространственное мышление, логику, работу в коллективе.</w:t>
      </w:r>
      <w:r w:rsidRPr="00213F16">
        <w:rPr>
          <w:rFonts w:ascii="Times New Roman" w:hAnsi="Times New Roman"/>
          <w:b/>
          <w:sz w:val="28"/>
          <w:szCs w:val="28"/>
        </w:rPr>
        <w:t xml:space="preserve"> </w:t>
      </w:r>
      <w:r w:rsidRPr="00213F16">
        <w:rPr>
          <w:rFonts w:ascii="Times New Roman" w:hAnsi="Times New Roman"/>
          <w:sz w:val="28"/>
          <w:szCs w:val="28"/>
        </w:rPr>
        <w:t>Учёные пришли к выводу, что LEGO способствует развитию двигательных навыков и мелкой моторики. Чтобы соединить небольшие детальки друг с другом, пальчикам придётся хорошо поработать, что принесёт малышу большую пользу. Любое конструирование предполагает разнообразные манипуляции руками. С помощью конструктора совершенствуется речь ребёнка. Он учится правильно применять понятия в речи, составлять предложения или рассказ. LEGO прекрасно развивает структурно-логическое мышление, необходимое для построения объёмных конструкций и понимания приложенной к конструктору схемы. Собирание из частей целого требует сложной мыслительной деятельности. Чтобы получилось логически правильно законченное произведение, нужно хорошенько подумать. Цвета, в которые окрашены детали, специально подобраны с учётом того, как дети воспринимают мир.</w:t>
      </w:r>
      <w:r w:rsidRPr="00213F16">
        <w:rPr>
          <w:rFonts w:ascii="Helvetica" w:hAnsi="Helvetica"/>
          <w:sz w:val="21"/>
          <w:szCs w:val="21"/>
          <w:shd w:val="clear" w:color="auto" w:fill="FFFFFF"/>
        </w:rPr>
        <w:t xml:space="preserve"> </w:t>
      </w:r>
      <w:r w:rsidRPr="00213F16">
        <w:rPr>
          <w:rFonts w:ascii="Times New Roman" w:hAnsi="Times New Roman"/>
          <w:sz w:val="28"/>
          <w:szCs w:val="28"/>
          <w:shd w:val="clear" w:color="auto" w:fill="FFFFFF"/>
        </w:rPr>
        <w:t>Воспитанники учатся работать с предложенными инструкциями, формируются умения сотрудничать с партнером, работать в коллективе.</w:t>
      </w:r>
    </w:p>
    <w:p w:rsidR="00213F16" w:rsidRPr="00213F16" w:rsidRDefault="00213F16" w:rsidP="00213F16">
      <w:pPr>
        <w:shd w:val="clear" w:color="auto" w:fill="FFFFFF"/>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both"/>
        <w:rPr>
          <w:rFonts w:ascii="Times New Roman" w:hAnsi="Times New Roman"/>
          <w:sz w:val="28"/>
          <w:szCs w:val="28"/>
          <w:lang w:eastAsia="en-US"/>
        </w:rPr>
      </w:pPr>
      <w:r w:rsidRPr="00213F16">
        <w:rPr>
          <w:rFonts w:ascii="Times New Roman" w:hAnsi="Times New Roman"/>
          <w:color w:val="FF0000"/>
          <w:sz w:val="28"/>
          <w:szCs w:val="28"/>
          <w:lang w:eastAsia="en-US"/>
        </w:rPr>
        <w:t xml:space="preserve">    </w:t>
      </w:r>
      <w:r w:rsidRPr="00213F16">
        <w:rPr>
          <w:rFonts w:ascii="Times New Roman" w:hAnsi="Times New Roman"/>
          <w:sz w:val="28"/>
          <w:szCs w:val="28"/>
          <w:lang w:eastAsia="en-US"/>
        </w:rPr>
        <w:tab/>
        <w:t xml:space="preserve"> В 2022-2023 учебном году количество обучающихся в детских объединениях </w:t>
      </w:r>
      <w:r w:rsidRPr="00213F16">
        <w:rPr>
          <w:rFonts w:ascii="Times New Roman" w:hAnsi="Times New Roman"/>
          <w:b/>
          <w:sz w:val="28"/>
          <w:szCs w:val="28"/>
          <w:lang w:eastAsia="en-US"/>
        </w:rPr>
        <w:t xml:space="preserve">социально-гуманитарной </w:t>
      </w:r>
      <w:r w:rsidRPr="00213F16">
        <w:rPr>
          <w:rFonts w:ascii="Times New Roman" w:hAnsi="Times New Roman"/>
          <w:sz w:val="28"/>
          <w:szCs w:val="28"/>
          <w:lang w:eastAsia="en-US"/>
        </w:rPr>
        <w:t>направленности составило 438 человек, количество детских объединений – 5, групп - 30.</w:t>
      </w:r>
      <w:r w:rsidRPr="00213F16">
        <w:rPr>
          <w:sz w:val="28"/>
          <w:szCs w:val="28"/>
          <w:lang w:eastAsia="en-US"/>
        </w:rPr>
        <w:t xml:space="preserve"> </w:t>
      </w:r>
      <w:r w:rsidRPr="00213F16">
        <w:rPr>
          <w:rFonts w:ascii="Times New Roman" w:hAnsi="Times New Roman"/>
          <w:sz w:val="28"/>
          <w:szCs w:val="28"/>
          <w:lang w:eastAsia="en-US"/>
        </w:rPr>
        <w:t>По данному направлению работали 5 педагогов:</w:t>
      </w:r>
    </w:p>
    <w:p w:rsidR="00213F16" w:rsidRPr="00213F16" w:rsidRDefault="00213F16" w:rsidP="00032E50">
      <w:pPr>
        <w:numPr>
          <w:ilvl w:val="0"/>
          <w:numId w:val="19"/>
        </w:numPr>
        <w:spacing w:after="0" w:line="240" w:lineRule="auto"/>
        <w:ind w:left="1070"/>
        <w:rPr>
          <w:rFonts w:ascii="Times New Roman" w:hAnsi="Times New Roman"/>
          <w:sz w:val="28"/>
          <w:szCs w:val="28"/>
          <w:lang w:eastAsia="en-US"/>
        </w:rPr>
      </w:pPr>
      <w:r w:rsidRPr="00213F16">
        <w:rPr>
          <w:rFonts w:ascii="Times New Roman" w:hAnsi="Times New Roman"/>
          <w:sz w:val="28"/>
          <w:szCs w:val="28"/>
          <w:lang w:eastAsia="en-US"/>
        </w:rPr>
        <w:t>Мильшин Анатолий Петрович – детское объединение «Юнармия»;</w:t>
      </w:r>
    </w:p>
    <w:p w:rsidR="00213F16" w:rsidRPr="00213F16" w:rsidRDefault="00213F16" w:rsidP="00032E50">
      <w:pPr>
        <w:numPr>
          <w:ilvl w:val="0"/>
          <w:numId w:val="19"/>
        </w:numPr>
        <w:spacing w:after="0" w:line="240" w:lineRule="auto"/>
        <w:ind w:left="1070"/>
        <w:rPr>
          <w:rFonts w:ascii="Times New Roman" w:hAnsi="Times New Roman"/>
          <w:sz w:val="28"/>
          <w:szCs w:val="28"/>
          <w:lang w:eastAsia="en-US"/>
        </w:rPr>
      </w:pPr>
      <w:r w:rsidRPr="00213F16">
        <w:rPr>
          <w:rFonts w:ascii="Times New Roman" w:hAnsi="Times New Roman"/>
          <w:sz w:val="28"/>
          <w:szCs w:val="28"/>
          <w:lang w:eastAsia="en-US"/>
        </w:rPr>
        <w:t>Покутняя Роза Михайловна – детское объединение «Православный край»;</w:t>
      </w:r>
    </w:p>
    <w:p w:rsidR="00213F16" w:rsidRPr="00213F16" w:rsidRDefault="00213F16" w:rsidP="00032E50">
      <w:pPr>
        <w:numPr>
          <w:ilvl w:val="0"/>
          <w:numId w:val="19"/>
        </w:numPr>
        <w:spacing w:after="0" w:line="240" w:lineRule="auto"/>
        <w:ind w:left="1070"/>
        <w:rPr>
          <w:rFonts w:ascii="Times New Roman" w:hAnsi="Times New Roman"/>
          <w:sz w:val="28"/>
          <w:szCs w:val="28"/>
          <w:lang w:eastAsia="en-US"/>
        </w:rPr>
      </w:pPr>
      <w:r w:rsidRPr="00213F16">
        <w:rPr>
          <w:rFonts w:ascii="Times New Roman" w:hAnsi="Times New Roman"/>
          <w:sz w:val="28"/>
          <w:szCs w:val="28"/>
          <w:lang w:eastAsia="en-US"/>
        </w:rPr>
        <w:t>Оробинская Светлана Михайловна – детское объединение «Веселый английский»;</w:t>
      </w:r>
    </w:p>
    <w:p w:rsidR="00213F16" w:rsidRPr="00213F16" w:rsidRDefault="00213F16" w:rsidP="00032E50">
      <w:pPr>
        <w:numPr>
          <w:ilvl w:val="0"/>
          <w:numId w:val="19"/>
        </w:numPr>
        <w:spacing w:after="0" w:line="240" w:lineRule="auto"/>
        <w:ind w:left="1070"/>
        <w:rPr>
          <w:rFonts w:ascii="Times New Roman" w:hAnsi="Times New Roman"/>
          <w:sz w:val="28"/>
          <w:szCs w:val="28"/>
          <w:lang w:eastAsia="en-US"/>
        </w:rPr>
      </w:pPr>
      <w:r w:rsidRPr="00213F16">
        <w:rPr>
          <w:rFonts w:ascii="Times New Roman" w:hAnsi="Times New Roman"/>
          <w:sz w:val="28"/>
          <w:szCs w:val="28"/>
          <w:lang w:eastAsia="en-US"/>
        </w:rPr>
        <w:t>Черкашина Маргарита Егоровна – детское объединение «Английский язык»;</w:t>
      </w:r>
    </w:p>
    <w:p w:rsidR="00213F16" w:rsidRPr="00213F16" w:rsidRDefault="00213F16" w:rsidP="00032E50">
      <w:pPr>
        <w:numPr>
          <w:ilvl w:val="0"/>
          <w:numId w:val="19"/>
        </w:numPr>
        <w:spacing w:after="0" w:line="240" w:lineRule="auto"/>
        <w:ind w:left="1070"/>
        <w:rPr>
          <w:rFonts w:ascii="Times New Roman" w:hAnsi="Times New Roman"/>
          <w:sz w:val="28"/>
          <w:szCs w:val="28"/>
          <w:lang w:eastAsia="en-US"/>
        </w:rPr>
      </w:pPr>
      <w:r w:rsidRPr="00213F16">
        <w:rPr>
          <w:rFonts w:ascii="Times New Roman" w:hAnsi="Times New Roman"/>
          <w:sz w:val="28"/>
          <w:szCs w:val="28"/>
          <w:lang w:eastAsia="en-US"/>
        </w:rPr>
        <w:t>Деревцова Вита Владимировна - детское объединение «Английский язык».</w:t>
      </w:r>
    </w:p>
    <w:p w:rsidR="00213F16" w:rsidRPr="00213F16" w:rsidRDefault="00213F16" w:rsidP="00213F16">
      <w:pPr>
        <w:spacing w:after="0" w:line="240" w:lineRule="auto"/>
        <w:ind w:firstLine="708"/>
        <w:jc w:val="both"/>
        <w:rPr>
          <w:rFonts w:ascii="Times New Roman" w:hAnsi="Times New Roman"/>
          <w:sz w:val="28"/>
          <w:szCs w:val="28"/>
        </w:rPr>
      </w:pPr>
      <w:r w:rsidRPr="00213F16">
        <w:rPr>
          <w:rFonts w:ascii="Times New Roman" w:hAnsi="Times New Roman"/>
          <w:sz w:val="28"/>
          <w:szCs w:val="28"/>
        </w:rPr>
        <w:t xml:space="preserve">В последнее время в России происходят коренные изменения. С одной стороны, улучшается социально-политическое, экономическое положение страны; </w:t>
      </w:r>
      <w:r w:rsidRPr="00213F16">
        <w:rPr>
          <w:rFonts w:ascii="Times New Roman" w:hAnsi="Times New Roman"/>
          <w:sz w:val="28"/>
          <w:szCs w:val="28"/>
        </w:rPr>
        <w:lastRenderedPageBreak/>
        <w:t>возрождается вера в силу Российской армии, русского оружия и русского солдата. С другой стороны, в сознании большинства людей широко распространяется равнодушие, эгоизм, агрессия, снижается воспитательное воздействие российской культуры, искусства и образования как основных факторов формирования патриотизма.</w:t>
      </w:r>
    </w:p>
    <w:p w:rsidR="00213F16" w:rsidRPr="00213F16" w:rsidRDefault="00213F16" w:rsidP="00213F16">
      <w:pPr>
        <w:spacing w:after="0" w:line="240" w:lineRule="auto"/>
        <w:jc w:val="both"/>
        <w:rPr>
          <w:rFonts w:ascii="Times New Roman" w:hAnsi="Times New Roman"/>
          <w:color w:val="FF0000"/>
          <w:sz w:val="28"/>
          <w:szCs w:val="28"/>
          <w:lang w:eastAsia="en-US"/>
        </w:rPr>
      </w:pPr>
      <w:r w:rsidRPr="00213F16">
        <w:rPr>
          <w:rFonts w:ascii="Times New Roman" w:hAnsi="Times New Roman"/>
          <w:color w:val="FF0000"/>
          <w:sz w:val="28"/>
          <w:szCs w:val="28"/>
        </w:rPr>
        <w:t xml:space="preserve">     </w:t>
      </w:r>
      <w:r w:rsidRPr="00213F16">
        <w:rPr>
          <w:rFonts w:ascii="Times New Roman" w:hAnsi="Times New Roman"/>
          <w:sz w:val="28"/>
          <w:szCs w:val="28"/>
        </w:rPr>
        <w:t xml:space="preserve">Особая роль в решении данных проблем отводится детско-юношеским военно-патриотическим организациям и объединениям. Их деятельность направлена на воспитание и развитие у подрастающего поколения лучших человеческих качеств, формирование мировоззрения, социально-нравственных ценностей, норм поведения. </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На базе ОГБОУ «Борисовская СОШ», МБОУ «Борисовская ООШ№4», МБОУ «Стригуновская СОШ» и МБОУ «Крюковская СОШ» работали 5 отрядов детско-юношеского военно-патриотического объединения «Юнармия», количество обучающихся в этих отрядах составило 88 человек. </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 xml:space="preserve">Педагог дополнительного образования Мильшин Анатолий Петрович по итогам участия в муниципальном этапе всероссийского конкурса профессионального мастерства работников сферы дополнительного образования «Сердце отдаю детям» занял 1 место в номинации «Педагог дополнительного образования по социально-гуманитарному направлению», а также  стал лауреатом конкурса на региональном уровне. </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Программы социально-гуманитарного направления (английский язык) реализуются в МБДОУ - детский сад комбинированного вида «Теремок», МБДОУ «Центр развития ребенка – детский сад «Сказка», МБДОУ «Стригуновский детский сад общеразвивающего вида», МБДОУ «Березовский детский сад», дошкольной группе при МБОУ «Борисовская ООШ №4».</w:t>
      </w:r>
    </w:p>
    <w:p w:rsidR="00213F16" w:rsidRPr="00213F16" w:rsidRDefault="00213F16" w:rsidP="00213F16">
      <w:pPr>
        <w:spacing w:after="0" w:line="240" w:lineRule="auto"/>
        <w:ind w:firstLine="708"/>
        <w:jc w:val="both"/>
        <w:rPr>
          <w:rFonts w:ascii="Times New Roman" w:hAnsi="Times New Roman"/>
          <w:sz w:val="28"/>
          <w:szCs w:val="28"/>
        </w:rPr>
      </w:pPr>
      <w:r w:rsidRPr="00213F16">
        <w:rPr>
          <w:rFonts w:ascii="Times New Roman" w:hAnsi="Times New Roman"/>
          <w:sz w:val="28"/>
          <w:szCs w:val="28"/>
        </w:rPr>
        <w:t>Занятия в этих объединениях способствуют формированию у детей способности к ответственным решениям, умению общаться и сотрудничать, стремление к самопознанию и самореализации, формирование чувства ответственности за собственный выбор перед собой и перед обществом. Эта работа, безусловно, важная и перспективная, так как способствует обогащению гуманитарного и социального опыта детей.</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Раннее обучение иностранным языкам - это такое обучение, которое осуществляется на основе интуитивно-практического подхода в период с момента рождения ребенка до его поступления в школу.</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Дошкольный возраст особенно благоприятен для начала изучения иностранного языка: дети этого возраста отличаются особой чуткостью к языковым явлениям, у них появляется интерес к осмыслению своего речевого опыта, «секретов» языка. Они легко и прочно запоминают небольшой по объему языковой материал и хорошо его воспроизводят. С возрастом эти благоприятные факторы теряют свою силу.</w:t>
      </w:r>
    </w:p>
    <w:p w:rsidR="00213F16" w:rsidRPr="00213F16" w:rsidRDefault="00213F16" w:rsidP="00213F16">
      <w:pPr>
        <w:spacing w:after="0" w:line="240" w:lineRule="auto"/>
        <w:ind w:firstLine="708"/>
        <w:jc w:val="both"/>
        <w:rPr>
          <w:rFonts w:ascii="Times New Roman" w:hAnsi="Times New Roman"/>
          <w:sz w:val="28"/>
          <w:szCs w:val="28"/>
        </w:rPr>
      </w:pPr>
      <w:r w:rsidRPr="00213F16">
        <w:rPr>
          <w:rFonts w:ascii="Times New Roman" w:hAnsi="Times New Roman"/>
          <w:sz w:val="28"/>
          <w:szCs w:val="28"/>
        </w:rPr>
        <w:t xml:space="preserve">Программа детского объединения «Православный край» рассчитана на детей, проявляющих интерес к изучению православной культуры. Данная система занятий  знакомит детей с нравственными и духовными основами православной культуры, учит устанавливать взаимоотношения между людьми, развивает основы </w:t>
      </w:r>
      <w:r w:rsidRPr="00213F16">
        <w:rPr>
          <w:rFonts w:ascii="Times New Roman" w:hAnsi="Times New Roman"/>
          <w:sz w:val="28"/>
          <w:szCs w:val="28"/>
        </w:rPr>
        <w:lastRenderedPageBreak/>
        <w:t>нравственного поведения в семье. Изучение православных традиций позволяет обучающимся почувствовать связь между поколениями, увидеть красоту и неповторимость русской культуры, понять, в чём состоит ее уникальность.</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 xml:space="preserve">Педагог учит видеть и чувствовать красоту в </w:t>
      </w:r>
      <w:proofErr w:type="gramStart"/>
      <w:r w:rsidRPr="00213F16">
        <w:rPr>
          <w:rFonts w:ascii="Times New Roman" w:hAnsi="Times New Roman"/>
          <w:sz w:val="28"/>
          <w:szCs w:val="28"/>
        </w:rPr>
        <w:t>самом</w:t>
      </w:r>
      <w:proofErr w:type="gramEnd"/>
      <w:r w:rsidRPr="00213F16">
        <w:rPr>
          <w:rFonts w:ascii="Times New Roman" w:hAnsi="Times New Roman"/>
          <w:sz w:val="28"/>
          <w:szCs w:val="28"/>
        </w:rPr>
        <w:t xml:space="preserve"> простом и обыденном. К каждому ребёнку педагог знает свой подход. </w:t>
      </w:r>
      <w:proofErr w:type="gramStart"/>
      <w:r w:rsidRPr="00213F16">
        <w:rPr>
          <w:rFonts w:ascii="Times New Roman" w:hAnsi="Times New Roman"/>
          <w:sz w:val="28"/>
          <w:szCs w:val="28"/>
        </w:rPr>
        <w:t>В связи с особенностями возраста детей, педагог подбирает различные формы работы, помогает лучше познакомить подрастающее поколение с многообразным, чудесным, удивительным и в тоже время строгим и нравственно-возвышенным миром православной культуры и его значением в развитии всех сфер жизни нашего общества, в личной жизни человека.</w:t>
      </w:r>
      <w:proofErr w:type="gramEnd"/>
    </w:p>
    <w:p w:rsidR="00213F16" w:rsidRPr="00213F16" w:rsidRDefault="00213F16" w:rsidP="00213F16">
      <w:pPr>
        <w:suppressAutoHyphens/>
        <w:overflowPunct w:val="0"/>
        <w:autoSpaceDE w:val="0"/>
        <w:autoSpaceDN w:val="0"/>
        <w:adjustRightInd w:val="0"/>
        <w:spacing w:after="0" w:line="240" w:lineRule="auto"/>
        <w:ind w:firstLine="709"/>
        <w:jc w:val="both"/>
        <w:rPr>
          <w:rFonts w:ascii="Times New Roman" w:eastAsia="Calibri" w:hAnsi="Times New Roman"/>
          <w:sz w:val="28"/>
          <w:szCs w:val="28"/>
        </w:rPr>
      </w:pPr>
      <w:r w:rsidRPr="00213F16">
        <w:rPr>
          <w:rFonts w:ascii="Times New Roman" w:eastAsia="Calibri" w:hAnsi="Times New Roman"/>
          <w:sz w:val="28"/>
          <w:szCs w:val="28"/>
        </w:rPr>
        <w:t xml:space="preserve">В 2022-2023 учебном году основной целью работы </w:t>
      </w:r>
      <w:r w:rsidRPr="00213F16">
        <w:rPr>
          <w:rFonts w:ascii="Times New Roman" w:eastAsia="Calibri" w:hAnsi="Times New Roman"/>
          <w:b/>
          <w:sz w:val="28"/>
          <w:szCs w:val="28"/>
        </w:rPr>
        <w:t xml:space="preserve">педагога-организатора </w:t>
      </w:r>
      <w:r w:rsidRPr="00213F16">
        <w:rPr>
          <w:rFonts w:ascii="Times New Roman" w:eastAsia="Calibri" w:hAnsi="Times New Roman"/>
          <w:sz w:val="28"/>
          <w:szCs w:val="28"/>
        </w:rPr>
        <w:t>являлось создание условий для формирования человека – гражданина, освоившего культуру общества и умеющего ориентироваться в современных социальных условиях.</w:t>
      </w:r>
    </w:p>
    <w:p w:rsidR="00213F16" w:rsidRPr="00213F16" w:rsidRDefault="00213F16" w:rsidP="00213F16">
      <w:pPr>
        <w:suppressAutoHyphens/>
        <w:overflowPunct w:val="0"/>
        <w:autoSpaceDE w:val="0"/>
        <w:autoSpaceDN w:val="0"/>
        <w:adjustRightInd w:val="0"/>
        <w:spacing w:after="0" w:line="240" w:lineRule="auto"/>
        <w:ind w:firstLine="709"/>
        <w:jc w:val="both"/>
        <w:rPr>
          <w:rFonts w:ascii="Times New Roman" w:eastAsia="Calibri" w:hAnsi="Times New Roman"/>
          <w:sz w:val="28"/>
          <w:szCs w:val="28"/>
        </w:rPr>
      </w:pPr>
      <w:r w:rsidRPr="00213F16">
        <w:rPr>
          <w:rFonts w:ascii="Times New Roman" w:eastAsia="Calibri" w:hAnsi="Times New Roman"/>
          <w:sz w:val="28"/>
          <w:szCs w:val="28"/>
        </w:rPr>
        <w:t>Для реализации цели были поставлены следующие задачи общественной деятельности:</w:t>
      </w:r>
    </w:p>
    <w:p w:rsidR="00213F16" w:rsidRPr="00213F16" w:rsidRDefault="00213F16" w:rsidP="00032E50">
      <w:pPr>
        <w:numPr>
          <w:ilvl w:val="0"/>
          <w:numId w:val="22"/>
        </w:numPr>
        <w:suppressAutoHyphens/>
        <w:overflowPunct w:val="0"/>
        <w:autoSpaceDE w:val="0"/>
        <w:autoSpaceDN w:val="0"/>
        <w:adjustRightInd w:val="0"/>
        <w:spacing w:before="100" w:after="0" w:line="240" w:lineRule="auto"/>
        <w:jc w:val="both"/>
        <w:rPr>
          <w:rFonts w:ascii="Times New Roman" w:eastAsia="Calibri" w:hAnsi="Times New Roman"/>
          <w:sz w:val="28"/>
          <w:szCs w:val="28"/>
        </w:rPr>
      </w:pPr>
      <w:r w:rsidRPr="00213F16">
        <w:rPr>
          <w:rFonts w:ascii="Times New Roman" w:eastAsia="Calibri" w:hAnsi="Times New Roman"/>
          <w:sz w:val="28"/>
          <w:szCs w:val="28"/>
        </w:rPr>
        <w:t xml:space="preserve"> Формирование самосознания, ценностного отношения к собственной жизни, потребности в ее проектировании и реализации;</w:t>
      </w:r>
    </w:p>
    <w:p w:rsidR="00213F16" w:rsidRPr="00213F16" w:rsidRDefault="00213F16" w:rsidP="00032E50">
      <w:pPr>
        <w:numPr>
          <w:ilvl w:val="0"/>
          <w:numId w:val="22"/>
        </w:numPr>
        <w:suppressAutoHyphens/>
        <w:overflowPunct w:val="0"/>
        <w:autoSpaceDE w:val="0"/>
        <w:autoSpaceDN w:val="0"/>
        <w:adjustRightInd w:val="0"/>
        <w:spacing w:before="100" w:after="0" w:line="240" w:lineRule="auto"/>
        <w:jc w:val="both"/>
        <w:rPr>
          <w:rFonts w:ascii="Times New Roman" w:eastAsia="Calibri" w:hAnsi="Times New Roman"/>
          <w:sz w:val="28"/>
          <w:szCs w:val="28"/>
        </w:rPr>
      </w:pPr>
      <w:r w:rsidRPr="00213F16">
        <w:rPr>
          <w:rFonts w:ascii="Times New Roman" w:eastAsia="Calibri" w:hAnsi="Times New Roman"/>
          <w:sz w:val="28"/>
          <w:szCs w:val="28"/>
        </w:rPr>
        <w:t xml:space="preserve"> Приобщение обучающихся к системе культурных ценностей, отражающих богатство общечеловеческой культуры, в том числе и культуры Отечества, своего народа, формирование потребности в высоких культурных и духовных ценностях и их обогащении, гражданско-патриотическое воспитание;</w:t>
      </w:r>
    </w:p>
    <w:p w:rsidR="00213F16" w:rsidRPr="00213F16" w:rsidRDefault="00213F16" w:rsidP="00032E50">
      <w:pPr>
        <w:numPr>
          <w:ilvl w:val="0"/>
          <w:numId w:val="22"/>
        </w:numPr>
        <w:suppressAutoHyphens/>
        <w:overflowPunct w:val="0"/>
        <w:autoSpaceDE w:val="0"/>
        <w:autoSpaceDN w:val="0"/>
        <w:adjustRightInd w:val="0"/>
        <w:spacing w:before="100" w:after="0" w:line="240" w:lineRule="auto"/>
        <w:jc w:val="both"/>
        <w:rPr>
          <w:rFonts w:ascii="Times New Roman" w:eastAsia="Calibri" w:hAnsi="Times New Roman"/>
          <w:sz w:val="28"/>
          <w:szCs w:val="28"/>
        </w:rPr>
      </w:pPr>
      <w:r w:rsidRPr="00213F16">
        <w:rPr>
          <w:rFonts w:ascii="Times New Roman" w:eastAsia="Calibri" w:hAnsi="Times New Roman"/>
          <w:sz w:val="28"/>
          <w:szCs w:val="28"/>
        </w:rPr>
        <w:t xml:space="preserve"> Выявление и развитие природных задатков и творческого потенциала каждого ребенка, реализация их склонностей и способностей в разнообразных сферах деятельности и общении;</w:t>
      </w:r>
    </w:p>
    <w:p w:rsidR="00213F16" w:rsidRPr="00213F16" w:rsidRDefault="00213F16" w:rsidP="00213F16">
      <w:pPr>
        <w:suppressAutoHyphens/>
        <w:overflowPunct w:val="0"/>
        <w:autoSpaceDE w:val="0"/>
        <w:autoSpaceDN w:val="0"/>
        <w:adjustRightInd w:val="0"/>
        <w:spacing w:before="100" w:after="0" w:line="240" w:lineRule="auto"/>
        <w:jc w:val="both"/>
        <w:rPr>
          <w:rFonts w:ascii="Times New Roman" w:eastAsia="Calibri" w:hAnsi="Times New Roman"/>
          <w:sz w:val="28"/>
          <w:szCs w:val="28"/>
        </w:rPr>
      </w:pPr>
      <w:r w:rsidRPr="00213F16">
        <w:rPr>
          <w:rFonts w:ascii="Times New Roman" w:eastAsia="Calibri" w:hAnsi="Times New Roman"/>
          <w:sz w:val="28"/>
          <w:szCs w:val="28"/>
        </w:rPr>
        <w:t>4.Развитие внутренней свободы, способности к объективной самооценке и самореализации поведения, чувства собственного достоинства, самоуважения, способности и готовности к рефлексии;</w:t>
      </w:r>
    </w:p>
    <w:p w:rsidR="00213F16" w:rsidRPr="00213F16" w:rsidRDefault="00213F16" w:rsidP="00213F16">
      <w:pPr>
        <w:suppressAutoHyphens/>
        <w:overflowPunct w:val="0"/>
        <w:autoSpaceDE w:val="0"/>
        <w:autoSpaceDN w:val="0"/>
        <w:adjustRightInd w:val="0"/>
        <w:spacing w:before="100" w:after="0" w:line="240" w:lineRule="auto"/>
        <w:jc w:val="both"/>
        <w:rPr>
          <w:rFonts w:ascii="Times New Roman" w:eastAsia="Calibri" w:hAnsi="Times New Roman"/>
          <w:sz w:val="28"/>
          <w:szCs w:val="28"/>
        </w:rPr>
      </w:pPr>
      <w:r w:rsidRPr="00213F16">
        <w:rPr>
          <w:rFonts w:ascii="Times New Roman" w:eastAsia="Calibri" w:hAnsi="Times New Roman"/>
          <w:sz w:val="28"/>
          <w:szCs w:val="28"/>
        </w:rPr>
        <w:t>5.Воспитания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w:t>
      </w:r>
    </w:p>
    <w:p w:rsidR="00213F16" w:rsidRPr="00213F16" w:rsidRDefault="00213F16" w:rsidP="00213F16">
      <w:pPr>
        <w:suppressAutoHyphens/>
        <w:overflowPunct w:val="0"/>
        <w:autoSpaceDE w:val="0"/>
        <w:autoSpaceDN w:val="0"/>
        <w:adjustRightInd w:val="0"/>
        <w:spacing w:before="100" w:after="0" w:line="240" w:lineRule="auto"/>
        <w:jc w:val="both"/>
        <w:rPr>
          <w:rFonts w:ascii="Times New Roman" w:eastAsia="Calibri" w:hAnsi="Times New Roman"/>
          <w:sz w:val="28"/>
          <w:szCs w:val="28"/>
        </w:rPr>
      </w:pPr>
      <w:r w:rsidRPr="00213F16">
        <w:rPr>
          <w:rFonts w:ascii="Times New Roman" w:eastAsia="Calibri" w:hAnsi="Times New Roman"/>
          <w:sz w:val="28"/>
          <w:szCs w:val="28"/>
        </w:rPr>
        <w:t>6. Воспитание положительного отношения к труду, как высшей ценности жизни, развитие потребности к творческому труду, воспитание социально значимой целеустремленности, честности и ответственности в деловых отношениях;</w:t>
      </w:r>
    </w:p>
    <w:p w:rsidR="00213F16" w:rsidRPr="00213F16" w:rsidRDefault="00213F16" w:rsidP="00213F16">
      <w:pPr>
        <w:suppressAutoHyphens/>
        <w:overflowPunct w:val="0"/>
        <w:autoSpaceDE w:val="0"/>
        <w:autoSpaceDN w:val="0"/>
        <w:adjustRightInd w:val="0"/>
        <w:spacing w:before="100" w:after="0" w:line="240" w:lineRule="auto"/>
        <w:jc w:val="both"/>
        <w:rPr>
          <w:rFonts w:ascii="Times New Roman" w:eastAsia="Calibri" w:hAnsi="Times New Roman"/>
          <w:sz w:val="24"/>
          <w:szCs w:val="24"/>
        </w:rPr>
      </w:pPr>
      <w:r w:rsidRPr="00213F16">
        <w:rPr>
          <w:rFonts w:ascii="Times New Roman" w:eastAsia="Calibri" w:hAnsi="Times New Roman"/>
          <w:sz w:val="28"/>
          <w:szCs w:val="28"/>
        </w:rPr>
        <w:t>7. Развитие потребности в здоровом образе жизни.</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w:t>
      </w:r>
    </w:p>
    <w:p w:rsidR="00213F16" w:rsidRPr="00213F16" w:rsidRDefault="00213F16" w:rsidP="00032E50">
      <w:pPr>
        <w:numPr>
          <w:ilvl w:val="1"/>
          <w:numId w:val="45"/>
        </w:numPr>
        <w:suppressAutoHyphens/>
        <w:spacing w:after="0" w:line="240" w:lineRule="auto"/>
        <w:ind w:hanging="1800"/>
        <w:jc w:val="center"/>
        <w:rPr>
          <w:rFonts w:ascii="Times New Roman" w:hAnsi="Times New Roman"/>
          <w:b/>
          <w:sz w:val="28"/>
          <w:szCs w:val="28"/>
        </w:rPr>
      </w:pPr>
      <w:r w:rsidRPr="00213F16">
        <w:rPr>
          <w:rFonts w:ascii="Times New Roman" w:hAnsi="Times New Roman"/>
          <w:b/>
          <w:sz w:val="28"/>
          <w:szCs w:val="28"/>
        </w:rPr>
        <w:t>Методическое обеспечение образовательного процесса и работа с педагогическими кадрами</w:t>
      </w:r>
    </w:p>
    <w:p w:rsidR="00213F16" w:rsidRPr="00213F16" w:rsidRDefault="00213F16" w:rsidP="00213F16">
      <w:pPr>
        <w:spacing w:after="0" w:line="240" w:lineRule="auto"/>
        <w:jc w:val="both"/>
        <w:rPr>
          <w:rFonts w:ascii="Times New Roman" w:hAnsi="Times New Roman"/>
          <w:bCs/>
          <w:spacing w:val="2"/>
          <w:sz w:val="28"/>
          <w:szCs w:val="28"/>
        </w:rPr>
      </w:pPr>
      <w:r w:rsidRPr="00213F16">
        <w:rPr>
          <w:rFonts w:ascii="Times New Roman" w:hAnsi="Times New Roman"/>
          <w:bCs/>
          <w:color w:val="FF0000"/>
          <w:spacing w:val="3"/>
          <w:sz w:val="28"/>
          <w:szCs w:val="28"/>
        </w:rPr>
        <w:t xml:space="preserve">      </w:t>
      </w:r>
      <w:r w:rsidRPr="00213F16">
        <w:rPr>
          <w:rFonts w:ascii="Times New Roman" w:hAnsi="Times New Roman"/>
          <w:bCs/>
          <w:color w:val="FF0000"/>
          <w:spacing w:val="3"/>
          <w:sz w:val="28"/>
          <w:szCs w:val="28"/>
        </w:rPr>
        <w:tab/>
      </w:r>
      <w:r w:rsidRPr="00213F16">
        <w:rPr>
          <w:rFonts w:ascii="Times New Roman" w:hAnsi="Times New Roman"/>
          <w:bCs/>
          <w:spacing w:val="3"/>
          <w:sz w:val="28"/>
          <w:szCs w:val="28"/>
        </w:rPr>
        <w:t xml:space="preserve"> Роль методической работы учреждения</w:t>
      </w:r>
      <w:r w:rsidRPr="00213F16">
        <w:rPr>
          <w:rFonts w:ascii="Times New Roman" w:hAnsi="Times New Roman"/>
          <w:bCs/>
          <w:spacing w:val="2"/>
          <w:sz w:val="28"/>
          <w:szCs w:val="28"/>
        </w:rPr>
        <w:t xml:space="preserve">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213F16" w:rsidRPr="00213F16" w:rsidRDefault="00213F16" w:rsidP="00213F16">
      <w:pPr>
        <w:spacing w:after="0" w:line="240" w:lineRule="auto"/>
        <w:jc w:val="both"/>
        <w:rPr>
          <w:rFonts w:ascii="Times New Roman" w:hAnsi="Times New Roman"/>
          <w:bCs/>
          <w:spacing w:val="2"/>
          <w:sz w:val="28"/>
          <w:szCs w:val="28"/>
        </w:rPr>
      </w:pPr>
      <w:r w:rsidRPr="00213F16">
        <w:rPr>
          <w:rFonts w:ascii="Times New Roman" w:hAnsi="Times New Roman"/>
          <w:bCs/>
          <w:color w:val="FF0000"/>
          <w:spacing w:val="6"/>
          <w:sz w:val="28"/>
          <w:szCs w:val="28"/>
        </w:rPr>
        <w:lastRenderedPageBreak/>
        <w:t xml:space="preserve">     </w:t>
      </w:r>
      <w:r w:rsidRPr="00213F16">
        <w:rPr>
          <w:rFonts w:ascii="Times New Roman" w:hAnsi="Times New Roman"/>
          <w:bCs/>
          <w:color w:val="FF0000"/>
          <w:spacing w:val="6"/>
          <w:sz w:val="28"/>
          <w:szCs w:val="28"/>
        </w:rPr>
        <w:tab/>
        <w:t xml:space="preserve"> </w:t>
      </w:r>
      <w:r w:rsidRPr="00213F16">
        <w:rPr>
          <w:rFonts w:ascii="Times New Roman" w:hAnsi="Times New Roman"/>
          <w:bCs/>
          <w:spacing w:val="6"/>
          <w:sz w:val="28"/>
          <w:szCs w:val="28"/>
        </w:rPr>
        <w:t>С учетом уровня организации учебно-воспитательного процесса, особенностей состава об</w:t>
      </w:r>
      <w:r w:rsidRPr="00213F16">
        <w:rPr>
          <w:rFonts w:ascii="Times New Roman" w:hAnsi="Times New Roman"/>
          <w:bCs/>
          <w:spacing w:val="2"/>
          <w:sz w:val="28"/>
          <w:szCs w:val="28"/>
        </w:rPr>
        <w:t xml:space="preserve">учающихся Борисовского Дома творчества  была выбрана методическая тема учреждения: </w:t>
      </w:r>
      <w:r w:rsidRPr="00213F16">
        <w:rPr>
          <w:rFonts w:ascii="Times New Roman" w:hAnsi="Times New Roman"/>
          <w:bCs/>
          <w:spacing w:val="6"/>
          <w:sz w:val="28"/>
          <w:szCs w:val="28"/>
        </w:rPr>
        <w:t>«</w:t>
      </w:r>
      <w:r w:rsidRPr="00213F16">
        <w:rPr>
          <w:rFonts w:ascii="Times New Roman" w:hAnsi="Times New Roman"/>
          <w:bCs/>
          <w:sz w:val="28"/>
          <w:szCs w:val="28"/>
        </w:rPr>
        <w:t>Обеспечение условий для непрерывного совершенствования профессионального мастерства педагога дополнительного образования с учетом основных направлений  работы учреждения</w:t>
      </w:r>
      <w:r w:rsidRPr="00213F16">
        <w:rPr>
          <w:rFonts w:ascii="Times New Roman" w:hAnsi="Times New Roman"/>
          <w:bCs/>
          <w:spacing w:val="2"/>
          <w:sz w:val="28"/>
          <w:szCs w:val="28"/>
        </w:rPr>
        <w:t>».</w:t>
      </w:r>
    </w:p>
    <w:p w:rsidR="00213F16" w:rsidRPr="00213F16" w:rsidRDefault="00213F16" w:rsidP="00213F16">
      <w:pPr>
        <w:spacing w:after="0" w:line="240" w:lineRule="auto"/>
        <w:jc w:val="both"/>
        <w:rPr>
          <w:rFonts w:ascii="Times New Roman" w:hAnsi="Times New Roman"/>
          <w:bCs/>
          <w:spacing w:val="2"/>
          <w:sz w:val="28"/>
          <w:szCs w:val="28"/>
        </w:rPr>
      </w:pPr>
      <w:r w:rsidRPr="00213F16">
        <w:rPr>
          <w:rFonts w:ascii="Times New Roman" w:hAnsi="Times New Roman"/>
          <w:bCs/>
          <w:color w:val="FF0000"/>
          <w:spacing w:val="2"/>
          <w:sz w:val="28"/>
          <w:szCs w:val="28"/>
        </w:rPr>
        <w:t xml:space="preserve">     </w:t>
      </w:r>
      <w:r w:rsidRPr="00213F16">
        <w:rPr>
          <w:rFonts w:ascii="Times New Roman" w:hAnsi="Times New Roman"/>
          <w:bCs/>
          <w:color w:val="FF0000"/>
          <w:spacing w:val="2"/>
          <w:sz w:val="28"/>
          <w:szCs w:val="28"/>
        </w:rPr>
        <w:tab/>
      </w:r>
      <w:r w:rsidRPr="00213F16">
        <w:rPr>
          <w:rFonts w:ascii="Times New Roman" w:hAnsi="Times New Roman"/>
          <w:bCs/>
          <w:spacing w:val="2"/>
          <w:sz w:val="28"/>
          <w:szCs w:val="28"/>
        </w:rPr>
        <w:t>Цель: развитие творческого потенциала педагогов и обучающихся учреждения.</w:t>
      </w:r>
    </w:p>
    <w:p w:rsidR="00213F16" w:rsidRPr="00213F16" w:rsidRDefault="00213F16" w:rsidP="00213F16">
      <w:pPr>
        <w:spacing w:after="0" w:line="240" w:lineRule="auto"/>
        <w:jc w:val="both"/>
        <w:rPr>
          <w:rFonts w:ascii="Times New Roman" w:hAnsi="Times New Roman"/>
          <w:bCs/>
          <w:spacing w:val="1"/>
          <w:sz w:val="28"/>
          <w:szCs w:val="28"/>
        </w:rPr>
      </w:pPr>
      <w:r w:rsidRPr="00213F16">
        <w:rPr>
          <w:rFonts w:ascii="Times New Roman" w:hAnsi="Times New Roman"/>
          <w:bCs/>
          <w:spacing w:val="1"/>
          <w:sz w:val="28"/>
          <w:szCs w:val="28"/>
        </w:rPr>
        <w:t xml:space="preserve">     Был определен следующий круг задач:</w:t>
      </w:r>
    </w:p>
    <w:p w:rsidR="00213F16" w:rsidRPr="00213F16" w:rsidRDefault="00213F16" w:rsidP="00213F16">
      <w:pPr>
        <w:numPr>
          <w:ilvl w:val="0"/>
          <w:numId w:val="15"/>
        </w:numPr>
        <w:tabs>
          <w:tab w:val="left" w:pos="720"/>
        </w:tabs>
        <w:suppressAutoHyphens/>
        <w:spacing w:after="0" w:line="240" w:lineRule="auto"/>
        <w:ind w:left="0"/>
        <w:jc w:val="both"/>
        <w:rPr>
          <w:rFonts w:ascii="Times New Roman" w:hAnsi="Times New Roman"/>
          <w:bCs/>
          <w:spacing w:val="2"/>
          <w:sz w:val="28"/>
          <w:szCs w:val="28"/>
        </w:rPr>
      </w:pPr>
      <w:r w:rsidRPr="00213F16">
        <w:rPr>
          <w:rFonts w:ascii="Times New Roman" w:hAnsi="Times New Roman"/>
          <w:bCs/>
          <w:spacing w:val="2"/>
          <w:sz w:val="28"/>
          <w:szCs w:val="28"/>
        </w:rPr>
        <w:t>проанализировать педагогические условия развития творческой активности участников образовательного процесса;</w:t>
      </w:r>
    </w:p>
    <w:p w:rsidR="00213F16" w:rsidRPr="00213F16" w:rsidRDefault="00213F16" w:rsidP="00213F16">
      <w:pPr>
        <w:numPr>
          <w:ilvl w:val="0"/>
          <w:numId w:val="15"/>
        </w:numPr>
        <w:tabs>
          <w:tab w:val="left" w:pos="720"/>
        </w:tabs>
        <w:suppressAutoHyphens/>
        <w:spacing w:after="0" w:line="240" w:lineRule="auto"/>
        <w:ind w:left="0"/>
        <w:jc w:val="both"/>
        <w:rPr>
          <w:rFonts w:ascii="Times New Roman" w:hAnsi="Times New Roman"/>
          <w:bCs/>
          <w:spacing w:val="2"/>
          <w:sz w:val="28"/>
          <w:szCs w:val="28"/>
        </w:rPr>
      </w:pPr>
      <w:r w:rsidRPr="00213F16">
        <w:rPr>
          <w:rFonts w:ascii="Times New Roman" w:hAnsi="Times New Roman"/>
          <w:bCs/>
          <w:spacing w:val="2"/>
          <w:sz w:val="28"/>
          <w:szCs w:val="28"/>
        </w:rPr>
        <w:t>обеспечить уровень образования, соответствующий современным требованиям, на базе содержания образования;</w:t>
      </w:r>
    </w:p>
    <w:p w:rsidR="00213F16" w:rsidRPr="00213F16" w:rsidRDefault="00213F16" w:rsidP="00213F16">
      <w:pPr>
        <w:numPr>
          <w:ilvl w:val="0"/>
          <w:numId w:val="15"/>
        </w:numPr>
        <w:tabs>
          <w:tab w:val="left" w:pos="720"/>
        </w:tabs>
        <w:suppressAutoHyphens/>
        <w:spacing w:after="0" w:line="240" w:lineRule="auto"/>
        <w:ind w:left="0"/>
        <w:jc w:val="both"/>
        <w:rPr>
          <w:rFonts w:ascii="Times New Roman" w:hAnsi="Times New Roman"/>
          <w:bCs/>
          <w:spacing w:val="2"/>
          <w:sz w:val="28"/>
          <w:szCs w:val="28"/>
        </w:rPr>
      </w:pPr>
      <w:r w:rsidRPr="00213F16">
        <w:rPr>
          <w:rFonts w:ascii="Times New Roman" w:hAnsi="Times New Roman"/>
          <w:bCs/>
          <w:spacing w:val="2"/>
          <w:sz w:val="28"/>
          <w:szCs w:val="28"/>
        </w:rPr>
        <w:t xml:space="preserve">развить у </w:t>
      </w:r>
      <w:proofErr w:type="gramStart"/>
      <w:r w:rsidRPr="00213F16">
        <w:rPr>
          <w:rFonts w:ascii="Times New Roman" w:hAnsi="Times New Roman"/>
          <w:bCs/>
          <w:spacing w:val="2"/>
          <w:sz w:val="28"/>
          <w:szCs w:val="28"/>
        </w:rPr>
        <w:t>обучающихся</w:t>
      </w:r>
      <w:proofErr w:type="gramEnd"/>
      <w:r w:rsidRPr="00213F16">
        <w:rPr>
          <w:rFonts w:ascii="Times New Roman" w:hAnsi="Times New Roman"/>
          <w:bCs/>
          <w:spacing w:val="2"/>
          <w:sz w:val="28"/>
          <w:szCs w:val="28"/>
        </w:rPr>
        <w:t xml:space="preserve"> самостоятельность к самообразованию и саморазвитию;</w:t>
      </w:r>
    </w:p>
    <w:p w:rsidR="00213F16" w:rsidRPr="00213F16" w:rsidRDefault="00213F16" w:rsidP="00213F16">
      <w:pPr>
        <w:numPr>
          <w:ilvl w:val="0"/>
          <w:numId w:val="15"/>
        </w:numPr>
        <w:tabs>
          <w:tab w:val="left" w:pos="720"/>
        </w:tabs>
        <w:suppressAutoHyphens/>
        <w:spacing w:after="0" w:line="240" w:lineRule="auto"/>
        <w:ind w:left="0"/>
        <w:jc w:val="both"/>
        <w:rPr>
          <w:rFonts w:ascii="Times New Roman" w:hAnsi="Times New Roman"/>
          <w:bCs/>
          <w:spacing w:val="2"/>
          <w:sz w:val="28"/>
          <w:szCs w:val="28"/>
        </w:rPr>
      </w:pPr>
      <w:r w:rsidRPr="00213F16">
        <w:rPr>
          <w:rFonts w:ascii="Times New Roman" w:hAnsi="Times New Roman"/>
          <w:bCs/>
          <w:spacing w:val="2"/>
          <w:sz w:val="28"/>
          <w:szCs w:val="28"/>
        </w:rPr>
        <w:t>обеспечить условия, учитывающие индивидуально – личностные различия обучающихся, для лучшей реализации общих, единых для всех  целей обучения.</w:t>
      </w:r>
    </w:p>
    <w:p w:rsidR="00213F16" w:rsidRPr="00213F16" w:rsidRDefault="00213F16" w:rsidP="00213F16">
      <w:pPr>
        <w:spacing w:after="0" w:line="240" w:lineRule="auto"/>
        <w:jc w:val="both"/>
        <w:rPr>
          <w:rFonts w:ascii="Times New Roman" w:hAnsi="Times New Roman"/>
          <w:bCs/>
          <w:spacing w:val="2"/>
          <w:sz w:val="28"/>
          <w:szCs w:val="28"/>
        </w:rPr>
      </w:pPr>
      <w:r w:rsidRPr="00213F16">
        <w:rPr>
          <w:rFonts w:ascii="Times New Roman" w:hAnsi="Times New Roman"/>
          <w:bCs/>
          <w:color w:val="FF0000"/>
          <w:spacing w:val="2"/>
          <w:sz w:val="28"/>
          <w:szCs w:val="28"/>
        </w:rPr>
        <w:t xml:space="preserve">  </w:t>
      </w:r>
      <w:r w:rsidRPr="00213F16">
        <w:rPr>
          <w:rFonts w:ascii="Times New Roman" w:hAnsi="Times New Roman"/>
          <w:bCs/>
          <w:color w:val="FF0000"/>
          <w:spacing w:val="2"/>
          <w:sz w:val="28"/>
          <w:szCs w:val="28"/>
        </w:rPr>
        <w:tab/>
        <w:t xml:space="preserve">  </w:t>
      </w:r>
      <w:r w:rsidRPr="00213F16">
        <w:rPr>
          <w:rFonts w:ascii="Times New Roman" w:hAnsi="Times New Roman"/>
          <w:bCs/>
          <w:spacing w:val="2"/>
          <w:sz w:val="28"/>
          <w:szCs w:val="28"/>
        </w:rPr>
        <w:t xml:space="preserve">Поставленные перед коллективом задачи решались через совершенствование методики проведения занятий, индивидуальной и групповой работы с одаренными </w:t>
      </w:r>
      <w:r w:rsidRPr="00213F16">
        <w:rPr>
          <w:rFonts w:ascii="Times New Roman" w:hAnsi="Times New Roman"/>
          <w:bCs/>
          <w:spacing w:val="3"/>
          <w:sz w:val="28"/>
          <w:szCs w:val="28"/>
        </w:rPr>
        <w:t xml:space="preserve">детьми, коррекцию знаний обучающихся на основе диагностической деятельности педагога, </w:t>
      </w:r>
      <w:r w:rsidRPr="00213F16">
        <w:rPr>
          <w:rFonts w:ascii="Times New Roman" w:hAnsi="Times New Roman"/>
          <w:bCs/>
          <w:spacing w:val="6"/>
          <w:sz w:val="28"/>
          <w:szCs w:val="28"/>
        </w:rPr>
        <w:t xml:space="preserve">развития способностей и природных задатков обучающихся, а так же ознакомление педагогов с </w:t>
      </w:r>
      <w:r w:rsidRPr="00213F16">
        <w:rPr>
          <w:rFonts w:ascii="Times New Roman" w:hAnsi="Times New Roman"/>
          <w:bCs/>
          <w:spacing w:val="2"/>
          <w:sz w:val="28"/>
          <w:szCs w:val="28"/>
        </w:rPr>
        <w:t>новой педагогической и методической литературой.</w:t>
      </w:r>
    </w:p>
    <w:p w:rsidR="00213F16" w:rsidRPr="00213F16" w:rsidRDefault="00213F16" w:rsidP="00213F16">
      <w:pPr>
        <w:spacing w:after="0" w:line="240" w:lineRule="auto"/>
        <w:jc w:val="both"/>
        <w:rPr>
          <w:rFonts w:ascii="Times New Roman" w:hAnsi="Times New Roman"/>
          <w:b/>
          <w:sz w:val="28"/>
          <w:szCs w:val="28"/>
        </w:rPr>
      </w:pPr>
      <w:r w:rsidRPr="00213F16">
        <w:rPr>
          <w:rFonts w:ascii="Times New Roman" w:hAnsi="Times New Roman"/>
          <w:bCs/>
          <w:color w:val="FF0000"/>
          <w:spacing w:val="9"/>
          <w:sz w:val="28"/>
          <w:szCs w:val="28"/>
        </w:rPr>
        <w:t xml:space="preserve">     </w:t>
      </w:r>
      <w:r w:rsidRPr="00213F16">
        <w:rPr>
          <w:rFonts w:ascii="Times New Roman" w:hAnsi="Times New Roman"/>
          <w:bCs/>
          <w:color w:val="FF0000"/>
          <w:spacing w:val="9"/>
          <w:sz w:val="28"/>
          <w:szCs w:val="28"/>
        </w:rPr>
        <w:tab/>
      </w:r>
      <w:r w:rsidRPr="00213F16">
        <w:rPr>
          <w:rFonts w:ascii="Times New Roman" w:hAnsi="Times New Roman"/>
          <w:bCs/>
          <w:spacing w:val="9"/>
          <w:sz w:val="28"/>
          <w:szCs w:val="28"/>
        </w:rPr>
        <w:t xml:space="preserve"> При планировании методической работы  педагогический коллектив стремился отобрать те </w:t>
      </w:r>
      <w:r w:rsidRPr="00213F16">
        <w:rPr>
          <w:rFonts w:ascii="Times New Roman" w:hAnsi="Times New Roman"/>
          <w:bCs/>
          <w:spacing w:val="2"/>
          <w:sz w:val="28"/>
          <w:szCs w:val="28"/>
        </w:rPr>
        <w:t>формы, которые реально позволили бы решать проблемы и задачи, стоящие перед учреждением.</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t xml:space="preserve"> </w:t>
      </w:r>
      <w:r w:rsidRPr="00213F16">
        <w:rPr>
          <w:rFonts w:ascii="Times New Roman" w:hAnsi="Times New Roman"/>
          <w:sz w:val="28"/>
          <w:szCs w:val="28"/>
        </w:rPr>
        <w:t>Проблема формирования методического обеспечения, как средства совершенствования образовательного процесса в дополнительном  образовании, осознаётся в педагогической науке в качестве приоритетной. Однако её теоретическая разработка в основном осуществлена на основе поэлементного, а не системного подхода к образовательному процессу, а также применительно к системе дополнительного образования.</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 Вследствие этого актуальной является проблема выявления роли и возможностей методического обеспечения в учреждении, работающем по  дополнительным общеобразовательным (общеразвивающим) программам, разработанными педагогами дополнительного образования, отвечающими современным тенденциям развития дополнительного образования.</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Создана и обоснована модель методического обеспечения образовательной деятельности МБУ ДО «Борисовский Дом творчества». Модель включает в себя нормативно-методические материалы (календарно-тематические планы, программы и т.п.) общие сведения об обучении (количество часов, теория, практические занятия), порядок и сроки  контроля. Особое место в модели отводится аттестации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(промежуточная, итоговая).</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4"/>
          <w:szCs w:val="24"/>
        </w:rPr>
        <w:lastRenderedPageBreak/>
        <w:t xml:space="preserve">      </w:t>
      </w:r>
      <w:r w:rsidRPr="00213F16">
        <w:rPr>
          <w:rFonts w:ascii="Times New Roman" w:hAnsi="Times New Roman"/>
          <w:color w:val="FF0000"/>
          <w:sz w:val="24"/>
          <w:szCs w:val="24"/>
        </w:rPr>
        <w:tab/>
      </w:r>
      <w:r w:rsidRPr="00213F16">
        <w:rPr>
          <w:rFonts w:ascii="Times New Roman" w:hAnsi="Times New Roman"/>
          <w:sz w:val="28"/>
          <w:szCs w:val="28"/>
        </w:rPr>
        <w:t xml:space="preserve">Методисты МБУ ДО «Борисовский Дом творчества» оказывают педагогам дополнительного образования всю необходимую помощь при проведении аттестации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br/>
      </w:r>
      <w:r w:rsidRPr="00213F16">
        <w:rPr>
          <w:rFonts w:ascii="Times New Roman" w:hAnsi="Times New Roman"/>
          <w:sz w:val="28"/>
          <w:szCs w:val="28"/>
        </w:rPr>
        <w:t xml:space="preserve">          Педагоги дополнительного образования стремятся творчески подойти к аттестации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привнести в нее что-то свое, особенное, применяя последние достижения техники и педагогической науки. Педагоги в ходе проведения аттестации оценивают результативность обучения и </w:t>
      </w:r>
      <w:proofErr w:type="gramStart"/>
      <w:r w:rsidRPr="00213F16">
        <w:rPr>
          <w:rFonts w:ascii="Times New Roman" w:hAnsi="Times New Roman"/>
          <w:sz w:val="28"/>
          <w:szCs w:val="28"/>
        </w:rPr>
        <w:t>воспитания</w:t>
      </w:r>
      <w:proofErr w:type="gramEnd"/>
      <w:r w:rsidRPr="00213F16">
        <w:rPr>
          <w:rFonts w:ascii="Times New Roman" w:hAnsi="Times New Roman"/>
          <w:sz w:val="28"/>
          <w:szCs w:val="28"/>
        </w:rPr>
        <w:t xml:space="preserve"> обучающихся в рамках своей дополнительной общеобразовательной (общеразвивающей) программы, вносят необходимые коррективы в методику преподавания.</w:t>
      </w:r>
    </w:p>
    <w:p w:rsidR="00213F16" w:rsidRPr="00213F16" w:rsidRDefault="00213F16" w:rsidP="00213F16">
      <w:pPr>
        <w:spacing w:after="0" w:line="0" w:lineRule="atLeast"/>
        <w:jc w:val="both"/>
        <w:rPr>
          <w:rFonts w:ascii="Times New Roman" w:hAnsi="Times New Roman"/>
          <w:sz w:val="28"/>
          <w:szCs w:val="28"/>
        </w:rPr>
      </w:pPr>
      <w:r w:rsidRPr="00213F16">
        <w:rPr>
          <w:rFonts w:ascii="Times New Roman" w:hAnsi="Times New Roman"/>
          <w:sz w:val="28"/>
          <w:szCs w:val="28"/>
        </w:rPr>
        <w:t xml:space="preserve">     </w:t>
      </w:r>
      <w:r w:rsidRPr="00213F16">
        <w:rPr>
          <w:rFonts w:ascii="Times New Roman" w:hAnsi="Times New Roman"/>
          <w:sz w:val="28"/>
          <w:szCs w:val="28"/>
        </w:rPr>
        <w:tab/>
        <w:t xml:space="preserve"> В целом же, для учреждения дополнительного образования аттестация обучающихся является важным показателем качества образовательных услуг и, соответственно, престижа в социуме.</w:t>
      </w:r>
    </w:p>
    <w:p w:rsidR="00213F16" w:rsidRPr="00213F16" w:rsidRDefault="00213F16" w:rsidP="00213F16">
      <w:pPr>
        <w:spacing w:after="0" w:line="0" w:lineRule="atLeast"/>
        <w:jc w:val="both"/>
        <w:rPr>
          <w:rFonts w:ascii="Times New Roman" w:hAnsi="Times New Roman"/>
          <w:sz w:val="28"/>
          <w:szCs w:val="28"/>
        </w:rPr>
      </w:pPr>
      <w:r w:rsidRPr="00213F16">
        <w:rPr>
          <w:rFonts w:ascii="Times New Roman" w:hAnsi="Times New Roman"/>
          <w:sz w:val="28"/>
          <w:szCs w:val="28"/>
        </w:rPr>
        <w:t xml:space="preserve">     </w:t>
      </w:r>
      <w:r w:rsidRPr="00213F16">
        <w:rPr>
          <w:rFonts w:ascii="Times New Roman" w:hAnsi="Times New Roman"/>
          <w:sz w:val="28"/>
          <w:szCs w:val="28"/>
        </w:rPr>
        <w:tab/>
        <w:t xml:space="preserve">Высокое мастерство педагогов позволяет </w:t>
      </w:r>
      <w:proofErr w:type="gramStart"/>
      <w:r w:rsidRPr="00213F16">
        <w:rPr>
          <w:rFonts w:ascii="Times New Roman" w:hAnsi="Times New Roman"/>
          <w:sz w:val="28"/>
          <w:szCs w:val="28"/>
        </w:rPr>
        <w:t>обучающимся</w:t>
      </w:r>
      <w:proofErr w:type="gramEnd"/>
      <w:r w:rsidRPr="00213F16">
        <w:rPr>
          <w:rFonts w:ascii="Times New Roman" w:hAnsi="Times New Roman"/>
          <w:sz w:val="28"/>
          <w:szCs w:val="28"/>
        </w:rPr>
        <w:t xml:space="preserve"> Борисовского Дома творчества ежегодно показывать высокие результаты обучения. Ниже приводятся свидетельствующие об этом цифровые данные.</w:t>
      </w:r>
    </w:p>
    <w:p w:rsidR="00213F16" w:rsidRPr="00213F16" w:rsidRDefault="00213F16" w:rsidP="00213F16">
      <w:pPr>
        <w:spacing w:after="0" w:line="240" w:lineRule="auto"/>
        <w:rPr>
          <w:rFonts w:ascii="Times New Roman" w:hAnsi="Times New Roman"/>
          <w:color w:val="FF0000"/>
          <w:sz w:val="28"/>
          <w:szCs w:val="28"/>
        </w:rPr>
      </w:pPr>
    </w:p>
    <w:p w:rsidR="00213F16" w:rsidRPr="00213F16" w:rsidRDefault="00213F16" w:rsidP="00213F16">
      <w:pPr>
        <w:spacing w:after="0" w:line="240" w:lineRule="auto"/>
        <w:jc w:val="center"/>
        <w:rPr>
          <w:rFonts w:ascii="Times New Roman" w:hAnsi="Times New Roman"/>
          <w:b/>
          <w:i/>
          <w:sz w:val="28"/>
          <w:szCs w:val="28"/>
        </w:rPr>
      </w:pPr>
      <w:r w:rsidRPr="00213F16">
        <w:rPr>
          <w:rFonts w:ascii="Times New Roman" w:hAnsi="Times New Roman"/>
          <w:b/>
          <w:i/>
          <w:sz w:val="28"/>
          <w:szCs w:val="28"/>
        </w:rPr>
        <w:t xml:space="preserve">Результативность обучения </w:t>
      </w:r>
      <w:proofErr w:type="gramStart"/>
      <w:r w:rsidRPr="00213F16">
        <w:rPr>
          <w:rFonts w:ascii="Times New Roman" w:hAnsi="Times New Roman"/>
          <w:b/>
          <w:i/>
          <w:sz w:val="28"/>
          <w:szCs w:val="28"/>
        </w:rPr>
        <w:t>обучающихся</w:t>
      </w:r>
      <w:proofErr w:type="gramEnd"/>
      <w:r w:rsidRPr="00213F16">
        <w:rPr>
          <w:rFonts w:ascii="Times New Roman" w:hAnsi="Times New Roman"/>
          <w:b/>
          <w:i/>
          <w:sz w:val="28"/>
          <w:szCs w:val="28"/>
        </w:rPr>
        <w:t xml:space="preserve">  по итогам аттестации</w:t>
      </w:r>
    </w:p>
    <w:p w:rsidR="00213F16" w:rsidRPr="00213F16" w:rsidRDefault="00213F16" w:rsidP="00213F16">
      <w:pPr>
        <w:spacing w:after="0" w:line="240" w:lineRule="auto"/>
        <w:jc w:val="center"/>
        <w:rPr>
          <w:rFonts w:ascii="Times New Roman" w:hAnsi="Times New Roman"/>
          <w:sz w:val="28"/>
          <w:szCs w:val="28"/>
        </w:rPr>
      </w:pPr>
      <w:r w:rsidRPr="00213F16">
        <w:rPr>
          <w:rFonts w:ascii="Times New Roman" w:hAnsi="Times New Roman"/>
          <w:b/>
          <w:i/>
          <w:sz w:val="28"/>
          <w:szCs w:val="28"/>
        </w:rPr>
        <w:t>(в процентах)</w:t>
      </w:r>
      <w:r w:rsidRPr="00213F16">
        <w:rPr>
          <w:rFonts w:ascii="Times New Roman" w:hAnsi="Times New Roman"/>
          <w:sz w:val="28"/>
          <w:szCs w:val="28"/>
        </w:rPr>
        <w:t xml:space="preserve"> </w:t>
      </w:r>
    </w:p>
    <w:p w:rsidR="00213F16" w:rsidRPr="00213F16" w:rsidRDefault="00213F16" w:rsidP="00213F16">
      <w:pPr>
        <w:spacing w:after="0" w:line="240" w:lineRule="auto"/>
        <w:jc w:val="center"/>
        <w:rPr>
          <w:rFonts w:ascii="Times New Roman" w:hAnsi="Times New Roman"/>
          <w:color w:val="FF0000"/>
          <w:sz w:val="28"/>
          <w:szCs w:val="28"/>
        </w:rPr>
      </w:pPr>
      <w:r>
        <w:rPr>
          <w:rFonts w:ascii="Times New Roman" w:hAnsi="Times New Roman"/>
          <w:noProof/>
          <w:color w:val="FF0000"/>
          <w:sz w:val="28"/>
          <w:szCs w:val="28"/>
        </w:rPr>
        <w:drawing>
          <wp:inline distT="0" distB="0" distL="0" distR="0">
            <wp:extent cx="5695950" cy="24765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13F16" w:rsidRPr="00213F16" w:rsidRDefault="00213F16" w:rsidP="00213F16">
      <w:pPr>
        <w:shd w:val="clear" w:color="auto" w:fill="FFFFFF"/>
        <w:spacing w:after="0" w:line="0" w:lineRule="atLeast"/>
        <w:jc w:val="both"/>
        <w:rPr>
          <w:rFonts w:ascii="Times New Roman" w:hAnsi="Times New Roman"/>
          <w:color w:val="FF0000"/>
          <w:sz w:val="28"/>
          <w:szCs w:val="28"/>
        </w:rPr>
      </w:pPr>
    </w:p>
    <w:p w:rsidR="00213F16" w:rsidRPr="00213F16" w:rsidRDefault="00213F16" w:rsidP="00213F16">
      <w:pPr>
        <w:shd w:val="clear" w:color="auto" w:fill="FFFFFF"/>
        <w:spacing w:after="0" w:line="0" w:lineRule="atLeast"/>
        <w:jc w:val="both"/>
        <w:rPr>
          <w:rFonts w:ascii="Times New Roman" w:hAnsi="Times New Roman"/>
          <w:sz w:val="24"/>
          <w:szCs w:val="24"/>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 xml:space="preserve">  Совершенствованию программного обеспечения работы учреждения способствовала целенаправленная  работа педагогов под руководством методистов. </w:t>
      </w:r>
    </w:p>
    <w:p w:rsidR="00213F16" w:rsidRPr="00213F16" w:rsidRDefault="00213F16" w:rsidP="00213F16">
      <w:pPr>
        <w:shd w:val="clear" w:color="auto" w:fill="FFFFFF"/>
        <w:spacing w:after="0" w:line="0" w:lineRule="atLeast"/>
        <w:jc w:val="both"/>
        <w:rPr>
          <w:rFonts w:ascii="Times New Roman" w:hAnsi="Times New Roman"/>
          <w:sz w:val="28"/>
          <w:szCs w:val="28"/>
        </w:rPr>
      </w:pPr>
      <w:r w:rsidRPr="00213F16">
        <w:rPr>
          <w:rFonts w:ascii="Times New Roman" w:hAnsi="Times New Roman"/>
          <w:color w:val="FF0000"/>
          <w:sz w:val="24"/>
          <w:szCs w:val="24"/>
        </w:rPr>
        <w:t xml:space="preserve">     </w:t>
      </w:r>
      <w:r w:rsidRPr="00213F16">
        <w:rPr>
          <w:rFonts w:ascii="Times New Roman" w:hAnsi="Times New Roman"/>
          <w:color w:val="FF0000"/>
          <w:sz w:val="24"/>
          <w:szCs w:val="24"/>
        </w:rPr>
        <w:tab/>
      </w:r>
      <w:r w:rsidRPr="00213F16">
        <w:rPr>
          <w:rFonts w:ascii="Times New Roman" w:hAnsi="Times New Roman"/>
          <w:sz w:val="24"/>
          <w:szCs w:val="24"/>
        </w:rPr>
        <w:t xml:space="preserve">  </w:t>
      </w:r>
      <w:r w:rsidRPr="00213F16">
        <w:rPr>
          <w:rFonts w:ascii="Times New Roman" w:hAnsi="Times New Roman"/>
          <w:sz w:val="28"/>
          <w:szCs w:val="28"/>
        </w:rPr>
        <w:t xml:space="preserve">В МБУ ДО «Борисовский Дом творчества» в 2022-2023 учебном году реализовывалось 35 дополнительных общеобразовательных (общеразвивающих) программ.  Программы учитывают образовательные потребности и возрастные особенности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w:t>
      </w:r>
    </w:p>
    <w:p w:rsidR="00213F16" w:rsidRPr="00213F16" w:rsidRDefault="00213F16" w:rsidP="00213F16">
      <w:pPr>
        <w:shd w:val="clear" w:color="auto" w:fill="FFFFFF"/>
        <w:spacing w:after="0" w:line="0" w:lineRule="atLeast"/>
        <w:rPr>
          <w:rFonts w:ascii="Times New Roman" w:hAnsi="Times New Roman"/>
          <w:color w:val="FF0000"/>
          <w:sz w:val="28"/>
          <w:szCs w:val="28"/>
        </w:rPr>
      </w:pPr>
    </w:p>
    <w:p w:rsidR="00213F16" w:rsidRPr="00213F16" w:rsidRDefault="00213F16" w:rsidP="00213F16">
      <w:pPr>
        <w:shd w:val="clear" w:color="auto" w:fill="FFFFFF"/>
        <w:spacing w:after="0" w:line="0" w:lineRule="atLeast"/>
        <w:jc w:val="center"/>
        <w:rPr>
          <w:rFonts w:ascii="Times New Roman" w:hAnsi="Times New Roman"/>
          <w:sz w:val="28"/>
          <w:szCs w:val="28"/>
          <w:u w:val="single"/>
        </w:rPr>
      </w:pPr>
      <w:r w:rsidRPr="00213F16">
        <w:rPr>
          <w:rFonts w:ascii="Times New Roman" w:hAnsi="Times New Roman"/>
          <w:sz w:val="28"/>
          <w:szCs w:val="28"/>
          <w:u w:val="single"/>
        </w:rPr>
        <w:t>Сроки реализации дополнительных общеобразовательных (общеразвивающих)  программ</w:t>
      </w:r>
    </w:p>
    <w:p w:rsidR="00213F16" w:rsidRPr="00213F16" w:rsidRDefault="00213F16" w:rsidP="00213F16">
      <w:pPr>
        <w:spacing w:after="0" w:line="240" w:lineRule="auto"/>
        <w:rPr>
          <w:rFonts w:ascii="Times New Roman" w:hAnsi="Times New Roman"/>
          <w:color w:val="FF0000"/>
          <w:sz w:val="24"/>
          <w:szCs w:val="24"/>
        </w:rPr>
      </w:pPr>
    </w:p>
    <w:p w:rsidR="00213F16" w:rsidRPr="00213F16" w:rsidRDefault="00213F16" w:rsidP="00213F16">
      <w:pPr>
        <w:shd w:val="clear" w:color="auto" w:fill="FFFFFF"/>
        <w:spacing w:before="100" w:beforeAutospacing="1" w:after="100" w:afterAutospacing="1" w:line="240" w:lineRule="auto"/>
        <w:jc w:val="center"/>
        <w:rPr>
          <w:rFonts w:ascii="Times New Roman" w:hAnsi="Times New Roman"/>
          <w:color w:val="FF0000"/>
          <w:sz w:val="28"/>
          <w:szCs w:val="28"/>
        </w:rPr>
      </w:pPr>
      <w:r>
        <w:rPr>
          <w:rFonts w:ascii="Times New Roman" w:hAnsi="Times New Roman"/>
          <w:noProof/>
          <w:color w:val="FF0000"/>
          <w:sz w:val="28"/>
          <w:szCs w:val="28"/>
        </w:rPr>
        <w:lastRenderedPageBreak/>
        <w:drawing>
          <wp:inline distT="0" distB="0" distL="0" distR="0">
            <wp:extent cx="6743700" cy="19145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color w:val="FF0000"/>
          <w:sz w:val="28"/>
          <w:szCs w:val="28"/>
        </w:rPr>
        <w:tab/>
      </w:r>
      <w:r w:rsidRPr="00213F16">
        <w:rPr>
          <w:rFonts w:ascii="Times New Roman" w:hAnsi="Times New Roman"/>
          <w:sz w:val="28"/>
          <w:szCs w:val="28"/>
        </w:rPr>
        <w:t>Содержательный анализ дополнительных общеобразовательных (общеразвивающих) программ показывает, что за последние годы произошло качественное улучшение программ не только надежно формирующих умения и навыки, но и реально решающих задачи развития как отдельных качеств и способностей, так и целостного развития личности. Преобладающими стали программы сроком реализации 3 года.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w:t>
      </w:r>
      <w:r w:rsidRPr="00213F16">
        <w:rPr>
          <w:rFonts w:ascii="Times New Roman" w:hAnsi="Times New Roman"/>
          <w:color w:val="FF0000"/>
          <w:sz w:val="28"/>
          <w:szCs w:val="28"/>
        </w:rPr>
        <w:tab/>
      </w:r>
      <w:r w:rsidRPr="00213F16">
        <w:rPr>
          <w:rFonts w:ascii="Times New Roman" w:hAnsi="Times New Roman"/>
          <w:sz w:val="28"/>
          <w:szCs w:val="28"/>
        </w:rPr>
        <w:t xml:space="preserve"> Таким образом, программное обеспечение учебного процесса отвечает целям и задачам деятельности МБУ ДО «Борисовский Дом творчества» как пространства, на котором для обучающихся создаются условия для свободного выбора сферы деятельности и реализации себя в творческом образовательном процессе. Основными формами контроля реализации дополнительных общеобразовательных (общеразвивающих) программ являются:</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xml:space="preserve">- педагогический мониторинг знаний, умений и </w:t>
      </w:r>
      <w:proofErr w:type="gramStart"/>
      <w:r w:rsidRPr="00213F16">
        <w:rPr>
          <w:rFonts w:ascii="Times New Roman" w:hAnsi="Times New Roman"/>
          <w:sz w:val="28"/>
          <w:szCs w:val="28"/>
        </w:rPr>
        <w:t>навыков</w:t>
      </w:r>
      <w:proofErr w:type="gramEnd"/>
      <w:r w:rsidRPr="00213F16">
        <w:rPr>
          <w:rFonts w:ascii="Times New Roman" w:hAnsi="Times New Roman"/>
          <w:sz w:val="28"/>
          <w:szCs w:val="28"/>
        </w:rPr>
        <w:t xml:space="preserve"> обучающихся по объединениям, который осуществляется педагогами;</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административный контроль: посещение занятий, мероприятий, проверка журналов;</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анализ полноты  реализации дополнительных общеобразовательных (общеразвивающих) программ.</w:t>
      </w:r>
    </w:p>
    <w:p w:rsidR="00213F16" w:rsidRPr="00213F16" w:rsidRDefault="00213F16" w:rsidP="00213F16">
      <w:pPr>
        <w:shd w:val="clear" w:color="auto" w:fill="FFFFFF"/>
        <w:spacing w:after="0" w:line="240" w:lineRule="auto"/>
        <w:jc w:val="both"/>
        <w:rPr>
          <w:rFonts w:ascii="Times New Roman" w:hAnsi="Times New Roman"/>
          <w:color w:val="FF0000"/>
          <w:sz w:val="28"/>
          <w:szCs w:val="28"/>
        </w:rPr>
      </w:pPr>
    </w:p>
    <w:p w:rsidR="00213F16" w:rsidRPr="00213F16" w:rsidRDefault="00213F16" w:rsidP="00213F16">
      <w:pPr>
        <w:tabs>
          <w:tab w:val="left" w:pos="1083"/>
        </w:tabs>
        <w:spacing w:after="0" w:line="240" w:lineRule="auto"/>
        <w:ind w:firstLine="743"/>
        <w:jc w:val="both"/>
        <w:rPr>
          <w:rFonts w:ascii="Times New Roman" w:hAnsi="Times New Roman"/>
          <w:sz w:val="28"/>
          <w:szCs w:val="28"/>
        </w:rPr>
      </w:pPr>
      <w:r w:rsidRPr="00213F16">
        <w:rPr>
          <w:rFonts w:ascii="Times New Roman" w:hAnsi="Times New Roman"/>
          <w:sz w:val="28"/>
          <w:szCs w:val="28"/>
        </w:rPr>
        <w:t xml:space="preserve">В системе образования пока не очень широко осуществляется подготовка педагога-специалиста по дополнительному образованию. Нынешний выпускник педагогического вуза не владеет специальными теоретическими знаниями и практическими умениями для работы в системе дополнительного образования на профессиональном уровне. В связи с дефицитом педагогических кадров большинство учреждений дополнительного образования  принимает на работу педагогов независимо от уровня их профессиональной подготовки, имеющих отдаленное представление о работе с </w:t>
      </w:r>
      <w:proofErr w:type="gramStart"/>
      <w:r w:rsidRPr="00213F16">
        <w:rPr>
          <w:rFonts w:ascii="Times New Roman" w:hAnsi="Times New Roman"/>
          <w:sz w:val="28"/>
          <w:szCs w:val="28"/>
        </w:rPr>
        <w:t>обучающимися</w:t>
      </w:r>
      <w:proofErr w:type="gramEnd"/>
      <w:r w:rsidRPr="00213F16">
        <w:rPr>
          <w:rFonts w:ascii="Times New Roman" w:hAnsi="Times New Roman"/>
          <w:sz w:val="28"/>
          <w:szCs w:val="28"/>
        </w:rPr>
        <w:t xml:space="preserve">. В то же время выбор способа решения дидактических и воспитательных задач в учебной практике дополнительного образования обычно предоставляется самому педагогу. Опыт показывает, что такая творческая задача посильна далеко не каждому по ряду объективных причин, связанных с уровнем профессиональной компетентности.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Организуя работу с педагогическими кадрами в учреждении, в этом учебном году проведено:</w:t>
      </w:r>
    </w:p>
    <w:p w:rsidR="00213F16" w:rsidRPr="00213F16" w:rsidRDefault="00213F16" w:rsidP="00213F16">
      <w:pPr>
        <w:numPr>
          <w:ilvl w:val="0"/>
          <w:numId w:val="13"/>
        </w:num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lastRenderedPageBreak/>
        <w:t xml:space="preserve"> 4 </w:t>
      </w:r>
      <w:proofErr w:type="gramStart"/>
      <w:r w:rsidRPr="00213F16">
        <w:rPr>
          <w:rFonts w:ascii="Times New Roman" w:hAnsi="Times New Roman"/>
          <w:sz w:val="28"/>
          <w:szCs w:val="28"/>
        </w:rPr>
        <w:t>педагогических</w:t>
      </w:r>
      <w:proofErr w:type="gramEnd"/>
      <w:r w:rsidRPr="00213F16">
        <w:rPr>
          <w:rFonts w:ascii="Times New Roman" w:hAnsi="Times New Roman"/>
          <w:sz w:val="28"/>
          <w:szCs w:val="28"/>
        </w:rPr>
        <w:t xml:space="preserve"> совета по темам:</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t>1. Цели и содержание деятельности педагогического коллектива на 2022-2023 учебный год.</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2. Формирование личностных качеств, обеспечивающих проявление инициативы, гармоничное развитие и успешность каждого ребенка.</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3.</w:t>
      </w:r>
      <w:r w:rsidRPr="00213F16">
        <w:rPr>
          <w:rFonts w:ascii="Times New Roman" w:hAnsi="Times New Roman"/>
          <w:bCs/>
          <w:iCs/>
          <w:color w:val="FF0000"/>
          <w:sz w:val="28"/>
          <w:szCs w:val="28"/>
        </w:rPr>
        <w:t xml:space="preserve"> </w:t>
      </w:r>
      <w:r w:rsidRPr="00213F16">
        <w:rPr>
          <w:rFonts w:ascii="Times New Roman" w:hAnsi="Times New Roman"/>
          <w:bCs/>
          <w:iCs/>
          <w:sz w:val="28"/>
          <w:szCs w:val="28"/>
        </w:rPr>
        <w:t xml:space="preserve">Мотивация </w:t>
      </w:r>
      <w:proofErr w:type="gramStart"/>
      <w:r w:rsidRPr="00213F16">
        <w:rPr>
          <w:rFonts w:ascii="Times New Roman" w:hAnsi="Times New Roman"/>
          <w:bCs/>
          <w:iCs/>
          <w:sz w:val="28"/>
          <w:szCs w:val="28"/>
        </w:rPr>
        <w:t>обучающихся</w:t>
      </w:r>
      <w:proofErr w:type="gramEnd"/>
      <w:r w:rsidRPr="00213F16">
        <w:rPr>
          <w:rFonts w:ascii="Times New Roman" w:hAnsi="Times New Roman"/>
          <w:bCs/>
          <w:iCs/>
          <w:sz w:val="28"/>
          <w:szCs w:val="28"/>
        </w:rPr>
        <w:t>, как главное условие повышения качества дополнительного образования.</w:t>
      </w:r>
    </w:p>
    <w:p w:rsidR="00213F16" w:rsidRPr="00213F16" w:rsidRDefault="00213F16" w:rsidP="00213F16">
      <w:pPr>
        <w:shd w:val="clear" w:color="auto" w:fill="FFFFFF"/>
        <w:spacing w:after="0" w:line="240" w:lineRule="auto"/>
        <w:jc w:val="both"/>
        <w:rPr>
          <w:rFonts w:ascii="Times New Roman" w:hAnsi="Times New Roman"/>
          <w:bCs/>
          <w:iCs/>
          <w:sz w:val="28"/>
          <w:szCs w:val="28"/>
        </w:rPr>
      </w:pPr>
      <w:r w:rsidRPr="00213F16">
        <w:rPr>
          <w:rFonts w:ascii="Times New Roman" w:hAnsi="Times New Roman"/>
          <w:sz w:val="28"/>
          <w:szCs w:val="28"/>
        </w:rPr>
        <w:t>4. Анализ деятельности МБУ ДО «Борисовский Дом творчества» за 2022-2023 учебный год.</w:t>
      </w:r>
      <w:r w:rsidRPr="00213F16">
        <w:rPr>
          <w:rFonts w:ascii="Times New Roman" w:hAnsi="Times New Roman"/>
          <w:bCs/>
          <w:iCs/>
          <w:sz w:val="28"/>
          <w:szCs w:val="28"/>
        </w:rPr>
        <w:t xml:space="preserve">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xml:space="preserve">2 </w:t>
      </w:r>
      <w:proofErr w:type="gramStart"/>
      <w:r w:rsidRPr="00213F16">
        <w:rPr>
          <w:rFonts w:ascii="Times New Roman" w:hAnsi="Times New Roman"/>
          <w:sz w:val="28"/>
          <w:szCs w:val="28"/>
        </w:rPr>
        <w:t>методических</w:t>
      </w:r>
      <w:proofErr w:type="gramEnd"/>
      <w:r w:rsidRPr="00213F16">
        <w:rPr>
          <w:rFonts w:ascii="Times New Roman" w:hAnsi="Times New Roman"/>
          <w:sz w:val="28"/>
          <w:szCs w:val="28"/>
        </w:rPr>
        <w:t xml:space="preserve"> совета по темам:</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t>1. Функциональная грамотность как ключевой приоритет в развитии качества образования.</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t>2.Использование активных форм и методов в образовательном процессе.</w:t>
      </w:r>
    </w:p>
    <w:p w:rsidR="00213F16" w:rsidRPr="00213F16" w:rsidRDefault="00213F16" w:rsidP="00213F16">
      <w:pPr>
        <w:spacing w:after="0" w:line="240" w:lineRule="auto"/>
        <w:jc w:val="both"/>
        <w:rPr>
          <w:rFonts w:ascii="Times New Roman" w:hAnsi="Times New Roman"/>
          <w:bCs/>
          <w:color w:val="FF0000"/>
          <w:sz w:val="28"/>
          <w:szCs w:val="28"/>
        </w:rPr>
      </w:pPr>
      <w:r w:rsidRPr="00213F16">
        <w:rPr>
          <w:rFonts w:ascii="Times New Roman" w:hAnsi="Times New Roman"/>
          <w:color w:val="FF0000"/>
          <w:sz w:val="28"/>
          <w:szCs w:val="28"/>
        </w:rPr>
        <w:tab/>
      </w:r>
    </w:p>
    <w:p w:rsidR="00213F16" w:rsidRPr="00213F16" w:rsidRDefault="00213F16" w:rsidP="00213F16">
      <w:pPr>
        <w:spacing w:after="0" w:line="0" w:lineRule="atLeast"/>
        <w:ind w:firstLine="708"/>
        <w:jc w:val="both"/>
        <w:rPr>
          <w:rFonts w:ascii="Times New Roman" w:hAnsi="Times New Roman"/>
          <w:sz w:val="28"/>
          <w:szCs w:val="28"/>
        </w:rPr>
      </w:pPr>
      <w:r w:rsidRPr="00213F16">
        <w:rPr>
          <w:rFonts w:ascii="Times New Roman" w:hAnsi="Times New Roman"/>
          <w:sz w:val="28"/>
          <w:szCs w:val="28"/>
        </w:rPr>
        <w:t xml:space="preserve">Основное внимание уделяется повышению профессиональной квалификации педагогических кадров. </w:t>
      </w:r>
      <w:proofErr w:type="gramStart"/>
      <w:r w:rsidRPr="00213F16">
        <w:rPr>
          <w:rFonts w:ascii="Times New Roman" w:hAnsi="Times New Roman"/>
          <w:sz w:val="28"/>
          <w:szCs w:val="28"/>
        </w:rPr>
        <w:t>Педагоги дополнительного образования МБУ ДО «Борисовский Дом творчества» не только существенно расширяют знания о творческих возможностях человека и творческом потенциале обучаемых; они обеспечивают возможность успеха в избранной сфере деятельности и тем самым способствуют развитию таких качеств личности, которые важны для успеха в любой сфере деятельности; они создают возможность формирования круга общения на основе общих интересов, общих духовных ценностей.</w:t>
      </w:r>
      <w:proofErr w:type="gramEnd"/>
    </w:p>
    <w:p w:rsidR="00213F16" w:rsidRPr="00213F16" w:rsidRDefault="00213F16" w:rsidP="00213F16">
      <w:pPr>
        <w:spacing w:after="0" w:line="240" w:lineRule="auto"/>
        <w:ind w:firstLine="300"/>
        <w:jc w:val="both"/>
        <w:rPr>
          <w:rFonts w:ascii="Times New Roman" w:hAnsi="Times New Roman"/>
          <w:sz w:val="28"/>
          <w:szCs w:val="28"/>
        </w:rPr>
      </w:pPr>
      <w:r w:rsidRPr="00213F16">
        <w:rPr>
          <w:rFonts w:ascii="Times New Roman" w:hAnsi="Times New Roman"/>
          <w:sz w:val="28"/>
          <w:szCs w:val="28"/>
        </w:rPr>
        <w:t xml:space="preserve"> Повышение профессионального уровня педагогов осуществляется через работу на районной конференции педагогов, на семинарах, курсах повышения квалификации, через районные конкурсы педагогического мастерства, а также через самообразование (мониторинговые исследования и разработка дополнительных общеобразовательных (общеразвивающих) программ). </w:t>
      </w:r>
    </w:p>
    <w:p w:rsidR="00213F16" w:rsidRPr="00213F16" w:rsidRDefault="00213F16" w:rsidP="00213F16">
      <w:pPr>
        <w:spacing w:after="0" w:line="0" w:lineRule="atLeast"/>
        <w:ind w:firstLine="375"/>
        <w:jc w:val="both"/>
        <w:rPr>
          <w:rFonts w:ascii="Times New Roman" w:hAnsi="Times New Roman"/>
          <w:sz w:val="28"/>
          <w:szCs w:val="28"/>
        </w:rPr>
      </w:pPr>
      <w:r w:rsidRPr="00213F16">
        <w:rPr>
          <w:rFonts w:ascii="Times New Roman" w:hAnsi="Times New Roman"/>
          <w:sz w:val="28"/>
          <w:szCs w:val="28"/>
        </w:rPr>
        <w:t>В 2022-2023 учебном году педагоги дополнительного образования: Ивичук А.Д. аттестована на 1 квалификационную категорию;  Бабич В.Г. -  на высшую квалификационную категорию.</w:t>
      </w:r>
    </w:p>
    <w:p w:rsidR="00213F16" w:rsidRPr="00213F16" w:rsidRDefault="00213F16" w:rsidP="00213F16">
      <w:pPr>
        <w:shd w:val="clear" w:color="auto" w:fill="FFFFFF"/>
        <w:spacing w:after="0" w:line="0" w:lineRule="atLeast"/>
        <w:jc w:val="both"/>
        <w:rPr>
          <w:rFonts w:ascii="Times New Roman" w:hAnsi="Times New Roman"/>
          <w:sz w:val="28"/>
          <w:szCs w:val="28"/>
        </w:rPr>
      </w:pPr>
      <w:r w:rsidRPr="00213F16">
        <w:rPr>
          <w:rFonts w:ascii="Times New Roman" w:hAnsi="Times New Roman"/>
          <w:sz w:val="24"/>
          <w:szCs w:val="24"/>
        </w:rPr>
        <w:t xml:space="preserve"> </w:t>
      </w:r>
      <w:r w:rsidRPr="00213F16">
        <w:rPr>
          <w:rFonts w:ascii="Times New Roman" w:hAnsi="Times New Roman"/>
          <w:sz w:val="28"/>
          <w:szCs w:val="28"/>
        </w:rPr>
        <w:t xml:space="preserve">     Сегодня  Борисовский Дом творчества, как и другие учреждения дополнительного образования, стремится осваивать новые функции стратегического планирования, проектирования, консультирования, мониторинга и диагностики образовательной деятельности. Одним из условий успешной работы коллектива является профессиональная компетентность каждого педагога, а важнейшим средством повышения педагогического мастерства педагогов дополнительного образования, связующим в единое целое всю систему работы Борисовского Дома творчества, является методическая работа.</w:t>
      </w:r>
      <w:r w:rsidRPr="00213F16">
        <w:rPr>
          <w:rFonts w:ascii="Times New Roman" w:hAnsi="Times New Roman"/>
          <w:color w:val="FF0000"/>
          <w:sz w:val="28"/>
          <w:szCs w:val="28"/>
        </w:rPr>
        <w:t xml:space="preserve"> </w:t>
      </w:r>
      <w:r w:rsidRPr="00213F16">
        <w:rPr>
          <w:rFonts w:ascii="Times New Roman" w:hAnsi="Times New Roman"/>
          <w:sz w:val="28"/>
          <w:szCs w:val="28"/>
        </w:rPr>
        <w:t xml:space="preserve">Методистами выбираются те формы, которые способствуют повышению квалификации: тематические методические советы, методические объединения, творческие микрогруппы, семинары, открытые занятия, мастер-классы, «круглые столы», разработка методических рекомендаций и т.д.     </w:t>
      </w:r>
    </w:p>
    <w:p w:rsidR="00213F16" w:rsidRPr="00213F16" w:rsidRDefault="00213F16" w:rsidP="00213F16">
      <w:pPr>
        <w:shd w:val="clear" w:color="auto" w:fill="FFFFFF"/>
        <w:spacing w:after="0" w:line="0" w:lineRule="atLeast"/>
        <w:jc w:val="both"/>
        <w:rPr>
          <w:rFonts w:ascii="Times New Roman" w:hAnsi="Times New Roman"/>
          <w:sz w:val="28"/>
          <w:szCs w:val="28"/>
        </w:rPr>
      </w:pPr>
      <w:r w:rsidRPr="00213F16">
        <w:rPr>
          <w:rFonts w:ascii="Times New Roman" w:hAnsi="Times New Roman"/>
          <w:sz w:val="28"/>
          <w:szCs w:val="28"/>
        </w:rPr>
        <w:lastRenderedPageBreak/>
        <w:t xml:space="preserve">     В  2022-2023 учебном году изданы сборники лучших творческих работ обучающихся, собран банк сценариев и методических разработок, а также выпускалось периодическое издание «Маленькая страна» и по техническому направлению периодическое издание «Техники».    </w:t>
      </w:r>
    </w:p>
    <w:p w:rsidR="00213F16" w:rsidRPr="00213F16" w:rsidRDefault="00213F16" w:rsidP="00213F16">
      <w:pPr>
        <w:spacing w:after="0" w:afterAutospacing="1" w:line="240" w:lineRule="auto"/>
        <w:jc w:val="both"/>
        <w:rPr>
          <w:rFonts w:ascii="Times New Roman" w:hAnsi="Times New Roman"/>
          <w:sz w:val="28"/>
          <w:szCs w:val="28"/>
        </w:rPr>
      </w:pPr>
      <w:r w:rsidRPr="00213F16">
        <w:rPr>
          <w:rFonts w:ascii="Times New Roman" w:hAnsi="Times New Roman"/>
          <w:sz w:val="28"/>
          <w:szCs w:val="28"/>
        </w:rPr>
        <w:t xml:space="preserve">     Ежегодно педагоги дополнительного образования участвуют в районных и областных конкурсах,  повышающих их творческую активность.</w:t>
      </w:r>
    </w:p>
    <w:p w:rsidR="00213F16" w:rsidRPr="00213F16" w:rsidRDefault="00213F16" w:rsidP="00213F16">
      <w:pPr>
        <w:spacing w:after="0" w:afterAutospacing="1"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 xml:space="preserve">С целью отбора и издания лучших методических материалов проводились: </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«Моя законотворческая инициатива»;</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на лучшее знание государственной и региональной символики РФ;</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«Стиль жизни - здоровье»;</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 xml:space="preserve">конкурс учебных и методических материалов в помощь педагогам, организаторам туристско-краеведческой и экскурсионной работы с </w:t>
      </w:r>
      <w:proofErr w:type="gramStart"/>
      <w:r w:rsidRPr="00213F16">
        <w:rPr>
          <w:rFonts w:ascii="Times New Roman" w:hAnsi="Times New Roman"/>
          <w:sz w:val="28"/>
          <w:szCs w:val="28"/>
        </w:rPr>
        <w:t>обучающимися</w:t>
      </w:r>
      <w:proofErr w:type="gramEnd"/>
      <w:r w:rsidRPr="00213F16">
        <w:rPr>
          <w:rFonts w:ascii="Times New Roman" w:hAnsi="Times New Roman"/>
          <w:sz w:val="28"/>
          <w:szCs w:val="28"/>
        </w:rPr>
        <w:t>;</w:t>
      </w:r>
    </w:p>
    <w:p w:rsidR="00213F16" w:rsidRPr="00213F16" w:rsidRDefault="00213F16" w:rsidP="00032E50">
      <w:pPr>
        <w:numPr>
          <w:ilvl w:val="0"/>
          <w:numId w:val="23"/>
        </w:numPr>
        <w:spacing w:after="0" w:line="240" w:lineRule="auto"/>
        <w:ind w:left="0" w:firstLine="0"/>
        <w:jc w:val="both"/>
        <w:rPr>
          <w:rFonts w:ascii="Times New Roman" w:hAnsi="Times New Roman"/>
          <w:sz w:val="28"/>
          <w:szCs w:val="28"/>
        </w:rPr>
      </w:pPr>
      <w:r w:rsidRPr="00213F16">
        <w:rPr>
          <w:rFonts w:ascii="Times New Roman" w:hAnsi="Times New Roman"/>
          <w:sz w:val="28"/>
          <w:szCs w:val="28"/>
        </w:rPr>
        <w:t>конкурс исследовательских краеведческих работ участников Всероссийского туристско-краеведческого движения «Отечество»;</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активистов школьных музеев «Россия - моя Родина»;</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районная выставка «Творчество без границ»;</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методических разработок в помощь организаторам технического творчества;</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фестиваль технического творчества «Юный техник»;</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 xml:space="preserve">конкурс медиатворчества и программирования среди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«24 </w:t>
      </w:r>
      <w:r w:rsidRPr="00213F16">
        <w:rPr>
          <w:rFonts w:ascii="Times New Roman" w:hAnsi="Times New Roman"/>
          <w:sz w:val="28"/>
          <w:szCs w:val="28"/>
          <w:lang w:val="en-US"/>
        </w:rPr>
        <w:t>bit</w:t>
      </w:r>
      <w:r w:rsidRPr="00213F16">
        <w:rPr>
          <w:rFonts w:ascii="Times New Roman" w:hAnsi="Times New Roman"/>
          <w:sz w:val="28"/>
          <w:szCs w:val="28"/>
        </w:rPr>
        <w:t>»;</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новых технологий и инновационных проектов «Мы – Белгородцы! Думай, решай, действуй!»;</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юных журналистов;</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медиапроектов «Белгородский сувенир»;</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сочинений «Три ратных поля России»;</w:t>
      </w:r>
    </w:p>
    <w:p w:rsidR="00213F16" w:rsidRPr="00213F16" w:rsidRDefault="00213F16" w:rsidP="00032E50">
      <w:pPr>
        <w:numPr>
          <w:ilvl w:val="0"/>
          <w:numId w:val="23"/>
        </w:numPr>
        <w:spacing w:after="0" w:afterAutospacing="1" w:line="240" w:lineRule="auto"/>
        <w:ind w:left="0" w:firstLine="0"/>
        <w:jc w:val="both"/>
        <w:rPr>
          <w:rFonts w:ascii="Times New Roman" w:hAnsi="Times New Roman"/>
          <w:sz w:val="28"/>
          <w:szCs w:val="28"/>
        </w:rPr>
      </w:pPr>
      <w:r w:rsidRPr="00213F16">
        <w:rPr>
          <w:rFonts w:ascii="Times New Roman" w:hAnsi="Times New Roman"/>
          <w:sz w:val="28"/>
          <w:szCs w:val="28"/>
        </w:rPr>
        <w:t>конкурс «Память храня».</w:t>
      </w:r>
    </w:p>
    <w:p w:rsidR="00213F16" w:rsidRPr="00213F16" w:rsidRDefault="00213F16" w:rsidP="00213F16">
      <w:pPr>
        <w:spacing w:after="0" w:line="240" w:lineRule="auto"/>
        <w:ind w:left="-284"/>
        <w:jc w:val="both"/>
        <w:rPr>
          <w:rFonts w:ascii="Times New Roman" w:hAnsi="Times New Roman"/>
          <w:sz w:val="28"/>
          <w:szCs w:val="28"/>
        </w:rPr>
      </w:pPr>
      <w:r w:rsidRPr="00213F16">
        <w:rPr>
          <w:rFonts w:ascii="Times New Roman" w:hAnsi="Times New Roman"/>
          <w:color w:val="FF0000"/>
          <w:sz w:val="24"/>
          <w:szCs w:val="24"/>
        </w:rPr>
        <w:t xml:space="preserve">         </w:t>
      </w:r>
      <w:r w:rsidRPr="00213F16">
        <w:rPr>
          <w:rFonts w:ascii="Times New Roman" w:hAnsi="Times New Roman"/>
          <w:color w:val="FF0000"/>
          <w:sz w:val="28"/>
          <w:szCs w:val="28"/>
        </w:rPr>
        <w:t xml:space="preserve">  </w:t>
      </w:r>
    </w:p>
    <w:p w:rsidR="00213F16" w:rsidRPr="00213F16" w:rsidRDefault="00213F16" w:rsidP="00032E50">
      <w:pPr>
        <w:numPr>
          <w:ilvl w:val="1"/>
          <w:numId w:val="45"/>
        </w:numPr>
        <w:suppressAutoHyphens/>
        <w:spacing w:after="0" w:line="240" w:lineRule="auto"/>
        <w:jc w:val="center"/>
        <w:rPr>
          <w:rFonts w:ascii="Times New Roman" w:hAnsi="Times New Roman"/>
          <w:b/>
          <w:sz w:val="28"/>
          <w:szCs w:val="28"/>
        </w:rPr>
      </w:pPr>
      <w:r w:rsidRPr="00213F16">
        <w:rPr>
          <w:rFonts w:ascii="Times New Roman" w:hAnsi="Times New Roman"/>
          <w:b/>
          <w:sz w:val="28"/>
          <w:szCs w:val="28"/>
        </w:rPr>
        <w:t>Работа с семьёй, детскими и юношескими общественными организациями</w:t>
      </w:r>
    </w:p>
    <w:p w:rsidR="00213F16" w:rsidRPr="00213F16" w:rsidRDefault="00213F16" w:rsidP="00213F16">
      <w:pPr>
        <w:suppressAutoHyphens/>
        <w:spacing w:after="0" w:line="240" w:lineRule="auto"/>
        <w:rPr>
          <w:rFonts w:ascii="Times New Roman" w:hAnsi="Times New Roman"/>
          <w:b/>
          <w:sz w:val="28"/>
          <w:szCs w:val="28"/>
        </w:rPr>
      </w:pP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Одним из важных направлений в работе Борисовского Дома творчества является работа с родителями. Для них занятия ребенка в творческом объединении - продуктивная занятость его в свободное от учебы в школе время и развитие мотивации к знаниям, возможность раскрытия потенциальных возможностей и талантов ребенка. Родители являются активными участниками образовательного процесса, имеют право посещения и обучения на занятиях совместно с детьми. Взаимодействие с родителями строится на принципах: открытости, информированности, соотношения деятельности педагогов с ожиданиями и запросами родителей.</w:t>
      </w:r>
      <w:r w:rsidRPr="00213F16">
        <w:rPr>
          <w:rFonts w:ascii="Times New Roman" w:hAnsi="Times New Roman"/>
          <w:color w:val="FF0000"/>
          <w:sz w:val="28"/>
          <w:szCs w:val="28"/>
        </w:rPr>
        <w:t xml:space="preserve"> </w:t>
      </w:r>
      <w:r w:rsidRPr="00213F16">
        <w:rPr>
          <w:rFonts w:ascii="Times New Roman" w:hAnsi="Times New Roman"/>
          <w:sz w:val="28"/>
          <w:szCs w:val="28"/>
        </w:rPr>
        <w:t xml:space="preserve">Общение с родителями показывает, что они уверены, что в </w:t>
      </w:r>
      <w:r w:rsidRPr="00213F16">
        <w:rPr>
          <w:rFonts w:ascii="Times New Roman" w:hAnsi="Times New Roman"/>
          <w:sz w:val="28"/>
          <w:szCs w:val="28"/>
        </w:rPr>
        <w:lastRenderedPageBreak/>
        <w:t>Борисовском Доме творчества ребенка научат не только танцевать, петь или рисовать. Им хочется, чтобы у их детей сформировались устойчивые творческие интересы, что поможет им в будущем в выборе профессии, чтобы их дети с пользой проводили свободное время.</w:t>
      </w:r>
    </w:p>
    <w:p w:rsidR="00213F16" w:rsidRPr="00213F16" w:rsidRDefault="00213F16" w:rsidP="00213F16">
      <w:pPr>
        <w:spacing w:after="0" w:line="240" w:lineRule="auto"/>
        <w:ind w:firstLine="709"/>
        <w:jc w:val="both"/>
        <w:rPr>
          <w:rFonts w:ascii="Times New Roman" w:hAnsi="Times New Roman"/>
          <w:sz w:val="28"/>
          <w:szCs w:val="28"/>
        </w:rPr>
      </w:pPr>
      <w:r w:rsidRPr="00213F16">
        <w:rPr>
          <w:rFonts w:ascii="Times New Roman" w:hAnsi="Times New Roman"/>
          <w:sz w:val="28"/>
          <w:szCs w:val="28"/>
        </w:rPr>
        <w:t>С целью привлечения родителей к совместной деятельности в каждом детском объединении проводятся родительские собрания с консультированием и информацией по воспитанию обучающихся.</w:t>
      </w:r>
      <w:r w:rsidRPr="00213F16">
        <w:rPr>
          <w:rFonts w:ascii="Times New Roman" w:hAnsi="Times New Roman"/>
          <w:color w:val="FF0000"/>
          <w:sz w:val="28"/>
          <w:szCs w:val="28"/>
        </w:rPr>
        <w:t xml:space="preserve"> </w:t>
      </w:r>
      <w:r w:rsidRPr="00213F16">
        <w:rPr>
          <w:rFonts w:ascii="Times New Roman" w:hAnsi="Times New Roman"/>
          <w:sz w:val="28"/>
          <w:szCs w:val="28"/>
        </w:rPr>
        <w:t>В Программу деятельности учреждения включены мероприятия по совместной работе с родителями: дни здоровья с участием родителей, соревнования с приглашением родителей, беседы о здоровом образе жизни.</w:t>
      </w:r>
      <w:r w:rsidRPr="00213F16">
        <w:rPr>
          <w:rFonts w:ascii="Times New Roman" w:hAnsi="Times New Roman"/>
          <w:color w:val="FF0000"/>
          <w:sz w:val="28"/>
          <w:szCs w:val="28"/>
        </w:rPr>
        <w:t xml:space="preserve"> </w:t>
      </w:r>
      <w:r w:rsidRPr="00213F16">
        <w:rPr>
          <w:rFonts w:ascii="Times New Roman" w:hAnsi="Times New Roman"/>
          <w:sz w:val="28"/>
          <w:szCs w:val="28"/>
        </w:rPr>
        <w:t>Реализация районной целевой  программы «Каникулы» связана с  привлечением родителей в мероприятия. Кроме того, каждый педагог проводит индивидуальную работу с родителями по вопросам воспитания, знакомит родителей с успехами обучающихся, с проблемами в процессе обучения.</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Родители оказывают материальную помощь в приобретении концертных костюмов, материалов для работы детских объединений. Родители не только участники образовательного процесса, но и союзники, коллеги.  В ходе диагностики родителей  удовлетворенностью психологическими условиями образовательной среды, отмечается высокая степень эмоционально-психологического комфорта, удовлетворенности качеством оказываемых образовательных услуг. </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Педагогами дополнительного образования в группах раннего изучения английского языка проводится анкетирование родителей с целью повышения эффективности подготовки детей к</w:t>
      </w:r>
      <w:r w:rsidRPr="00213F16">
        <w:rPr>
          <w:rFonts w:ascii="Times New Roman" w:hAnsi="Times New Roman"/>
          <w:color w:val="FF0000"/>
          <w:sz w:val="28"/>
          <w:szCs w:val="28"/>
        </w:rPr>
        <w:t xml:space="preserve"> </w:t>
      </w:r>
      <w:r w:rsidRPr="00213F16">
        <w:rPr>
          <w:rFonts w:ascii="Times New Roman" w:hAnsi="Times New Roman"/>
          <w:sz w:val="28"/>
          <w:szCs w:val="28"/>
        </w:rPr>
        <w:t>школе, развития интереса к учебной деятельности, их успешной адаптации.</w:t>
      </w:r>
    </w:p>
    <w:p w:rsidR="00213F16" w:rsidRPr="00213F16" w:rsidRDefault="00213F16" w:rsidP="00213F16">
      <w:pPr>
        <w:spacing w:after="0" w:line="240" w:lineRule="auto"/>
        <w:ind w:firstLine="375"/>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 xml:space="preserve">Борисовский Дом творчества является координатором деятельности </w:t>
      </w:r>
      <w:r w:rsidRPr="00213F16">
        <w:rPr>
          <w:rFonts w:ascii="Times New Roman" w:hAnsi="Times New Roman"/>
          <w:b/>
          <w:sz w:val="28"/>
          <w:szCs w:val="28"/>
        </w:rPr>
        <w:t>детских общественных организаций</w:t>
      </w:r>
      <w:r w:rsidRPr="00213F16">
        <w:rPr>
          <w:rFonts w:ascii="Times New Roman" w:hAnsi="Times New Roman"/>
          <w:sz w:val="28"/>
          <w:szCs w:val="28"/>
        </w:rPr>
        <w:t xml:space="preserve"> Борисовского района. В 10 общеобразовательных  учреждениях  района созданы детские общественные организации. Целью работы является организация индивидуального подхода при формировании социально-значимой, активной личности.</w:t>
      </w: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center"/>
        <w:rPr>
          <w:rFonts w:ascii="Arial" w:hAnsi="Arial" w:cs="Arial"/>
          <w:i/>
          <w:sz w:val="24"/>
          <w:szCs w:val="24"/>
          <w:shd w:val="clear" w:color="auto" w:fill="FFFFFF"/>
        </w:rPr>
      </w:pPr>
      <w:r w:rsidRPr="00213F16">
        <w:rPr>
          <w:rFonts w:ascii="Times New Roman" w:hAnsi="Times New Roman"/>
          <w:b/>
          <w:sz w:val="24"/>
          <w:szCs w:val="24"/>
        </w:rPr>
        <w:t xml:space="preserve">Реестр детских общественных организаций, реализующих </w:t>
      </w:r>
      <w:r w:rsidRPr="00213F16">
        <w:rPr>
          <w:rFonts w:ascii="Times New Roman" w:hAnsi="Times New Roman"/>
          <w:b/>
          <w:bCs/>
          <w:iCs/>
          <w:sz w:val="24"/>
          <w:szCs w:val="24"/>
          <w:shd w:val="clear" w:color="auto" w:fill="FFFFFF"/>
        </w:rPr>
        <w:t>направления деятельности Российского движения школьников</w:t>
      </w:r>
    </w:p>
    <w:p w:rsidR="00213F16" w:rsidRPr="00213F16" w:rsidRDefault="00213F16" w:rsidP="00213F16">
      <w:pPr>
        <w:spacing w:after="0" w:line="240" w:lineRule="auto"/>
        <w:jc w:val="center"/>
        <w:rPr>
          <w:rFonts w:ascii="Times New Roman" w:hAnsi="Times New Roman"/>
          <w:b/>
          <w:sz w:val="24"/>
          <w:szCs w:val="24"/>
        </w:rPr>
      </w:pPr>
      <w:r w:rsidRPr="00213F16">
        <w:rPr>
          <w:rFonts w:ascii="Times New Roman" w:hAnsi="Times New Roman"/>
          <w:b/>
          <w:sz w:val="24"/>
          <w:szCs w:val="24"/>
        </w:rPr>
        <w:t xml:space="preserve"> Борисовский район</w:t>
      </w:r>
    </w:p>
    <w:p w:rsidR="00213F16" w:rsidRPr="00213F16" w:rsidRDefault="00213F16" w:rsidP="00213F16">
      <w:pPr>
        <w:spacing w:after="0" w:line="240" w:lineRule="auto"/>
        <w:rPr>
          <w:rFonts w:ascii="Times New Roman" w:eastAsia="Calibri" w:hAnsi="Times New Roman" w:cs="Calibri"/>
          <w:sz w:val="24"/>
          <w:szCs w:val="24"/>
          <w:lang w:eastAsia="en-US"/>
        </w:rPr>
      </w:pP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018"/>
        <w:gridCol w:w="900"/>
        <w:gridCol w:w="1800"/>
        <w:gridCol w:w="900"/>
        <w:gridCol w:w="900"/>
        <w:gridCol w:w="2160"/>
        <w:gridCol w:w="1620"/>
      </w:tblGrid>
      <w:tr w:rsidR="00213F16" w:rsidRPr="00213F16" w:rsidTr="00213F16">
        <w:trPr>
          <w:cantSplit/>
          <w:trHeight w:val="1301"/>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w:t>
            </w:r>
          </w:p>
          <w:p w:rsidR="00213F16" w:rsidRPr="00213F16" w:rsidRDefault="00213F16" w:rsidP="00213F16">
            <w:pPr>
              <w:spacing w:after="0" w:line="240" w:lineRule="auto"/>
              <w:rPr>
                <w:rFonts w:ascii="Times New Roman" w:eastAsia="Calibri" w:hAnsi="Times New Roman" w:cs="Calibri"/>
                <w:sz w:val="24"/>
                <w:szCs w:val="24"/>
                <w:lang w:eastAsia="en-US"/>
              </w:rPr>
            </w:pPr>
            <w:proofErr w:type="gramStart"/>
            <w:r w:rsidRPr="00213F16">
              <w:rPr>
                <w:rFonts w:ascii="Times New Roman" w:eastAsia="Calibri" w:hAnsi="Times New Roman" w:cs="Calibri"/>
                <w:b/>
                <w:sz w:val="24"/>
                <w:szCs w:val="24"/>
                <w:lang w:eastAsia="en-US"/>
              </w:rPr>
              <w:t>п</w:t>
            </w:r>
            <w:proofErr w:type="gramEnd"/>
            <w:r w:rsidRPr="00213F16">
              <w:rPr>
                <w:rFonts w:ascii="Times New Roman" w:eastAsia="Calibri" w:hAnsi="Times New Roman" w:cs="Calibri"/>
                <w:b/>
                <w:sz w:val="24"/>
                <w:szCs w:val="24"/>
                <w:lang w:eastAsia="en-US"/>
              </w:rPr>
              <w:t>/п</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Полное наименование образовательной организации</w:t>
            </w:r>
          </w:p>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(согласно Уставу учреждения)</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Количество учащихся</w:t>
            </w:r>
          </w:p>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в школе</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Название детской общественной организации</w:t>
            </w:r>
          </w:p>
          <w:p w:rsidR="00213F16" w:rsidRPr="00213F16" w:rsidRDefault="00213F16" w:rsidP="00213F16">
            <w:pPr>
              <w:spacing w:after="0" w:line="240" w:lineRule="auto"/>
              <w:jc w:val="center"/>
              <w:rPr>
                <w:rFonts w:ascii="Times New Roman" w:eastAsia="Calibri" w:hAnsi="Times New Roman" w:cs="Calibri"/>
                <w:b/>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Количество учащихся</w:t>
            </w:r>
          </w:p>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в детской организации</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Возраст детей</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Ф.И.О.</w:t>
            </w:r>
          </w:p>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руководителя</w:t>
            </w:r>
          </w:p>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(место работы, образование)</w:t>
            </w: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Направление деятельности</w:t>
            </w:r>
          </w:p>
          <w:p w:rsidR="00213F16" w:rsidRPr="00213F16" w:rsidRDefault="00213F16" w:rsidP="00213F16">
            <w:pPr>
              <w:spacing w:after="0" w:line="240" w:lineRule="auto"/>
              <w:jc w:val="center"/>
              <w:rPr>
                <w:rFonts w:ascii="Times New Roman" w:eastAsia="Calibri" w:hAnsi="Times New Roman" w:cs="Calibri"/>
                <w:b/>
                <w:sz w:val="24"/>
                <w:szCs w:val="24"/>
                <w:lang w:eastAsia="en-US"/>
              </w:rPr>
            </w:pPr>
            <w:r w:rsidRPr="00213F16">
              <w:rPr>
                <w:rFonts w:ascii="Times New Roman" w:eastAsia="Calibri" w:hAnsi="Times New Roman" w:cs="Calibri"/>
                <w:b/>
                <w:sz w:val="24"/>
                <w:szCs w:val="24"/>
                <w:lang w:eastAsia="en-US"/>
              </w:rPr>
              <w:t>ДОО</w:t>
            </w:r>
          </w:p>
        </w:tc>
      </w:tr>
      <w:tr w:rsidR="00213F16" w:rsidRPr="00213F16" w:rsidTr="00213F16">
        <w:trPr>
          <w:cantSplit/>
          <w:trHeight w:val="141"/>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lastRenderedPageBreak/>
              <w:t>1.</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 xml:space="preserve">Областное государственное бюджетное учреждение «Борисовская средняя общеобразовательная школа им. А.М. </w:t>
            </w:r>
            <w:proofErr w:type="gramStart"/>
            <w:r w:rsidRPr="00213F16">
              <w:rPr>
                <w:rFonts w:ascii="Times New Roman" w:eastAsia="Calibri" w:hAnsi="Times New Roman" w:cs="Calibri"/>
                <w:sz w:val="24"/>
                <w:szCs w:val="24"/>
                <w:lang w:eastAsia="en-US"/>
              </w:rPr>
              <w:t>Рудого</w:t>
            </w:r>
            <w:proofErr w:type="gramEnd"/>
            <w:r w:rsidRPr="00213F16">
              <w:rPr>
                <w:rFonts w:ascii="Times New Roman" w:eastAsia="Calibri" w:hAnsi="Times New Roman" w:cs="Calibri"/>
                <w:sz w:val="24"/>
                <w:szCs w:val="24"/>
                <w:lang w:eastAsia="en-US"/>
              </w:rPr>
              <w:t>»</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val="en-US" w:eastAsia="en-US"/>
              </w:rPr>
              <w:t>7</w:t>
            </w:r>
            <w:r w:rsidRPr="00213F16">
              <w:rPr>
                <w:rFonts w:ascii="Times New Roman" w:eastAsia="Calibri" w:hAnsi="Times New Roman" w:cs="Calibri"/>
                <w:sz w:val="24"/>
                <w:szCs w:val="24"/>
                <w:lang w:eastAsia="en-US"/>
              </w:rPr>
              <w:t>09</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rPr>
              <w:t>Школьное государство «Мир»</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val="en-US" w:eastAsia="en-US"/>
              </w:rPr>
              <w:t>7</w:t>
            </w:r>
            <w:r w:rsidRPr="00213F16">
              <w:rPr>
                <w:rFonts w:ascii="Times New Roman" w:eastAsia="Calibri" w:hAnsi="Times New Roman" w:cs="Calibri"/>
                <w:sz w:val="24"/>
                <w:szCs w:val="24"/>
                <w:lang w:eastAsia="en-US"/>
              </w:rPr>
              <w:t>09</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val="en-US" w:eastAsia="en-US"/>
              </w:rPr>
              <w:t>7-1</w:t>
            </w:r>
            <w:r w:rsidRPr="00213F16">
              <w:rPr>
                <w:rFonts w:ascii="Times New Roman" w:eastAsia="Calibri" w:hAnsi="Times New Roman" w:cs="Calibri"/>
                <w:sz w:val="24"/>
                <w:szCs w:val="24"/>
                <w:lang w:eastAsia="en-US"/>
              </w:rPr>
              <w:t>7</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 xml:space="preserve">Дудкина Оксана Сергеевна, ОГБОУ «Борисовская СОШ им. А.М. Рудого», заместитель директора, </w:t>
            </w:r>
            <w:proofErr w:type="gramStart"/>
            <w:r w:rsidRPr="00213F16">
              <w:rPr>
                <w:rFonts w:ascii="Times New Roman" w:eastAsia="Calibri" w:hAnsi="Times New Roman" w:cs="Calibri"/>
                <w:sz w:val="24"/>
                <w:szCs w:val="24"/>
                <w:lang w:eastAsia="en-US"/>
              </w:rPr>
              <w:t>высшее</w:t>
            </w:r>
            <w:proofErr w:type="gramEnd"/>
            <w:r w:rsidRPr="00213F16">
              <w:rPr>
                <w:rFonts w:ascii="Times New Roman" w:eastAsia="Calibri" w:hAnsi="Times New Roman" w:cs="Calibri"/>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Гражданско-патриотическое</w:t>
            </w:r>
          </w:p>
        </w:tc>
      </w:tr>
      <w:tr w:rsidR="00213F16" w:rsidRPr="00213F16" w:rsidTr="00213F16">
        <w:trPr>
          <w:cantSplit/>
          <w:trHeight w:val="1597"/>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2.</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«Борисовская средняя общеобразовательная школа №2»</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781</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u w:val="single"/>
                <w:lang w:eastAsia="en-US"/>
              </w:rPr>
            </w:pPr>
            <w:r w:rsidRPr="00213F16">
              <w:rPr>
                <w:rFonts w:ascii="Times New Roman" w:eastAsia="Calibri" w:hAnsi="Times New Roman" w:cs="Calibri"/>
                <w:sz w:val="24"/>
                <w:szCs w:val="24"/>
                <w:lang w:eastAsia="en-US"/>
              </w:rPr>
              <w:t>Государство «СпАрта»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694</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8-17</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 xml:space="preserve">Яркина Оксана Викторовна, МБОУ «Борисовская СОШ №2», старший вожатый, </w:t>
            </w:r>
            <w:proofErr w:type="gramStart"/>
            <w:r w:rsidRPr="00213F16">
              <w:rPr>
                <w:rFonts w:ascii="Times New Roman" w:eastAsia="Calibri" w:hAnsi="Times New Roman" w:cs="Calibri"/>
                <w:sz w:val="24"/>
                <w:szCs w:val="24"/>
                <w:lang w:eastAsia="en-US"/>
              </w:rPr>
              <w:t>высшее</w:t>
            </w:r>
            <w:proofErr w:type="gramEnd"/>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Спортивно-оздоровительное</w:t>
            </w:r>
          </w:p>
        </w:tc>
      </w:tr>
      <w:tr w:rsidR="00213F16" w:rsidRPr="00213F16" w:rsidTr="00213F16">
        <w:trPr>
          <w:cantSplit/>
          <w:trHeight w:val="102"/>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3.</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«Борисовская начальная общеобразовательная школа им. Кирова»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35</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w:t>
            </w: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w:t>
            </w:r>
          </w:p>
        </w:tc>
      </w:tr>
      <w:tr w:rsidR="00213F16" w:rsidRPr="00213F16" w:rsidTr="00213F16">
        <w:trPr>
          <w:cantSplit/>
          <w:trHeight w:val="126"/>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4.</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«Борисовская основная общеобразовательная школа №4»</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169</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hAnsi="Times New Roman"/>
                <w:sz w:val="24"/>
                <w:szCs w:val="24"/>
                <w:shd w:val="clear" w:color="auto" w:fill="FFFFFF"/>
              </w:rPr>
            </w:pPr>
            <w:r w:rsidRPr="00213F16">
              <w:rPr>
                <w:rFonts w:ascii="Times New Roman" w:hAnsi="Times New Roman"/>
                <w:sz w:val="24"/>
                <w:szCs w:val="24"/>
                <w:shd w:val="clear" w:color="auto" w:fill="FFFFFF"/>
              </w:rPr>
              <w:t>«Республика </w:t>
            </w:r>
          </w:p>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shd w:val="clear" w:color="auto" w:fill="FFFFFF"/>
              </w:rPr>
              <w:t>Мальчишек и Девчонок»</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148</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 xml:space="preserve">7-15 </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Линник Мария Сергеевна, МБОУ «Борисовская ООШ №4», старший вожатый, средне-проф.</w:t>
            </w: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Гражданско-патриотическое</w:t>
            </w:r>
          </w:p>
        </w:tc>
      </w:tr>
      <w:tr w:rsidR="00213F16" w:rsidRPr="00213F16" w:rsidTr="00213F16">
        <w:trPr>
          <w:cantSplit/>
          <w:trHeight w:val="102"/>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5.</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«Стригуновская средняя общеобразовательная школа»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216</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Первичное отделение Общероссийской общественно-государственной детско-юношеской организации «РДШ»</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216</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8-17</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rPr>
              <w:t xml:space="preserve">Чавыкина Людмила Викторовна, МБОУ «Стригуновская СОШ», старший вожатый, </w:t>
            </w:r>
            <w:proofErr w:type="gramStart"/>
            <w:r w:rsidRPr="00213F16">
              <w:rPr>
                <w:rFonts w:ascii="Times New Roman" w:hAnsi="Times New Roman"/>
                <w:sz w:val="24"/>
                <w:szCs w:val="24"/>
              </w:rPr>
              <w:t>высшее</w:t>
            </w:r>
            <w:proofErr w:type="gramEnd"/>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 xml:space="preserve">Многопрофильное </w:t>
            </w:r>
          </w:p>
        </w:tc>
      </w:tr>
      <w:tr w:rsidR="00213F16" w:rsidRPr="00213F16" w:rsidTr="00213F16">
        <w:trPr>
          <w:cantSplit/>
          <w:trHeight w:val="118"/>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lastRenderedPageBreak/>
              <w:t>6.</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w:t>
            </w:r>
            <w:r w:rsidRPr="00213F16">
              <w:rPr>
                <w:rFonts w:ascii="Times New Roman" w:eastAsia="Calibri" w:hAnsi="Times New Roman" w:cs="Calibri"/>
                <w:b/>
                <w:i/>
                <w:sz w:val="24"/>
                <w:szCs w:val="24"/>
                <w:lang w:eastAsia="en-US"/>
              </w:rPr>
              <w:t xml:space="preserve"> </w:t>
            </w:r>
            <w:r w:rsidRPr="00213F16">
              <w:rPr>
                <w:rFonts w:ascii="Times New Roman" w:eastAsia="Calibri" w:hAnsi="Times New Roman" w:cs="Calibri"/>
                <w:sz w:val="24"/>
                <w:szCs w:val="24"/>
                <w:lang w:eastAsia="en-US"/>
              </w:rPr>
              <w:t>«Новоборисовская средняя общеобразовательная школа  имени Сырового А.В.»</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158</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«Республика «Школьные годы»</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116</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8-16</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rPr>
              <w:t>Антонова Валентина Владимировна,</w:t>
            </w:r>
          </w:p>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rPr>
              <w:t>МБОУ «Новоборисовская СОШ имени Сырового А.В.», старший вожатый, среднее специальное</w:t>
            </w: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Военно-патриотическое</w:t>
            </w:r>
          </w:p>
        </w:tc>
      </w:tr>
      <w:tr w:rsidR="00213F16" w:rsidRPr="00213F16" w:rsidTr="00213F16">
        <w:trPr>
          <w:cantSplit/>
          <w:trHeight w:val="126"/>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7.</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«Хотмыжская средняя общеобразовательная школа»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136</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«Истоки»</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120</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8-17</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 xml:space="preserve">Ряполова Валерия Сергеевна, МБОУ «Хотмыжская СОШ», старший вожатый, </w:t>
            </w:r>
            <w:proofErr w:type="gramStart"/>
            <w:r w:rsidRPr="00213F16">
              <w:rPr>
                <w:rFonts w:ascii="Times New Roman" w:eastAsia="Calibri" w:hAnsi="Times New Roman" w:cs="Calibri"/>
                <w:sz w:val="24"/>
                <w:szCs w:val="24"/>
                <w:lang w:eastAsia="en-US"/>
              </w:rPr>
              <w:t>среднее-специальное</w:t>
            </w:r>
            <w:proofErr w:type="gramEnd"/>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Духовно-нравственное</w:t>
            </w:r>
          </w:p>
        </w:tc>
      </w:tr>
      <w:tr w:rsidR="00213F16" w:rsidRPr="00213F16" w:rsidTr="00213F16">
        <w:trPr>
          <w:cantSplit/>
          <w:trHeight w:val="142"/>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«Грузсчанская средняя общеобразовательная школа»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103</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u w:val="single"/>
                <w:lang w:eastAsia="en-US"/>
              </w:rPr>
            </w:pPr>
            <w:r w:rsidRPr="00213F16">
              <w:rPr>
                <w:rFonts w:ascii="Times New Roman" w:eastAsia="Calibri" w:hAnsi="Times New Roman" w:cs="Calibri"/>
                <w:sz w:val="24"/>
                <w:szCs w:val="24"/>
                <w:lang w:eastAsia="en-US"/>
              </w:rPr>
              <w:t>«Монолит»</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rPr>
              <w:t>98</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6-16</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rPr>
              <w:t xml:space="preserve">Плотникова Алла Ивановна, МБОУ «Грузсчанская СОШ», учитель,  </w:t>
            </w:r>
            <w:proofErr w:type="gramStart"/>
            <w:r w:rsidRPr="00213F16">
              <w:rPr>
                <w:rFonts w:ascii="Times New Roman" w:hAnsi="Times New Roman"/>
                <w:sz w:val="24"/>
                <w:szCs w:val="24"/>
              </w:rPr>
              <w:t>высшее</w:t>
            </w:r>
            <w:proofErr w:type="gramEnd"/>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hAnsi="Times New Roman"/>
                <w:sz w:val="24"/>
                <w:szCs w:val="24"/>
              </w:rPr>
            </w:pPr>
            <w:r w:rsidRPr="00213F16">
              <w:rPr>
                <w:rFonts w:ascii="Times New Roman" w:hAnsi="Times New Roman"/>
                <w:sz w:val="24"/>
                <w:szCs w:val="24"/>
              </w:rPr>
              <w:t>Военно-патриотическое</w:t>
            </w:r>
          </w:p>
        </w:tc>
      </w:tr>
      <w:tr w:rsidR="00213F16" w:rsidRPr="00213F16" w:rsidTr="00213F16">
        <w:trPr>
          <w:cantSplit/>
          <w:trHeight w:val="142"/>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9.</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 xml:space="preserve">Муниципальное бюджетное общеобразовательное учреждение </w:t>
            </w:r>
            <w:r w:rsidRPr="00213F16">
              <w:rPr>
                <w:rFonts w:ascii="Times New Roman" w:eastAsia="Calibri" w:hAnsi="Times New Roman" w:cs="Calibri"/>
                <w:lang w:eastAsia="en-US"/>
              </w:rPr>
              <w:t>«Березовская средняя общеобразовательная школа имени С.Н. Климова»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89</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u w:val="single"/>
                <w:lang w:eastAsia="en-US"/>
              </w:rPr>
            </w:pPr>
            <w:r w:rsidRPr="00213F16">
              <w:rPr>
                <w:rFonts w:ascii="Times New Roman" w:eastAsia="Calibri" w:hAnsi="Times New Roman" w:cs="Calibri"/>
                <w:lang w:eastAsia="en-US"/>
              </w:rPr>
              <w:t>«Школьная республика Девчонок и Мальчишек»</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86</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8-17</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Саенко Анастасия Сергеевна, МБОУ «Березовская СОШ им. С.Н. Климова», старший вожатый, среднее специальное.</w:t>
            </w: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lang w:eastAsia="en-US"/>
              </w:rPr>
              <w:t xml:space="preserve">Многопрофильное </w:t>
            </w:r>
          </w:p>
        </w:tc>
      </w:tr>
      <w:tr w:rsidR="00213F16" w:rsidRPr="00213F16" w:rsidTr="00213F16">
        <w:trPr>
          <w:cantSplit/>
          <w:trHeight w:val="111"/>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10.</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«Октябрьскоготнянская средняя общеобраховательная школа»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106</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u w:val="single"/>
                <w:lang w:eastAsia="en-US"/>
              </w:rPr>
            </w:pPr>
            <w:r w:rsidRPr="00213F16">
              <w:rPr>
                <w:rFonts w:ascii="Times New Roman" w:eastAsia="Calibri" w:hAnsi="Times New Roman" w:cs="Calibri"/>
                <w:lang w:eastAsia="en-US"/>
              </w:rPr>
              <w:t>«МОСТ»</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66</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10-16</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ourier New" w:hAnsi="Times New Roman" w:cs="Calibri"/>
                <w:bCs/>
                <w:sz w:val="24"/>
                <w:szCs w:val="24"/>
                <w:lang w:eastAsia="en-US" w:bidi="ru-RU"/>
              </w:rPr>
              <w:t xml:space="preserve">Горбатовская Маргарита Александровна, старший вожатый МБОУ «Октябрьскоготнянская СОШ», старший вожатый, </w:t>
            </w:r>
            <w:proofErr w:type="gramStart"/>
            <w:r w:rsidRPr="00213F16">
              <w:rPr>
                <w:rFonts w:ascii="Times New Roman" w:eastAsia="Courier New" w:hAnsi="Times New Roman" w:cs="Calibri"/>
                <w:bCs/>
                <w:sz w:val="24"/>
                <w:szCs w:val="24"/>
                <w:lang w:eastAsia="en-US" w:bidi="ru-RU"/>
              </w:rPr>
              <w:t>высшее</w:t>
            </w:r>
            <w:proofErr w:type="gramEnd"/>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Военно-патриотическое. Гражданская активность.  Информационно-медийное. Личностное развитие.</w:t>
            </w:r>
          </w:p>
        </w:tc>
      </w:tr>
      <w:tr w:rsidR="00213F16" w:rsidRPr="00213F16" w:rsidTr="00213F16">
        <w:trPr>
          <w:cantSplit/>
          <w:trHeight w:val="2019"/>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lastRenderedPageBreak/>
              <w:t>11.</w:t>
            </w: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b/>
                <w:i/>
                <w:sz w:val="24"/>
                <w:szCs w:val="24"/>
                <w:lang w:eastAsia="en-US"/>
              </w:rPr>
            </w:pPr>
            <w:r w:rsidRPr="00213F16">
              <w:rPr>
                <w:rFonts w:ascii="Times New Roman" w:eastAsia="Calibri" w:hAnsi="Times New Roman" w:cs="Calibri"/>
                <w:sz w:val="24"/>
                <w:szCs w:val="24"/>
                <w:lang w:eastAsia="en-US"/>
              </w:rPr>
              <w:t>Муниципальное бюджетное общеобразовательное учреждение «Крюковская средняя общеобразовательная школа»</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116</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u w:val="single"/>
                <w:lang w:eastAsia="en-US"/>
              </w:rPr>
            </w:pPr>
            <w:r w:rsidRPr="00213F16">
              <w:rPr>
                <w:rFonts w:ascii="Times New Roman" w:eastAsia="Calibri" w:hAnsi="Times New Roman" w:cs="Calibri"/>
                <w:sz w:val="24"/>
                <w:szCs w:val="24"/>
                <w:lang w:eastAsia="en-US"/>
              </w:rPr>
              <w:t>Первичное отделение Общероссийской общественно-государственной детско-юношеской организации «РДШ»</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val="en-US" w:eastAsia="en-US"/>
              </w:rPr>
              <w:t>1</w:t>
            </w:r>
            <w:r w:rsidRPr="00213F16">
              <w:rPr>
                <w:rFonts w:ascii="Times New Roman" w:eastAsia="Calibri" w:hAnsi="Times New Roman" w:cs="Calibri"/>
                <w:sz w:val="24"/>
                <w:szCs w:val="24"/>
                <w:lang w:eastAsia="en-US"/>
              </w:rPr>
              <w:t>10</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val="en-US" w:eastAsia="en-US"/>
              </w:rPr>
              <w:t>8-17</w:t>
            </w: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 xml:space="preserve">Бондаренко Анастасия Александровна,  старший МБОУ «Крюковская СОШ», старший вожатый, </w:t>
            </w:r>
            <w:proofErr w:type="gramStart"/>
            <w:r w:rsidRPr="00213F16">
              <w:rPr>
                <w:rFonts w:ascii="Times New Roman" w:eastAsia="Calibri" w:hAnsi="Times New Roman" w:cs="Calibri"/>
                <w:sz w:val="24"/>
                <w:szCs w:val="24"/>
                <w:lang w:eastAsia="en-US"/>
              </w:rPr>
              <w:t>высшее</w:t>
            </w:r>
            <w:proofErr w:type="gramEnd"/>
            <w:r w:rsidRPr="00213F16">
              <w:rPr>
                <w:rFonts w:ascii="Times New Roman" w:eastAsia="Calibri" w:hAnsi="Times New Roman" w:cs="Calibri"/>
                <w:sz w:val="24"/>
                <w:szCs w:val="24"/>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 xml:space="preserve"> Многопрофильное </w:t>
            </w:r>
          </w:p>
        </w:tc>
      </w:tr>
      <w:tr w:rsidR="00213F16" w:rsidRPr="00213F16" w:rsidTr="00213F16">
        <w:trPr>
          <w:cantSplit/>
          <w:trHeight w:val="170"/>
        </w:trPr>
        <w:tc>
          <w:tcPr>
            <w:tcW w:w="56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color w:val="FF0000"/>
                <w:sz w:val="24"/>
                <w:szCs w:val="24"/>
                <w:lang w:eastAsia="en-US"/>
              </w:rPr>
            </w:pPr>
          </w:p>
        </w:tc>
        <w:tc>
          <w:tcPr>
            <w:tcW w:w="2018"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2618</w:t>
            </w:r>
          </w:p>
        </w:tc>
        <w:tc>
          <w:tcPr>
            <w:tcW w:w="18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sz w:val="24"/>
                <w:szCs w:val="24"/>
                <w:lang w:eastAsia="en-US"/>
              </w:rPr>
            </w:pPr>
            <w:r w:rsidRPr="00213F16">
              <w:rPr>
                <w:rFonts w:ascii="Times New Roman" w:eastAsia="Calibri" w:hAnsi="Times New Roman" w:cs="Calibri"/>
                <w:sz w:val="24"/>
                <w:szCs w:val="24"/>
                <w:lang w:eastAsia="en-US"/>
              </w:rPr>
              <w:t>2363</w:t>
            </w:r>
          </w:p>
        </w:tc>
        <w:tc>
          <w:tcPr>
            <w:tcW w:w="90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color w:val="FF0000"/>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color w:val="FF0000"/>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rsidR="00213F16" w:rsidRPr="00213F16" w:rsidRDefault="00213F16" w:rsidP="00213F16">
            <w:pPr>
              <w:spacing w:after="0" w:line="240" w:lineRule="auto"/>
              <w:rPr>
                <w:rFonts w:ascii="Times New Roman" w:eastAsia="Calibri" w:hAnsi="Times New Roman" w:cs="Calibri"/>
                <w:color w:val="FF0000"/>
                <w:sz w:val="24"/>
                <w:szCs w:val="24"/>
                <w:lang w:eastAsia="en-US"/>
              </w:rPr>
            </w:pPr>
          </w:p>
        </w:tc>
      </w:tr>
    </w:tbl>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both"/>
        <w:rPr>
          <w:rFonts w:ascii="Times New Roman" w:hAnsi="Times New Roman"/>
          <w:b/>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Детские общественные организации осуществляют свою деятельность в соответствии с планом работы и программой деятельности. Каждая детская общественная организация имеет свой Устав, геральдику и выборные органы управления.  Программы  детских общественных организаций направлены на развитие лидерских качеств обучающихся.</w:t>
      </w:r>
      <w:r w:rsidRPr="00213F16">
        <w:rPr>
          <w:rFonts w:ascii="Times New Roman" w:hAnsi="Times New Roman"/>
          <w:b/>
          <w:sz w:val="28"/>
          <w:szCs w:val="28"/>
        </w:rPr>
        <w:t xml:space="preserve"> </w:t>
      </w:r>
    </w:p>
    <w:p w:rsidR="00213F16" w:rsidRPr="00213F16" w:rsidRDefault="00213F16" w:rsidP="00213F16">
      <w:pPr>
        <w:spacing w:after="0" w:line="240" w:lineRule="auto"/>
        <w:rPr>
          <w:rFonts w:ascii="Times New Roman" w:hAnsi="Times New Roman"/>
          <w:b/>
          <w:color w:val="FF0000"/>
          <w:sz w:val="28"/>
          <w:szCs w:val="28"/>
        </w:rPr>
      </w:pPr>
    </w:p>
    <w:p w:rsidR="00213F16" w:rsidRPr="00213F16" w:rsidRDefault="00213F16" w:rsidP="00213F16">
      <w:pPr>
        <w:spacing w:after="0" w:line="240" w:lineRule="auto"/>
        <w:jc w:val="center"/>
        <w:rPr>
          <w:rFonts w:ascii="Times New Roman" w:hAnsi="Times New Roman"/>
          <w:b/>
          <w:sz w:val="28"/>
          <w:szCs w:val="28"/>
        </w:rPr>
      </w:pPr>
      <w:r w:rsidRPr="00213F16">
        <w:rPr>
          <w:rFonts w:ascii="Times New Roman" w:hAnsi="Times New Roman"/>
          <w:b/>
          <w:sz w:val="28"/>
          <w:szCs w:val="28"/>
        </w:rPr>
        <w:t>Количество детей в ДОО</w:t>
      </w:r>
    </w:p>
    <w:p w:rsidR="00213F16" w:rsidRPr="00213F16" w:rsidRDefault="00213F16" w:rsidP="00213F16">
      <w:pPr>
        <w:spacing w:after="0" w:line="240" w:lineRule="auto"/>
        <w:rPr>
          <w:rFonts w:ascii="Times New Roman" w:hAnsi="Times New Roman"/>
          <w:b/>
          <w:sz w:val="28"/>
          <w:szCs w:val="28"/>
        </w:rPr>
      </w:pPr>
    </w:p>
    <w:p w:rsidR="00213F16" w:rsidRPr="00213F16" w:rsidRDefault="00213F16" w:rsidP="00213F16">
      <w:pPr>
        <w:spacing w:after="0" w:line="240" w:lineRule="auto"/>
        <w:rPr>
          <w:rFonts w:ascii="Times New Roman" w:hAnsi="Times New Roman"/>
          <w:b/>
          <w:color w:val="FF0000"/>
          <w:sz w:val="28"/>
          <w:szCs w:val="28"/>
        </w:rPr>
      </w:pPr>
      <w:r>
        <w:rPr>
          <w:rFonts w:ascii="Times New Roman" w:hAnsi="Times New Roman"/>
          <w:b/>
          <w:noProof/>
          <w:color w:val="FF0000"/>
          <w:sz w:val="28"/>
          <w:szCs w:val="28"/>
        </w:rPr>
        <w:drawing>
          <wp:inline distT="0" distB="0" distL="0" distR="0">
            <wp:extent cx="5486400" cy="17240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13F16" w:rsidRPr="00213F16" w:rsidRDefault="00213F16" w:rsidP="00213F16">
      <w:pPr>
        <w:spacing w:after="0" w:line="240" w:lineRule="auto"/>
        <w:rPr>
          <w:rFonts w:ascii="Times New Roman" w:hAnsi="Times New Roman"/>
          <w:b/>
          <w:color w:val="FF0000"/>
          <w:sz w:val="28"/>
          <w:szCs w:val="28"/>
        </w:rPr>
      </w:pP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Во всех общеобразовательных учреждениях работают министерства информации и печати, которые своевременно информируют членов детской организации о делах школьной жизни.</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В целях повышения гражданской ответственности </w:t>
      </w:r>
      <w:r w:rsidRPr="00213F16">
        <w:rPr>
          <w:rFonts w:ascii="Times New Roman" w:hAnsi="Times New Roman"/>
          <w:bCs/>
          <w:iCs/>
          <w:sz w:val="28"/>
          <w:szCs w:val="28"/>
        </w:rPr>
        <w:t>в общеобразовательных учреждениях</w:t>
      </w:r>
      <w:r w:rsidRPr="00213F16">
        <w:rPr>
          <w:rFonts w:ascii="Times New Roman" w:hAnsi="Times New Roman"/>
          <w:b/>
          <w:i/>
          <w:sz w:val="28"/>
          <w:szCs w:val="28"/>
        </w:rPr>
        <w:t xml:space="preserve"> </w:t>
      </w:r>
      <w:r w:rsidRPr="00213F16">
        <w:rPr>
          <w:rFonts w:ascii="Times New Roman" w:hAnsi="Times New Roman"/>
          <w:sz w:val="28"/>
          <w:szCs w:val="28"/>
        </w:rPr>
        <w:t>района  сформированы и активно работают 11 клубов будущих избирателей, деятельность которых также координирует МБУ ДО «Борисовский Дом творчества» и районная избирательная комиссия.</w:t>
      </w:r>
    </w:p>
    <w:p w:rsidR="00213F16" w:rsidRPr="00213F16" w:rsidRDefault="00213F16" w:rsidP="00213F16">
      <w:pPr>
        <w:spacing w:after="0" w:line="240" w:lineRule="auto"/>
        <w:jc w:val="center"/>
        <w:rPr>
          <w:rFonts w:ascii="Times New Roman" w:hAnsi="Times New Roman"/>
          <w:b/>
          <w:color w:val="FF0000"/>
          <w:sz w:val="28"/>
          <w:szCs w:val="28"/>
        </w:rPr>
      </w:pP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 xml:space="preserve">В течение учебного года проходят заседания координационного совета клубов будущих избирателей.  </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Во всех общеобразовательных учреждениях района с применением современных избирательных технологий, тайного голосования, избираются школьные президенты и парламент. Обучающиеся на практике учатся азам избирательного </w:t>
      </w:r>
      <w:r w:rsidRPr="00213F16">
        <w:rPr>
          <w:rFonts w:ascii="Times New Roman" w:hAnsi="Times New Roman"/>
          <w:sz w:val="28"/>
          <w:szCs w:val="28"/>
        </w:rPr>
        <w:lastRenderedPageBreak/>
        <w:t>законодательства и применяют его в форме игры, будучи кандидатами, наблюдателями, членами избирательной комиссии.</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 xml:space="preserve">Опыт детского движения Борисовского района показывает, что в нашем районе созданы условия для того, чтобы работать продуктивно, используя все приемлемые сегодня формы и способы взаимодействия </w:t>
      </w:r>
      <w:proofErr w:type="gramStart"/>
      <w:r w:rsidRPr="00213F16">
        <w:rPr>
          <w:rFonts w:ascii="Times New Roman" w:hAnsi="Times New Roman"/>
          <w:sz w:val="28"/>
          <w:szCs w:val="28"/>
        </w:rPr>
        <w:t>с</w:t>
      </w:r>
      <w:proofErr w:type="gramEnd"/>
      <w:r w:rsidRPr="00213F16">
        <w:rPr>
          <w:rFonts w:ascii="Times New Roman" w:hAnsi="Times New Roman"/>
          <w:sz w:val="28"/>
          <w:szCs w:val="28"/>
        </w:rPr>
        <w:t xml:space="preserve"> обучающимися. </w:t>
      </w:r>
    </w:p>
    <w:p w:rsidR="00213F16" w:rsidRPr="00213F16" w:rsidRDefault="00213F16" w:rsidP="00213F16">
      <w:pPr>
        <w:widowControl w:val="0"/>
        <w:spacing w:after="0" w:line="240" w:lineRule="auto"/>
        <w:jc w:val="both"/>
        <w:rPr>
          <w:rFonts w:ascii="Times New Roman" w:hAnsi="Times New Roman"/>
          <w:sz w:val="28"/>
          <w:szCs w:val="28"/>
        </w:rPr>
      </w:pPr>
      <w:r w:rsidRPr="00213F16">
        <w:rPr>
          <w:rFonts w:ascii="Times New Roman" w:hAnsi="Times New Roman"/>
          <w:sz w:val="28"/>
          <w:szCs w:val="28"/>
        </w:rPr>
        <w:t xml:space="preserve">       Борисовский Дом творчества сохраняет и обогащает систему работы со школами, что позволяет говорить о едином детском движении в Борисовском районе, несмотря на всё разнообразие и самостоятельность детских организаций.</w:t>
      </w:r>
    </w:p>
    <w:p w:rsidR="00213F16" w:rsidRPr="00213F16" w:rsidRDefault="00213F16" w:rsidP="00213F16">
      <w:pPr>
        <w:widowControl w:val="0"/>
        <w:spacing w:after="0" w:line="240" w:lineRule="auto"/>
        <w:jc w:val="both"/>
        <w:rPr>
          <w:rFonts w:ascii="Times New Roman" w:hAnsi="Times New Roman"/>
          <w:sz w:val="28"/>
          <w:szCs w:val="28"/>
        </w:rPr>
      </w:pPr>
      <w:r w:rsidRPr="00213F16">
        <w:rPr>
          <w:rFonts w:ascii="Times New Roman" w:hAnsi="Times New Roman"/>
          <w:sz w:val="28"/>
          <w:szCs w:val="28"/>
        </w:rPr>
        <w:t xml:space="preserve">        В  течение 2022-2023 учебного года в Борисовском районе активно велась работа по направлению Всероссийского детско – юношеского военно – патриотического общественного движения «Юнармия». Общее количество обучающихся детского объединения «Юнармия» МБУ ДО «Борисовский Дом творчества» составило 88 обучающихся. </w:t>
      </w:r>
    </w:p>
    <w:p w:rsidR="00213F16" w:rsidRPr="00213F16" w:rsidRDefault="00213F16" w:rsidP="00213F16">
      <w:pPr>
        <w:widowControl w:val="0"/>
        <w:spacing w:after="0" w:line="240" w:lineRule="auto"/>
        <w:ind w:firstLine="708"/>
        <w:jc w:val="both"/>
        <w:rPr>
          <w:rFonts w:ascii="Times New Roman" w:hAnsi="Times New Roman"/>
          <w:sz w:val="28"/>
          <w:szCs w:val="28"/>
        </w:rPr>
      </w:pPr>
      <w:r w:rsidRPr="00213F16">
        <w:rPr>
          <w:rFonts w:ascii="Times New Roman" w:hAnsi="Times New Roman"/>
          <w:sz w:val="28"/>
          <w:szCs w:val="28"/>
        </w:rPr>
        <w:t>С целью развития детских общественных организаций и объединений, формирования активной гражданской позиции; интеллектуального и личностного развития обучающихся средствами проектной деятельности, развивается детско-юношеская организация «Российское движение школьников».</w:t>
      </w:r>
    </w:p>
    <w:p w:rsidR="00213F16" w:rsidRPr="00213F16" w:rsidRDefault="00213F16" w:rsidP="00213F16">
      <w:pPr>
        <w:widowControl w:val="0"/>
        <w:spacing w:after="0" w:line="240" w:lineRule="auto"/>
        <w:jc w:val="both"/>
        <w:rPr>
          <w:rFonts w:ascii="Times New Roman" w:hAnsi="Times New Roman"/>
          <w:color w:val="FF0000"/>
          <w:sz w:val="28"/>
          <w:szCs w:val="28"/>
        </w:rPr>
      </w:pPr>
    </w:p>
    <w:p w:rsidR="00213F16" w:rsidRPr="00213F16" w:rsidRDefault="00213F16" w:rsidP="00213F16">
      <w:pPr>
        <w:suppressAutoHyphens/>
        <w:spacing w:after="0" w:line="240" w:lineRule="auto"/>
        <w:ind w:left="-360"/>
        <w:jc w:val="center"/>
        <w:rPr>
          <w:rFonts w:ascii="Times New Roman" w:hAnsi="Times New Roman"/>
          <w:b/>
          <w:sz w:val="28"/>
          <w:szCs w:val="28"/>
        </w:rPr>
      </w:pPr>
      <w:r w:rsidRPr="00213F16">
        <w:rPr>
          <w:rFonts w:ascii="Times New Roman" w:hAnsi="Times New Roman"/>
          <w:b/>
          <w:sz w:val="28"/>
          <w:szCs w:val="28"/>
        </w:rPr>
        <w:t>4. Взаимодействие с образовательными учреждениями и сотрудничество с           социальными партнерами</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Являясь важным компонентом образовательного пространства района, Борисовский Дом творчества устанавливает прочные связи с общеобразовательными учреждениями, дошкольными учреждениями, с другими заинтересованными в сотрудничестве организациями.  Общеобразовательные учреждения Борисовского района являются основными партнерами нашего учреждения. В Борисовском Доме творчества  накоплен большой опыт по взаимодействию с общеобразовательными учреждениями.</w:t>
      </w:r>
      <w:r w:rsidRPr="00213F16">
        <w:rPr>
          <w:rFonts w:ascii="Times New Roman" w:hAnsi="Times New Roman"/>
          <w:color w:val="FF0000"/>
          <w:sz w:val="28"/>
          <w:szCs w:val="28"/>
        </w:rPr>
        <w:t xml:space="preserve"> </w:t>
      </w:r>
      <w:r w:rsidRPr="00213F16">
        <w:rPr>
          <w:rFonts w:ascii="Times New Roman" w:hAnsi="Times New Roman"/>
          <w:sz w:val="28"/>
          <w:szCs w:val="28"/>
        </w:rPr>
        <w:t xml:space="preserve">Данное взаимодействие осуществляется по направлениям: организационно – педагогическое, образовательное, нормативно – правовое. Со школами заключаются договора о взаимодействии, Программы сотрудничества, планы совместных мероприятий. </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К участию в семинарах привлекаются работники Борисовского историко-краеведческого музея, преподаватели школ, работники Дома культуры, районной избирательной комиссии, райвоенкомата, ГИБДД, архивного отдела, библиотеки.</w:t>
      </w:r>
    </w:p>
    <w:p w:rsidR="00213F16" w:rsidRPr="00213F16" w:rsidRDefault="00213F16" w:rsidP="00213F16">
      <w:pPr>
        <w:spacing w:after="0" w:line="240" w:lineRule="auto"/>
        <w:ind w:firstLine="375"/>
        <w:jc w:val="both"/>
        <w:rPr>
          <w:rFonts w:ascii="Times New Roman" w:hAnsi="Times New Roman"/>
          <w:sz w:val="28"/>
          <w:szCs w:val="28"/>
        </w:rPr>
      </w:pPr>
      <w:r w:rsidRPr="00213F16">
        <w:rPr>
          <w:rFonts w:ascii="Times New Roman" w:hAnsi="Times New Roman"/>
          <w:sz w:val="28"/>
          <w:szCs w:val="28"/>
        </w:rPr>
        <w:t>В Борисовском  районе сложилась и действует система конкурсных мероприятий, в том числе и межведомственных, совместно с отделом  культуры, отделом по делам молодежи, спорта, службами ГИБДД, МЧС, БРО ВДПО, медицинскими учреждениями и др.</w:t>
      </w:r>
    </w:p>
    <w:p w:rsidR="00213F16" w:rsidRPr="00213F16" w:rsidRDefault="00213F16" w:rsidP="00213F16">
      <w:pPr>
        <w:spacing w:after="0" w:line="240" w:lineRule="auto"/>
        <w:ind w:firstLine="375"/>
        <w:jc w:val="both"/>
        <w:rPr>
          <w:rFonts w:ascii="Times New Roman" w:hAnsi="Times New Roman"/>
          <w:sz w:val="28"/>
          <w:szCs w:val="28"/>
        </w:rPr>
      </w:pPr>
    </w:p>
    <w:p w:rsidR="00213F16" w:rsidRPr="00213F16" w:rsidRDefault="00213F16" w:rsidP="00213F16">
      <w:pPr>
        <w:spacing w:after="0" w:line="240" w:lineRule="auto"/>
        <w:jc w:val="center"/>
        <w:rPr>
          <w:rFonts w:ascii="Times New Roman" w:hAnsi="Times New Roman"/>
          <w:b/>
          <w:sz w:val="28"/>
          <w:szCs w:val="28"/>
        </w:rPr>
      </w:pPr>
      <w:r w:rsidRPr="00213F16">
        <w:rPr>
          <w:rFonts w:ascii="Times New Roman" w:hAnsi="Times New Roman"/>
          <w:b/>
          <w:sz w:val="28"/>
          <w:szCs w:val="28"/>
        </w:rPr>
        <w:t>Схема взаимодействия МБУ ДО «Борисовский Дом творчества» с общеобразовательными учреждениями и социальными партнерами</w:t>
      </w:r>
    </w:p>
    <w:p w:rsidR="00213F16" w:rsidRPr="00213F16" w:rsidRDefault="00213F16" w:rsidP="00213F16">
      <w:pPr>
        <w:spacing w:after="0" w:line="240" w:lineRule="auto"/>
        <w:jc w:val="center"/>
        <w:rPr>
          <w:rFonts w:ascii="Times New Roman" w:hAnsi="Times New Roman"/>
          <w:b/>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186690</wp:posOffset>
                </wp:positionV>
                <wp:extent cx="1257300" cy="971550"/>
                <wp:effectExtent l="9525" t="6985" r="9525" b="2159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7155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F2583" w:rsidRPr="00D56F75" w:rsidRDefault="002F2583" w:rsidP="00213F16">
                            <w:pPr>
                              <w:jc w:val="center"/>
                            </w:pPr>
                            <w:r w:rsidRPr="00FC7B95">
                              <w:rPr>
                                <w:sz w:val="20"/>
                                <w:szCs w:val="20"/>
                              </w:rPr>
                              <w:t>МКУ «Отдел по делам молодежи администрации Борисовского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4" o:spid="_x0000_s1026" style="position:absolute;left:0;text-align:left;margin-left:405pt;margin-top:14.7pt;width:99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" fillcolor="#b2a1c7" strokecolor="#b2a1c7" strokeweight="1pt">
                <v:fill color2="#e5dfec" angle="135" focus="50%" type="gradient"/>
                <v:shadow on="t" color="#3f3151" opacity=".5" offset="1pt"/>
                <v:textbox>
                  <w:txbxContent>
                    <w:p w:rsidR="002F2583" w:rsidRPr="00D56F75" w:rsidRDefault="002F2583" w:rsidP="00213F16">
                      <w:pPr>
                        <w:jc w:val="center"/>
                      </w:pPr>
                      <w:r w:rsidRPr="00FC7B95">
                        <w:rPr>
                          <w:sz w:val="20"/>
                          <w:szCs w:val="20"/>
                        </w:rPr>
                        <w:t>МКУ «Отдел по делам молодежи администрации Борисовского района»</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186690</wp:posOffset>
                </wp:positionV>
                <wp:extent cx="1310640" cy="971550"/>
                <wp:effectExtent l="9525" t="6985" r="13335" b="2159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97155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F2583" w:rsidRPr="00FC7B95" w:rsidRDefault="002F2583" w:rsidP="00213F16">
                            <w:pPr>
                              <w:jc w:val="center"/>
                              <w:rPr>
                                <w:sz w:val="20"/>
                                <w:szCs w:val="20"/>
                              </w:rPr>
                            </w:pPr>
                            <w:r w:rsidRPr="00FC7B95">
                              <w:rPr>
                                <w:sz w:val="20"/>
                                <w:szCs w:val="20"/>
                              </w:rPr>
                              <w:t>МКУ «Отдел физической культуры и спорта администрации Борисовского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27" style="position:absolute;left:0;text-align:left;margin-left:4in;margin-top:14.7pt;width:103.2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" fillcolor="#b2a1c7" strokecolor="#b2a1c7" strokeweight="1pt">
                <v:fill color2="#e5dfec" angle="135" focus="50%" type="gradient"/>
                <v:shadow on="t" color="#3f3151" opacity=".5" offset="1pt"/>
                <v:textbox>
                  <w:txbxContent>
                    <w:p w:rsidR="002F2583" w:rsidRPr="00FC7B95" w:rsidRDefault="002F2583" w:rsidP="00213F16">
                      <w:pPr>
                        <w:jc w:val="center"/>
                        <w:rPr>
                          <w:sz w:val="20"/>
                          <w:szCs w:val="20"/>
                        </w:rPr>
                      </w:pPr>
                      <w:r w:rsidRPr="00FC7B95">
                        <w:rPr>
                          <w:sz w:val="20"/>
                          <w:szCs w:val="20"/>
                        </w:rPr>
                        <w:t>МКУ «Отдел физической культуры и спорта администрации Борисовского района»</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186690</wp:posOffset>
                </wp:positionV>
                <wp:extent cx="1261110" cy="971550"/>
                <wp:effectExtent l="15240" t="6985" r="9525" b="2159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97155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F2583" w:rsidRPr="00FC7B95" w:rsidRDefault="002F2583" w:rsidP="00213F16">
                            <w:pPr>
                              <w:jc w:val="center"/>
                              <w:rPr>
                                <w:sz w:val="20"/>
                                <w:szCs w:val="20"/>
                              </w:rPr>
                            </w:pPr>
                            <w:r w:rsidRPr="00FC7B95">
                              <w:rPr>
                                <w:sz w:val="20"/>
                                <w:szCs w:val="20"/>
                              </w:rPr>
                              <w:t>Управление образования администрации Борисовского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2" o:spid="_x0000_s1028" style="position:absolute;left:0;text-align:left;margin-left:-45.3pt;margin-top:14.7pt;width:99.3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" fillcolor="#b2a1c7" strokecolor="#b2a1c7" strokeweight="1pt">
                <v:fill color2="#e5dfec" angle="135" focus="50%" type="gradient"/>
                <v:shadow on="t" color="#3f3151" opacity=".5" offset="1pt"/>
                <v:textbox>
                  <w:txbxContent>
                    <w:p w:rsidR="002F2583" w:rsidRPr="00FC7B95" w:rsidRDefault="002F2583" w:rsidP="00213F16">
                      <w:pPr>
                        <w:jc w:val="center"/>
                        <w:rPr>
                          <w:sz w:val="20"/>
                          <w:szCs w:val="20"/>
                        </w:rPr>
                      </w:pPr>
                      <w:r w:rsidRPr="00FC7B95">
                        <w:rPr>
                          <w:sz w:val="20"/>
                          <w:szCs w:val="20"/>
                        </w:rPr>
                        <w:t>Управление образования администрации Борисовского района</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91008" behindDoc="0" locked="0" layoutInCell="1" allowOverlap="1">
                <wp:simplePos x="0" y="0"/>
                <wp:positionH relativeFrom="column">
                  <wp:posOffset>2171700</wp:posOffset>
                </wp:positionH>
                <wp:positionV relativeFrom="paragraph">
                  <wp:posOffset>186690</wp:posOffset>
                </wp:positionV>
                <wp:extent cx="1194435" cy="1028700"/>
                <wp:effectExtent l="9525" t="6985" r="15240" b="21590"/>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10287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F2583" w:rsidRPr="00FC7B95" w:rsidRDefault="002F2583" w:rsidP="00213F16">
                            <w:pPr>
                              <w:jc w:val="center"/>
                              <w:rPr>
                                <w:sz w:val="20"/>
                                <w:szCs w:val="20"/>
                              </w:rPr>
                            </w:pPr>
                            <w:r w:rsidRPr="00FC7B95">
                              <w:rPr>
                                <w:sz w:val="20"/>
                                <w:szCs w:val="20"/>
                              </w:rPr>
                              <w:t xml:space="preserve">МБУ </w:t>
                            </w:r>
                            <w:proofErr w:type="gramStart"/>
                            <w:r w:rsidRPr="00FC7B95">
                              <w:rPr>
                                <w:sz w:val="20"/>
                                <w:szCs w:val="20"/>
                              </w:rPr>
                              <w:t>ДО</w:t>
                            </w:r>
                            <w:proofErr w:type="gramEnd"/>
                            <w:r w:rsidRPr="00FC7B95">
                              <w:rPr>
                                <w:sz w:val="20"/>
                                <w:szCs w:val="20"/>
                              </w:rPr>
                              <w:t xml:space="preserve">  «Детско-юношеская спортивная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1" o:spid="_x0000_s1029" style="position:absolute;left:0;text-align:left;margin-left:171pt;margin-top:14.7pt;width:94.0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" fillcolor="#b2a1c7" strokecolor="#b2a1c7" strokeweight="1pt">
                <v:fill color2="#e5dfec" angle="135" focus="50%" type="gradient"/>
                <v:shadow on="t" color="#3f3151" opacity=".5" offset="1pt"/>
                <v:textbox>
                  <w:txbxContent>
                    <w:p w:rsidR="002F2583" w:rsidRPr="00FC7B95" w:rsidRDefault="002F2583" w:rsidP="00213F16">
                      <w:pPr>
                        <w:jc w:val="center"/>
                        <w:rPr>
                          <w:sz w:val="20"/>
                          <w:szCs w:val="20"/>
                        </w:rPr>
                      </w:pPr>
                      <w:r w:rsidRPr="00FC7B95">
                        <w:rPr>
                          <w:sz w:val="20"/>
                          <w:szCs w:val="20"/>
                        </w:rPr>
                        <w:t xml:space="preserve">МБУ </w:t>
                      </w:r>
                      <w:proofErr w:type="gramStart"/>
                      <w:r w:rsidRPr="00FC7B95">
                        <w:rPr>
                          <w:sz w:val="20"/>
                          <w:szCs w:val="20"/>
                        </w:rPr>
                        <w:t>ДО</w:t>
                      </w:r>
                      <w:proofErr w:type="gramEnd"/>
                      <w:r w:rsidRPr="00FC7B95">
                        <w:rPr>
                          <w:sz w:val="20"/>
                          <w:szCs w:val="20"/>
                        </w:rPr>
                        <w:t xml:space="preserve">  «Детско-юношеская спортивная школа»</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186690</wp:posOffset>
                </wp:positionV>
                <wp:extent cx="1194435" cy="1028700"/>
                <wp:effectExtent l="9525" t="6985" r="15240" b="21590"/>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102870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F2583" w:rsidRPr="00FC7B95" w:rsidRDefault="002F2583" w:rsidP="00213F16">
                            <w:pPr>
                              <w:jc w:val="center"/>
                              <w:rPr>
                                <w:sz w:val="20"/>
                                <w:szCs w:val="20"/>
                              </w:rPr>
                            </w:pPr>
                            <w:r>
                              <w:rPr>
                                <w:sz w:val="20"/>
                                <w:szCs w:val="20"/>
                              </w:rPr>
                              <w:t>У</w:t>
                            </w:r>
                            <w:r w:rsidRPr="00FC7B95">
                              <w:rPr>
                                <w:sz w:val="20"/>
                                <w:szCs w:val="20"/>
                              </w:rPr>
                              <w:t>правление культуры ад</w:t>
                            </w:r>
                            <w:r>
                              <w:rPr>
                                <w:sz w:val="20"/>
                                <w:szCs w:val="20"/>
                              </w:rPr>
                              <w:t>министрации Борисовского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0" o:spid="_x0000_s1030" style="position:absolute;left:0;text-align:left;margin-left:63pt;margin-top:14.7pt;width:94.0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" fillcolor="#b2a1c7" strokecolor="#b2a1c7" strokeweight="1pt">
                <v:fill color2="#e5dfec" angle="135" focus="50%" type="gradient"/>
                <v:shadow on="t" color="#3f3151" opacity=".5" offset="1pt"/>
                <v:textbox>
                  <w:txbxContent>
                    <w:p w:rsidR="002F2583" w:rsidRPr="00FC7B95" w:rsidRDefault="002F2583" w:rsidP="00213F16">
                      <w:pPr>
                        <w:jc w:val="center"/>
                        <w:rPr>
                          <w:sz w:val="20"/>
                          <w:szCs w:val="20"/>
                        </w:rPr>
                      </w:pPr>
                      <w:r>
                        <w:rPr>
                          <w:sz w:val="20"/>
                          <w:szCs w:val="20"/>
                        </w:rPr>
                        <w:t>У</w:t>
                      </w:r>
                      <w:r w:rsidRPr="00FC7B95">
                        <w:rPr>
                          <w:sz w:val="20"/>
                          <w:szCs w:val="20"/>
                        </w:rPr>
                        <w:t>правление культуры ад</w:t>
                      </w:r>
                      <w:r>
                        <w:rPr>
                          <w:sz w:val="20"/>
                          <w:szCs w:val="20"/>
                        </w:rPr>
                        <w:t>министрации Борисовского района</w:t>
                      </w:r>
                    </w:p>
                  </w:txbxContent>
                </v:textbox>
              </v:rect>
            </w:pict>
          </mc:Fallback>
        </mc:AlternateContent>
      </w: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193040</wp:posOffset>
                </wp:positionV>
                <wp:extent cx="342900" cy="228600"/>
                <wp:effectExtent l="47625" t="54610" r="47625" b="50165"/>
                <wp:wrapNone/>
                <wp:docPr id="249" name="Прямая со стрелкой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9" o:spid="_x0000_s1026" type="#_x0000_t32" style="position:absolute;margin-left:2in;margin-top:15.2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193040</wp:posOffset>
                </wp:positionV>
                <wp:extent cx="171450" cy="228600"/>
                <wp:effectExtent l="57150" t="45085" r="57150" b="50165"/>
                <wp:wrapNone/>
                <wp:docPr id="248" name="Прямая со стрелкой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8" o:spid="_x0000_s1026" type="#_x0000_t32" style="position:absolute;margin-left:297pt;margin-top:15.2pt;width:13.5pt;height: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92032" behindDoc="0" locked="0" layoutInCell="1" allowOverlap="1">
                <wp:simplePos x="0" y="0"/>
                <wp:positionH relativeFrom="column">
                  <wp:posOffset>2743200</wp:posOffset>
                </wp:positionH>
                <wp:positionV relativeFrom="paragraph">
                  <wp:posOffset>193040</wp:posOffset>
                </wp:positionV>
                <wp:extent cx="0" cy="228600"/>
                <wp:effectExtent l="57150" t="16510" r="57150" b="21590"/>
                <wp:wrapNone/>
                <wp:docPr id="247" name="Прямая со стрелкой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7" o:spid="_x0000_s1026" type="#_x0000_t32" style="position:absolute;margin-left:3in;margin-top:15.2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">
                <v:stroke startarrow="block" endarrow="block"/>
              </v:shape>
            </w:pict>
          </mc:Fallback>
        </mc:AlternateContent>
      </w:r>
    </w:p>
    <w:p w:rsidR="00213F16" w:rsidRPr="00213F16" w:rsidRDefault="00213F16" w:rsidP="00213F16">
      <w:pPr>
        <w:tabs>
          <w:tab w:val="left" w:pos="4290"/>
        </w:tabs>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1786890</wp:posOffset>
                </wp:positionH>
                <wp:positionV relativeFrom="paragraph">
                  <wp:posOffset>168910</wp:posOffset>
                </wp:positionV>
                <wp:extent cx="2362200" cy="914400"/>
                <wp:effectExtent l="24765" t="25400" r="32385" b="50800"/>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91440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2F2583" w:rsidRDefault="002F2583" w:rsidP="00213F16">
                            <w:pPr>
                              <w:jc w:val="center"/>
                            </w:pPr>
                          </w:p>
                          <w:p w:rsidR="002F2583" w:rsidRDefault="002F2583" w:rsidP="00213F16">
                            <w:pPr>
                              <w:jc w:val="center"/>
                            </w:pPr>
                            <w:r>
                              <w:t>МБУ ДО</w:t>
                            </w:r>
                            <w:proofErr w:type="gramStart"/>
                            <w:r>
                              <w:t>«Б</w:t>
                            </w:r>
                            <w:proofErr w:type="gramEnd"/>
                            <w:r>
                              <w:t>орисовский Дом 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6" o:spid="_x0000_s1031" style="position:absolute;left:0;text-align:left;margin-left:140.7pt;margin-top:13.3pt;width:18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" fillcolor="#c0504d" strokecolor="#f2f2f2" strokeweight="3pt">
                <v:shadow on="t" color="#622423" opacity=".5" offset="1pt"/>
                <v:textbox>
                  <w:txbxContent>
                    <w:p w:rsidR="002F2583" w:rsidRDefault="002F2583" w:rsidP="00213F16">
                      <w:pPr>
                        <w:jc w:val="center"/>
                      </w:pPr>
                    </w:p>
                    <w:p w:rsidR="002F2583" w:rsidRDefault="002F2583" w:rsidP="00213F16">
                      <w:pPr>
                        <w:jc w:val="center"/>
                      </w:pPr>
                      <w:r>
                        <w:t>МБУ ДО</w:t>
                      </w:r>
                      <w:proofErr w:type="gramStart"/>
                      <w:r>
                        <w:t>«Б</w:t>
                      </w:r>
                      <w:proofErr w:type="gramEnd"/>
                      <w:r>
                        <w:t>орисовский Дом творчества»</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4384" behindDoc="0" locked="0" layoutInCell="1" allowOverlap="1">
                <wp:simplePos x="0" y="0"/>
                <wp:positionH relativeFrom="column">
                  <wp:posOffset>-575310</wp:posOffset>
                </wp:positionH>
                <wp:positionV relativeFrom="paragraph">
                  <wp:posOffset>54610</wp:posOffset>
                </wp:positionV>
                <wp:extent cx="2057400" cy="685800"/>
                <wp:effectExtent l="15240" t="6350" r="13335" b="22225"/>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F2583" w:rsidRPr="00E15667" w:rsidRDefault="002F2583" w:rsidP="00213F16">
                            <w:r>
                              <w:t>ОГБУЗ «Борисовская центральная районная больница»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5" o:spid="_x0000_s1032" style="position:absolute;left:0;text-align:left;margin-left:-45.3pt;margin-top:4.3pt;width:1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" fillcolor="#fabf8f" strokecolor="#fabf8f" strokeweight="1pt">
                <v:fill color2="#fde9d9" angle="135" focus="50%" type="gradient"/>
                <v:shadow on="t" color="#974706" opacity=".5" offset="1pt"/>
                <v:textbox>
                  <w:txbxContent>
                    <w:p w:rsidR="002F2583" w:rsidRPr="00E15667" w:rsidRDefault="002F2583" w:rsidP="00213F16">
                      <w:r>
                        <w:t>ОГБУЗ «Борисовская центральная районная больница»</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4558665</wp:posOffset>
                </wp:positionH>
                <wp:positionV relativeFrom="paragraph">
                  <wp:posOffset>55245</wp:posOffset>
                </wp:positionV>
                <wp:extent cx="1956435" cy="685165"/>
                <wp:effectExtent l="15240" t="6985" r="9525" b="22225"/>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6435" cy="68516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F2583" w:rsidRPr="00DC4CE6" w:rsidRDefault="002F2583" w:rsidP="00213F16">
                            <w:r>
                              <w:t>МБУК «Борисовский историко-к</w:t>
                            </w:r>
                            <w:r w:rsidRPr="00DC4CE6">
                              <w:t>раеведческий</w:t>
                            </w:r>
                            <w:r>
                              <w:t xml:space="preserve">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33" style="position:absolute;left:0;text-align:left;margin-left:358.95pt;margin-top:4.35pt;width:154.05pt;height:5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" fillcolor="#95b3d7" strokecolor="#95b3d7" strokeweight="1pt">
                <v:fill color2="#dbe5f1" angle="135" focus="50%" type="gradient"/>
                <v:shadow on="t" color="#243f60" opacity=".5" offset="1pt"/>
                <v:textbox>
                  <w:txbxContent>
                    <w:p w:rsidR="002F2583" w:rsidRPr="00DC4CE6" w:rsidRDefault="002F2583" w:rsidP="00213F16">
                      <w:r>
                        <w:t>МБУК «Борисовский историко-к</w:t>
                      </w:r>
                      <w:r w:rsidRPr="00DC4CE6">
                        <w:t>раеведческий</w:t>
                      </w:r>
                      <w:r>
                        <w:t xml:space="preserve"> музей»</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78720" behindDoc="0" locked="0" layoutInCell="1" allowOverlap="1">
                <wp:simplePos x="0" y="0"/>
                <wp:positionH relativeFrom="column">
                  <wp:posOffset>4015740</wp:posOffset>
                </wp:positionH>
                <wp:positionV relativeFrom="paragraph">
                  <wp:posOffset>55245</wp:posOffset>
                </wp:positionV>
                <wp:extent cx="495300" cy="339090"/>
                <wp:effectExtent l="43815" t="54610" r="41910" b="53975"/>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339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16.2pt;margin-top:4.35pt;width:39pt;height:26.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">
                <v:stroke startarrow="block" endarrow="block"/>
              </v:shape>
            </w:pict>
          </mc:Fallback>
        </mc:AlternateContent>
      </w:r>
      <w:r w:rsidRPr="00213F16">
        <w:rPr>
          <w:rFonts w:ascii="Times New Roman" w:hAnsi="Times New Roman"/>
          <w:color w:val="FF0000"/>
          <w:sz w:val="28"/>
          <w:szCs w:val="28"/>
        </w:rPr>
        <w:tab/>
      </w:r>
    </w:p>
    <w:p w:rsidR="00213F16" w:rsidRPr="00213F16" w:rsidRDefault="00213F16" w:rsidP="00213F16">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127000</wp:posOffset>
                </wp:positionV>
                <wp:extent cx="352425" cy="339090"/>
                <wp:effectExtent l="47625" t="54610" r="47625" b="53975"/>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39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117pt;margin-top:10pt;width:27.7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2816" behindDoc="0" locked="0" layoutInCell="1" allowOverlap="1">
                <wp:simplePos x="0" y="0"/>
                <wp:positionH relativeFrom="column">
                  <wp:posOffset>4225290</wp:posOffset>
                </wp:positionH>
                <wp:positionV relativeFrom="paragraph">
                  <wp:posOffset>189865</wp:posOffset>
                </wp:positionV>
                <wp:extent cx="285750" cy="266700"/>
                <wp:effectExtent l="53340" t="50800" r="51435" b="5397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332.7pt;margin-top:14.95pt;width:22.5pt;height:2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">
                <v:stroke startarrow="block" endarrow="block"/>
              </v:shape>
            </w:pict>
          </mc:Fallback>
        </mc:AlternateContent>
      </w: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73600" behindDoc="0" locked="0" layoutInCell="1" allowOverlap="1" wp14:anchorId="72004BDA" wp14:editId="106AE8FA">
                <wp:simplePos x="0" y="0"/>
                <wp:positionH relativeFrom="column">
                  <wp:posOffset>571500</wp:posOffset>
                </wp:positionH>
                <wp:positionV relativeFrom="paragraph">
                  <wp:posOffset>36830</wp:posOffset>
                </wp:positionV>
                <wp:extent cx="914400" cy="342900"/>
                <wp:effectExtent l="0" t="0" r="38100" b="5715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2F2583" w:rsidRPr="005D678C" w:rsidRDefault="002F2583" w:rsidP="00213F16">
                            <w:r w:rsidRPr="005D678C">
                              <w:t>М</w:t>
                            </w:r>
                            <w:r>
                              <w:t>Б</w:t>
                            </w:r>
                            <w:r w:rsidRPr="005D678C">
                              <w:t>ДО</w:t>
                            </w:r>
                            <w: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8" o:spid="_x0000_s1034" style="position:absolute;left:0;text-align:left;margin-left:45pt;margin-top:2.9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" fillcolor="#fabf8f" strokecolor="#f79646" strokeweight="1pt">
                <v:fill color2="#f79646" focus="50%" type="gradient"/>
                <v:shadow on="t" color="#974706" offset="1pt"/>
                <v:textbox>
                  <w:txbxContent>
                    <w:p w:rsidR="002F2583" w:rsidRPr="005D678C" w:rsidRDefault="002F2583" w:rsidP="00213F16">
                      <w:r w:rsidRPr="005D678C">
                        <w:t>М</w:t>
                      </w:r>
                      <w:r>
                        <w:t>Б</w:t>
                      </w:r>
                      <w:r w:rsidRPr="005D678C">
                        <w:t>ДО</w:t>
                      </w:r>
                      <w:r>
                        <w:t>У</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72576" behindDoc="0" locked="0" layoutInCell="1" allowOverlap="1" wp14:anchorId="574F2FB7" wp14:editId="13E66CA7">
                <wp:simplePos x="0" y="0"/>
                <wp:positionH relativeFrom="column">
                  <wp:posOffset>-571500</wp:posOffset>
                </wp:positionH>
                <wp:positionV relativeFrom="paragraph">
                  <wp:posOffset>36830</wp:posOffset>
                </wp:positionV>
                <wp:extent cx="1028700" cy="342900"/>
                <wp:effectExtent l="0" t="0" r="38100" b="571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2F2583" w:rsidRPr="005D678C" w:rsidRDefault="002F2583" w:rsidP="00213F16">
                            <w:r>
                              <w:t xml:space="preserve">   </w:t>
                            </w:r>
                            <w:r w:rsidRPr="005D678C">
                              <w:t>М</w:t>
                            </w:r>
                            <w:r>
                              <w:t>Б</w:t>
                            </w:r>
                            <w:r w:rsidRPr="005D678C">
                              <w:t>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7" o:spid="_x0000_s1035" style="position:absolute;left:0;text-align:left;margin-left:-45pt;margin-top:2.9pt;width:8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" fillcolor="#fabf8f" strokecolor="#f79646" strokeweight="1pt">
                <v:fill color2="#f79646" focus="50%" type="gradient"/>
                <v:shadow on="t" color="#974706" offset="1pt"/>
                <v:textbox>
                  <w:txbxContent>
                    <w:p w:rsidR="002F2583" w:rsidRPr="005D678C" w:rsidRDefault="002F2583" w:rsidP="00213F16">
                      <w:r>
                        <w:t xml:space="preserve">   </w:t>
                      </w:r>
                      <w:r w:rsidRPr="005D678C">
                        <w:t>М</w:t>
                      </w:r>
                      <w:r>
                        <w:t>Б</w:t>
                      </w:r>
                      <w:r w:rsidRPr="005D678C">
                        <w:t>ОУ</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1792" behindDoc="0" locked="0" layoutInCell="1" allowOverlap="1" wp14:anchorId="09E30F19" wp14:editId="66C6F00C">
                <wp:simplePos x="0" y="0"/>
                <wp:positionH relativeFrom="column">
                  <wp:posOffset>3314700</wp:posOffset>
                </wp:positionH>
                <wp:positionV relativeFrom="paragraph">
                  <wp:posOffset>151130</wp:posOffset>
                </wp:positionV>
                <wp:extent cx="685800" cy="457200"/>
                <wp:effectExtent l="47625" t="53975" r="47625" b="50800"/>
                <wp:wrapNone/>
                <wp:docPr id="240" name="Прямая со стрелкой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0" o:spid="_x0000_s1026" type="#_x0000_t32" style="position:absolute;margin-left:261pt;margin-top:11.9pt;width:54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7936" behindDoc="0" locked="0" layoutInCell="1" allowOverlap="1" wp14:anchorId="78F3DE83" wp14:editId="3EAC45D8">
                <wp:simplePos x="0" y="0"/>
                <wp:positionH relativeFrom="column">
                  <wp:posOffset>2400300</wp:posOffset>
                </wp:positionH>
                <wp:positionV relativeFrom="paragraph">
                  <wp:posOffset>151130</wp:posOffset>
                </wp:positionV>
                <wp:extent cx="457200" cy="429895"/>
                <wp:effectExtent l="47625" t="53975" r="47625" b="4953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29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189pt;margin-top:11.9pt;width:36pt;height:33.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70528" behindDoc="0" locked="0" layoutInCell="1" allowOverlap="1">
                <wp:simplePos x="0" y="0"/>
                <wp:positionH relativeFrom="column">
                  <wp:posOffset>4558665</wp:posOffset>
                </wp:positionH>
                <wp:positionV relativeFrom="paragraph">
                  <wp:posOffset>36830</wp:posOffset>
                </wp:positionV>
                <wp:extent cx="1842135" cy="685800"/>
                <wp:effectExtent l="15240" t="6350" r="9525" b="22225"/>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6858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F2583" w:rsidRPr="00DC4CE6" w:rsidRDefault="002F2583" w:rsidP="00213F16">
                            <w:r>
                              <w:t>МБУК «Центральная библиотека Борисовского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6" o:spid="_x0000_s1036" style="position:absolute;left:0;text-align:left;margin-left:358.95pt;margin-top:2.9pt;width:145.0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" fillcolor="#95b3d7" strokecolor="#95b3d7" strokeweight="1pt">
                <v:fill color2="#dbe5f1" angle="135" focus="50%" type="gradient"/>
                <v:shadow on="t" color="#243f60" opacity=".5" offset="1pt"/>
                <v:textbox>
                  <w:txbxContent>
                    <w:p w:rsidR="002F2583" w:rsidRPr="00DC4CE6" w:rsidRDefault="002F2583" w:rsidP="00213F16">
                      <w:r>
                        <w:t>МБУК «Центральная библиотека Борисовского района»</w:t>
                      </w:r>
                    </w:p>
                  </w:txbxContent>
                </v:textbox>
              </v:rect>
            </w:pict>
          </mc:Fallback>
        </mc:AlternateContent>
      </w:r>
    </w:p>
    <w:p w:rsidR="00213F16" w:rsidRPr="00213F16" w:rsidRDefault="00213F16" w:rsidP="00213F16">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60960</wp:posOffset>
                </wp:positionV>
                <wp:extent cx="1600200" cy="1115695"/>
                <wp:effectExtent l="47625" t="53975" r="47625" b="4953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115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5" o:spid="_x0000_s1026" type="#_x0000_t32" style="position:absolute;margin-left:54pt;margin-top:4.8pt;width:126pt;height:87.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4864" behindDoc="0" locked="0" layoutInCell="1" allowOverlap="1">
                <wp:simplePos x="0" y="0"/>
                <wp:positionH relativeFrom="column">
                  <wp:posOffset>4229100</wp:posOffset>
                </wp:positionH>
                <wp:positionV relativeFrom="paragraph">
                  <wp:posOffset>175260</wp:posOffset>
                </wp:positionV>
                <wp:extent cx="333375" cy="0"/>
                <wp:effectExtent l="19050" t="53975" r="19050" b="60325"/>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333pt;margin-top:13.8pt;width:26.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5888" behindDoc="0" locked="0" layoutInCell="1" allowOverlap="1">
                <wp:simplePos x="0" y="0"/>
                <wp:positionH relativeFrom="column">
                  <wp:posOffset>1485900</wp:posOffset>
                </wp:positionH>
                <wp:positionV relativeFrom="paragraph">
                  <wp:posOffset>60960</wp:posOffset>
                </wp:positionV>
                <wp:extent cx="285750" cy="0"/>
                <wp:effectExtent l="19050" t="53975" r="19050" b="60325"/>
                <wp:wrapNone/>
                <wp:docPr id="233" name="Прямая со стрелкой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3" o:spid="_x0000_s1026" type="#_x0000_t32" style="position:absolute;margin-left:117pt;margin-top:4.8pt;width:2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175260</wp:posOffset>
                </wp:positionV>
                <wp:extent cx="561975" cy="307975"/>
                <wp:effectExtent l="38100" t="53975" r="38100" b="57150"/>
                <wp:wrapNone/>
                <wp:docPr id="232" name="Прямая со стрелкой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07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2" o:spid="_x0000_s1026" type="#_x0000_t32" style="position:absolute;margin-left:108pt;margin-top:13.8pt;width:44.25pt;height:24.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">
                <v:stroke startarrow="block" endarrow="block"/>
              </v:shape>
            </w:pict>
          </mc:Fallback>
        </mc:AlternateContent>
      </w:r>
    </w:p>
    <w:p w:rsidR="00213F16" w:rsidRPr="00213F16" w:rsidRDefault="00213F16" w:rsidP="00213F16">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74624" behindDoc="0" locked="0" layoutInCell="1" allowOverlap="1" wp14:anchorId="0AB9CD30" wp14:editId="15015586">
                <wp:simplePos x="0" y="0"/>
                <wp:positionH relativeFrom="column">
                  <wp:posOffset>-316230</wp:posOffset>
                </wp:positionH>
                <wp:positionV relativeFrom="paragraph">
                  <wp:posOffset>81915</wp:posOffset>
                </wp:positionV>
                <wp:extent cx="1445260" cy="923925"/>
                <wp:effectExtent l="0" t="0" r="40640" b="6667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923925"/>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2F2583" w:rsidRPr="00D56F75" w:rsidRDefault="002F2583" w:rsidP="00213F16">
                            <w:pPr>
                              <w:jc w:val="center"/>
                            </w:pPr>
                            <w:r>
                              <w:t>ОГАУСПО «Борисовский агромеханический техникум»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9" o:spid="_x0000_s1037" style="position:absolute;left:0;text-align:left;margin-left:-24.9pt;margin-top:6.45pt;width:113.8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" fillcolor="#fabf8f" strokecolor="#f79646" strokeweight="1pt">
                <v:fill color2="#f79646" focus="50%" type="gradient"/>
                <v:shadow on="t" color="#974706" offset="1pt"/>
                <v:textbox>
                  <w:txbxContent>
                    <w:p w:rsidR="002F2583" w:rsidRPr="00D56F75" w:rsidRDefault="002F2583" w:rsidP="00213F16">
                      <w:pPr>
                        <w:jc w:val="center"/>
                      </w:pPr>
                      <w:r>
                        <w:t>ОГАУСПО «Борисовский агромеханический техникум»</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8480" behindDoc="0" locked="0" layoutInCell="1" allowOverlap="1" wp14:anchorId="4A27DD59" wp14:editId="76637A97">
                <wp:simplePos x="0" y="0"/>
                <wp:positionH relativeFrom="column">
                  <wp:posOffset>3086100</wp:posOffset>
                </wp:positionH>
                <wp:positionV relativeFrom="paragraph">
                  <wp:posOffset>199390</wp:posOffset>
                </wp:positionV>
                <wp:extent cx="1371600" cy="685800"/>
                <wp:effectExtent l="9525" t="6350" r="9525" b="22225"/>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F2583" w:rsidRPr="00DC4CE6" w:rsidRDefault="002F2583" w:rsidP="00213F16">
                            <w:pPr>
                              <w:jc w:val="center"/>
                            </w:pPr>
                            <w:r>
                              <w:t>Общественные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1" o:spid="_x0000_s1038" style="position:absolute;left:0;text-align:left;margin-left:243pt;margin-top:15.7pt;width:10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" fillcolor="#c2d69b" strokecolor="#c2d69b" strokeweight="1pt">
                <v:fill color2="#eaf1dd" angle="135" focus="50%" type="gradient"/>
                <v:shadow on="t" color="#4e6128" opacity=".5" offset="1pt"/>
                <v:textbox>
                  <w:txbxContent>
                    <w:p w:rsidR="002F2583" w:rsidRPr="00DC4CE6" w:rsidRDefault="002F2583" w:rsidP="00213F16">
                      <w:pPr>
                        <w:jc w:val="center"/>
                      </w:pPr>
                      <w:r>
                        <w:t>Общественные организации</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6432" behindDoc="0" locked="0" layoutInCell="1" allowOverlap="1" wp14:anchorId="6162FC33" wp14:editId="2D72086B">
                <wp:simplePos x="0" y="0"/>
                <wp:positionH relativeFrom="column">
                  <wp:posOffset>1600200</wp:posOffset>
                </wp:positionH>
                <wp:positionV relativeFrom="paragraph">
                  <wp:posOffset>199390</wp:posOffset>
                </wp:positionV>
                <wp:extent cx="1371600" cy="685800"/>
                <wp:effectExtent l="9525" t="6350" r="9525" b="22225"/>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F2583" w:rsidRPr="00DC4CE6" w:rsidRDefault="002F2583" w:rsidP="00213F16">
                            <w:pPr>
                              <w:jc w:val="center"/>
                            </w:pPr>
                            <w:r>
                              <w:t>Промышленные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0" o:spid="_x0000_s1039" style="position:absolute;left:0;text-align:left;margin-left:126pt;margin-top:15.7pt;width:108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" fillcolor="#c2d69b" strokecolor="#c2d69b" strokeweight="1pt">
                <v:fill color2="#eaf1dd" angle="135" focus="50%" type="gradient"/>
                <v:shadow on="t" color="#4e6128" opacity=".5" offset="1pt"/>
                <v:textbox>
                  <w:txbxContent>
                    <w:p w:rsidR="002F2583" w:rsidRPr="00DC4CE6" w:rsidRDefault="002F2583" w:rsidP="00213F16">
                      <w:pPr>
                        <w:jc w:val="center"/>
                      </w:pPr>
                      <w:r>
                        <w:t>Промышленные предприятия</w:t>
                      </w:r>
                    </w:p>
                  </w:txbxContent>
                </v:textbox>
              </v:rect>
            </w:pict>
          </mc:Fallback>
        </mc:AlternateContent>
      </w:r>
    </w:p>
    <w:p w:rsidR="00213F16" w:rsidRPr="00213F16" w:rsidRDefault="00213F16" w:rsidP="00213F16">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83840" behindDoc="0" locked="0" layoutInCell="1" allowOverlap="1">
                <wp:simplePos x="0" y="0"/>
                <wp:positionH relativeFrom="column">
                  <wp:posOffset>4343400</wp:posOffset>
                </wp:positionH>
                <wp:positionV relativeFrom="paragraph">
                  <wp:posOffset>109220</wp:posOffset>
                </wp:positionV>
                <wp:extent cx="285750" cy="253365"/>
                <wp:effectExtent l="47625" t="53975" r="47625" b="54610"/>
                <wp:wrapNone/>
                <wp:docPr id="22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2533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8" o:spid="_x0000_s1026" type="#_x0000_t32" style="position:absolute;margin-left:342pt;margin-top:8.6pt;width:22.5pt;height:19.9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">
                <v:stroke startarrow="block" endarrow="block"/>
              </v:shape>
            </w:pict>
          </mc:Fallback>
        </mc:AlternateContent>
      </w:r>
    </w:p>
    <w:p w:rsidR="00213F16" w:rsidRPr="00213F16" w:rsidRDefault="00213F16" w:rsidP="00213F16">
      <w:pPr>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80768" behindDoc="0" locked="0" layoutInCell="1" allowOverlap="1">
                <wp:simplePos x="0" y="0"/>
                <wp:positionH relativeFrom="column">
                  <wp:posOffset>4229100</wp:posOffset>
                </wp:positionH>
                <wp:positionV relativeFrom="paragraph">
                  <wp:posOffset>117475</wp:posOffset>
                </wp:positionV>
                <wp:extent cx="574040" cy="658495"/>
                <wp:effectExtent l="47625" t="47625" r="54610" b="46355"/>
                <wp:wrapNone/>
                <wp:docPr id="227" name="Прямая со стрелкой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 cy="658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7" o:spid="_x0000_s1026" type="#_x0000_t32" style="position:absolute;margin-left:333pt;margin-top:9.25pt;width:45.2pt;height:5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">
                <v:stroke startarrow="block" endarrow="block"/>
              </v:shape>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19050</wp:posOffset>
                </wp:positionV>
                <wp:extent cx="1714500" cy="685800"/>
                <wp:effectExtent l="9525" t="6350" r="9525" b="2222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F2583" w:rsidRPr="00DC4CE6" w:rsidRDefault="002F2583" w:rsidP="00213F16">
                            <w:r>
                              <w:t>Борисовское районное отделение «ВДПО»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6" o:spid="_x0000_s1040" style="position:absolute;left:0;text-align:left;margin-left:5in;margin-top:1.5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" fillcolor="#95b3d7" strokecolor="#95b3d7" strokeweight="1pt">
                <v:fill color2="#dbe5f1" angle="135" focus="50%" type="gradient"/>
                <v:shadow on="t" color="#243f60" opacity=".5" offset="1pt"/>
                <v:textbox>
                  <w:txbxContent>
                    <w:p w:rsidR="002F2583" w:rsidRPr="00DC4CE6" w:rsidRDefault="002F2583" w:rsidP="00213F16">
                      <w:r>
                        <w:t>Борисовское районное отделение «ВДПО»</w:t>
                      </w:r>
                    </w:p>
                  </w:txbxContent>
                </v:textbox>
              </v:rect>
            </w:pict>
          </mc:Fallback>
        </mc:AlternateContent>
      </w: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tabs>
          <w:tab w:val="left" w:pos="1130"/>
        </w:tabs>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89984" behindDoc="0" locked="0" layoutInCell="1" allowOverlap="1" wp14:anchorId="695DA117" wp14:editId="47F9D94E">
                <wp:simplePos x="0" y="0"/>
                <wp:positionH relativeFrom="column">
                  <wp:posOffset>3419475</wp:posOffset>
                </wp:positionH>
                <wp:positionV relativeFrom="paragraph">
                  <wp:posOffset>159385</wp:posOffset>
                </wp:positionV>
                <wp:extent cx="1143000" cy="800100"/>
                <wp:effectExtent l="0" t="0" r="38100" b="571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F2583" w:rsidRPr="00B038C3" w:rsidRDefault="002F2583" w:rsidP="00213F16">
                            <w:pPr>
                              <w:jc w:val="center"/>
                              <w:rPr>
                                <w:sz w:val="20"/>
                                <w:szCs w:val="20"/>
                              </w:rPr>
                            </w:pPr>
                            <w:r w:rsidRPr="00B038C3">
                              <w:rPr>
                                <w:sz w:val="20"/>
                                <w:szCs w:val="20"/>
                              </w:rPr>
                              <w:t>МБУ ДО «Борисовская ДШИ имени Г.Я. Ломакина»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1" style="position:absolute;left:0;text-align:left;margin-left:269.25pt;margin-top:12.55pt;width:90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" fillcolor="#fabf8f" strokecolor="#fabf8f" strokeweight="1pt">
                <v:fill color2="#fde9d9" angle="135" focus="50%" type="gradient"/>
                <v:shadow on="t" color="#974706" opacity=".5" offset="1pt"/>
                <v:textbox>
                  <w:txbxContent>
                    <w:p w:rsidR="002F2583" w:rsidRPr="00B038C3" w:rsidRDefault="002F2583" w:rsidP="00213F16">
                      <w:pPr>
                        <w:jc w:val="center"/>
                        <w:rPr>
                          <w:sz w:val="20"/>
                          <w:szCs w:val="20"/>
                        </w:rPr>
                      </w:pPr>
                      <w:r w:rsidRPr="00B038C3">
                        <w:rPr>
                          <w:sz w:val="20"/>
                          <w:szCs w:val="20"/>
                        </w:rPr>
                        <w:t>МБУ ДО «Борисовская ДШИ имени Г.Я. Ломакина»</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93056" behindDoc="0" locked="0" layoutInCell="1" allowOverlap="1" wp14:anchorId="3BC7D121" wp14:editId="7BAEC437">
                <wp:simplePos x="0" y="0"/>
                <wp:positionH relativeFrom="column">
                  <wp:posOffset>2171700</wp:posOffset>
                </wp:positionH>
                <wp:positionV relativeFrom="paragraph">
                  <wp:posOffset>158115</wp:posOffset>
                </wp:positionV>
                <wp:extent cx="1143000" cy="8001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CC99"/>
                        </a:solidFill>
                        <a:ln w="9525">
                          <a:solidFill>
                            <a:srgbClr val="000000"/>
                          </a:solidFill>
                          <a:miter lim="800000"/>
                          <a:headEnd/>
                          <a:tailEnd/>
                        </a:ln>
                      </wps:spPr>
                      <wps:txbx>
                        <w:txbxContent>
                          <w:p w:rsidR="002F2583" w:rsidRPr="00874848" w:rsidRDefault="002F2583" w:rsidP="00213F16">
                            <w:pPr>
                              <w:rPr>
                                <w:sz w:val="20"/>
                                <w:szCs w:val="20"/>
                              </w:rPr>
                            </w:pPr>
                            <w:r w:rsidRPr="00874848">
                              <w:rPr>
                                <w:sz w:val="20"/>
                                <w:szCs w:val="20"/>
                              </w:rPr>
                              <w:t>МБУ ДО «Борисовская станция юных натуралистов»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2" style="position:absolute;left:0;text-align:left;margin-left:171pt;margin-top:12.45pt;width:90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" fillcolor="#fc9">
                <v:textbox>
                  <w:txbxContent>
                    <w:p w:rsidR="002F2583" w:rsidRPr="00874848" w:rsidRDefault="002F2583" w:rsidP="00213F16">
                      <w:pPr>
                        <w:rPr>
                          <w:sz w:val="20"/>
                          <w:szCs w:val="20"/>
                        </w:rPr>
                      </w:pPr>
                      <w:r w:rsidRPr="00874848">
                        <w:rPr>
                          <w:sz w:val="20"/>
                          <w:szCs w:val="20"/>
                        </w:rPr>
                        <w:t>МБУ ДО «Борисовская станция юных натуралистов»</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88960" behindDoc="0" locked="0" layoutInCell="1" allowOverlap="1" wp14:anchorId="028A0DA7" wp14:editId="053A5FD1">
                <wp:simplePos x="0" y="0"/>
                <wp:positionH relativeFrom="column">
                  <wp:posOffset>904875</wp:posOffset>
                </wp:positionH>
                <wp:positionV relativeFrom="paragraph">
                  <wp:posOffset>159385</wp:posOffset>
                </wp:positionV>
                <wp:extent cx="1028700" cy="723900"/>
                <wp:effectExtent l="0" t="0" r="38100" b="571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390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F2583" w:rsidRPr="00B038C3" w:rsidRDefault="002F2583" w:rsidP="00213F16">
                            <w:pPr>
                              <w:jc w:val="center"/>
                              <w:rPr>
                                <w:sz w:val="20"/>
                                <w:szCs w:val="20"/>
                              </w:rPr>
                            </w:pPr>
                            <w:r w:rsidRPr="00B038C3">
                              <w:rPr>
                                <w:sz w:val="20"/>
                                <w:szCs w:val="20"/>
                              </w:rPr>
                              <w:t>Отдел  внутренних дел РФ по Борисовскому району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3" style="position:absolute;left:0;text-align:left;margin-left:71.25pt;margin-top:12.55pt;width:81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" fillcolor="#fabf8f" strokecolor="#fabf8f" strokeweight="1pt">
                <v:fill color2="#fde9d9" angle="135" focus="50%" type="gradient"/>
                <v:shadow on="t" color="#974706" opacity=".5" offset="1pt"/>
                <v:textbox>
                  <w:txbxContent>
                    <w:p w:rsidR="002F2583" w:rsidRPr="00B038C3" w:rsidRDefault="002F2583" w:rsidP="00213F16">
                      <w:pPr>
                        <w:jc w:val="center"/>
                        <w:rPr>
                          <w:sz w:val="20"/>
                          <w:szCs w:val="20"/>
                        </w:rPr>
                      </w:pPr>
                      <w:r w:rsidRPr="00B038C3">
                        <w:rPr>
                          <w:sz w:val="20"/>
                          <w:szCs w:val="20"/>
                        </w:rPr>
                        <w:t>Отдел  внутренних дел РФ по Борисовскому району</w:t>
                      </w:r>
                    </w:p>
                  </w:txbxContent>
                </v:textbox>
              </v:rect>
            </w:pict>
          </mc:Fallback>
        </mc:AlternateContent>
      </w:r>
      <w:r>
        <w:rPr>
          <w:rFonts w:ascii="Times New Roman" w:hAnsi="Times New Roman"/>
          <w:noProof/>
          <w:color w:val="FF0000"/>
          <w:sz w:val="28"/>
          <w:szCs w:val="28"/>
        </w:rPr>
        <mc:AlternateContent>
          <mc:Choice Requires="wps">
            <w:drawing>
              <wp:anchor distT="0" distB="0" distL="114300" distR="114300" simplePos="0" relativeHeight="251665408" behindDoc="0" locked="0" layoutInCell="1" allowOverlap="1" wp14:anchorId="1DCD4796" wp14:editId="673FFE23">
                <wp:simplePos x="0" y="0"/>
                <wp:positionH relativeFrom="column">
                  <wp:posOffset>-457200</wp:posOffset>
                </wp:positionH>
                <wp:positionV relativeFrom="paragraph">
                  <wp:posOffset>91440</wp:posOffset>
                </wp:positionV>
                <wp:extent cx="1143000" cy="856615"/>
                <wp:effectExtent l="0" t="0" r="38100" b="577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5661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2F2583" w:rsidRPr="00D356C6" w:rsidRDefault="002F2583" w:rsidP="00213F16">
                            <w:pPr>
                              <w:jc w:val="center"/>
                            </w:pPr>
                            <w:r w:rsidRPr="00B038C3">
                              <w:rPr>
                                <w:sz w:val="20"/>
                                <w:szCs w:val="20"/>
                              </w:rPr>
                              <w:t>Управление Пенсионного фонда РФ по Борисовскому району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4" style="position:absolute;left:0;text-align:left;margin-left:-36pt;margin-top:7.2pt;width:90pt;height:6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" fillcolor="#fabf8f" strokecolor="#fabf8f" strokeweight="1pt">
                <v:fill color2="#fde9d9" angle="135" focus="50%" type="gradient"/>
                <v:shadow on="t" color="#974706" opacity=".5" offset="1pt"/>
                <v:textbox>
                  <w:txbxContent>
                    <w:p w:rsidR="002F2583" w:rsidRPr="00D356C6" w:rsidRDefault="002F2583" w:rsidP="00213F16">
                      <w:pPr>
                        <w:jc w:val="center"/>
                      </w:pPr>
                      <w:r w:rsidRPr="00B038C3">
                        <w:rPr>
                          <w:sz w:val="20"/>
                          <w:szCs w:val="20"/>
                        </w:rPr>
                        <w:t>Управление Пенсионного фонда РФ по Борисовскому району</w:t>
                      </w:r>
                    </w:p>
                  </w:txbxContent>
                </v:textbox>
              </v:rect>
            </w:pict>
          </mc:Fallback>
        </mc:AlternateContent>
      </w:r>
      <w:r w:rsidRPr="00213F16">
        <w:rPr>
          <w:rFonts w:ascii="Times New Roman" w:hAnsi="Times New Roman"/>
          <w:color w:val="FF0000"/>
          <w:sz w:val="28"/>
          <w:szCs w:val="28"/>
        </w:rPr>
        <w:tab/>
      </w:r>
    </w:p>
    <w:p w:rsidR="00213F16" w:rsidRPr="00213F16" w:rsidRDefault="00213F16" w:rsidP="00213F16">
      <w:pPr>
        <w:tabs>
          <w:tab w:val="left" w:pos="1130"/>
        </w:tabs>
        <w:spacing w:after="0" w:line="240" w:lineRule="auto"/>
        <w:jc w:val="both"/>
        <w:rPr>
          <w:rFonts w:ascii="Times New Roman" w:hAnsi="Times New Roman"/>
          <w:color w:val="FF0000"/>
          <w:sz w:val="28"/>
          <w:szCs w:val="28"/>
        </w:rPr>
      </w:pPr>
      <w:r>
        <w:rPr>
          <w:rFonts w:ascii="Times New Roman" w:hAnsi="Times New Roman"/>
          <w:noProof/>
          <w:color w:val="FF0000"/>
          <w:sz w:val="28"/>
          <w:szCs w:val="28"/>
        </w:rPr>
        <mc:AlternateContent>
          <mc:Choice Requires="wps">
            <w:drawing>
              <wp:anchor distT="0" distB="0" distL="114300" distR="114300" simplePos="0" relativeHeight="251667456" behindDoc="0" locked="0" layoutInCell="1" allowOverlap="1">
                <wp:simplePos x="0" y="0"/>
                <wp:positionH relativeFrom="column">
                  <wp:posOffset>4752975</wp:posOffset>
                </wp:positionH>
                <wp:positionV relativeFrom="paragraph">
                  <wp:posOffset>26035</wp:posOffset>
                </wp:positionV>
                <wp:extent cx="1600200" cy="457200"/>
                <wp:effectExtent l="0" t="0" r="38100" b="571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F2583" w:rsidRPr="00DC4CE6" w:rsidRDefault="002F2583" w:rsidP="00213F16">
                            <w:pPr>
                              <w:jc w:val="center"/>
                            </w:pPr>
                            <w:r w:rsidRPr="00DC4CE6">
                              <w:t>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5" style="position:absolute;left:0;text-align:left;margin-left:374.25pt;margin-top:2.05pt;width:12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" fillcolor="#c2d69b" strokecolor="#c2d69b" strokeweight="1pt">
                <v:fill color2="#eaf1dd" angle="135" focus="50%" type="gradient"/>
                <v:shadow on="t" color="#4e6128" opacity=".5" offset="1pt"/>
                <v:textbox>
                  <w:txbxContent>
                    <w:p w:rsidR="002F2583" w:rsidRPr="00DC4CE6" w:rsidRDefault="002F2583" w:rsidP="00213F16">
                      <w:pPr>
                        <w:jc w:val="center"/>
                      </w:pPr>
                      <w:r w:rsidRPr="00DC4CE6">
                        <w:t>СМИ</w:t>
                      </w:r>
                    </w:p>
                  </w:txbxContent>
                </v:textbox>
              </v:rect>
            </w:pict>
          </mc:Fallback>
        </mc:AlternateContent>
      </w:r>
    </w:p>
    <w:p w:rsidR="00213F16" w:rsidRPr="00213F16" w:rsidRDefault="00213F16" w:rsidP="00213F16">
      <w:pPr>
        <w:tabs>
          <w:tab w:val="left" w:pos="1130"/>
        </w:tabs>
        <w:spacing w:after="0" w:line="240" w:lineRule="auto"/>
        <w:jc w:val="both"/>
        <w:rPr>
          <w:rFonts w:ascii="Times New Roman" w:hAnsi="Times New Roman"/>
          <w:color w:val="FF0000"/>
          <w:sz w:val="28"/>
          <w:szCs w:val="28"/>
        </w:rPr>
      </w:pPr>
    </w:p>
    <w:p w:rsidR="00213F16" w:rsidRPr="00213F16" w:rsidRDefault="00213F16" w:rsidP="00213F16">
      <w:pPr>
        <w:tabs>
          <w:tab w:val="left" w:pos="1130"/>
        </w:tabs>
        <w:spacing w:after="0" w:line="240" w:lineRule="auto"/>
        <w:jc w:val="both"/>
        <w:rPr>
          <w:rFonts w:ascii="Times New Roman" w:hAnsi="Times New Roman"/>
          <w:color w:val="FF0000"/>
          <w:sz w:val="28"/>
          <w:szCs w:val="28"/>
        </w:rPr>
      </w:pPr>
    </w:p>
    <w:p w:rsidR="00213F16" w:rsidRPr="00213F16" w:rsidRDefault="00213F16" w:rsidP="00213F16">
      <w:pPr>
        <w:spacing w:after="0" w:line="240" w:lineRule="auto"/>
        <w:jc w:val="both"/>
        <w:rPr>
          <w:rFonts w:ascii="Times New Roman" w:hAnsi="Times New Roman"/>
          <w:color w:val="FF0000"/>
          <w:sz w:val="28"/>
          <w:szCs w:val="28"/>
        </w:rPr>
      </w:pPr>
    </w:p>
    <w:p w:rsidR="00213F16" w:rsidRPr="00213F16" w:rsidRDefault="00213F16" w:rsidP="00213F16">
      <w:pPr>
        <w:suppressAutoHyphens/>
        <w:spacing w:after="0" w:line="240" w:lineRule="auto"/>
        <w:rPr>
          <w:rFonts w:ascii="Times New Roman" w:hAnsi="Times New Roman"/>
          <w:b/>
          <w:sz w:val="28"/>
          <w:szCs w:val="28"/>
        </w:rPr>
      </w:pPr>
      <w:r w:rsidRPr="00213F16">
        <w:rPr>
          <w:rFonts w:ascii="Times New Roman" w:hAnsi="Times New Roman"/>
          <w:b/>
          <w:sz w:val="28"/>
          <w:szCs w:val="28"/>
        </w:rPr>
        <w:t xml:space="preserve"> 5.   Опыт проведения массовых мероприятий с детьми и их эффективность.</w:t>
      </w:r>
    </w:p>
    <w:p w:rsidR="00213F16" w:rsidRPr="00213F16" w:rsidRDefault="00213F16" w:rsidP="00213F16">
      <w:pPr>
        <w:spacing w:after="0" w:line="240" w:lineRule="auto"/>
        <w:jc w:val="center"/>
        <w:rPr>
          <w:rFonts w:ascii="Times New Roman" w:hAnsi="Times New Roman"/>
          <w:b/>
          <w:sz w:val="28"/>
          <w:szCs w:val="28"/>
        </w:rPr>
      </w:pPr>
    </w:p>
    <w:p w:rsidR="00213F16" w:rsidRPr="00213F16" w:rsidRDefault="00213F16" w:rsidP="00213F16">
      <w:pPr>
        <w:suppressAutoHyphens/>
        <w:spacing w:after="0" w:line="240" w:lineRule="auto"/>
        <w:jc w:val="both"/>
        <w:rPr>
          <w:rFonts w:ascii="Times New Roman" w:hAnsi="Times New Roman"/>
          <w:sz w:val="28"/>
          <w:szCs w:val="28"/>
        </w:rPr>
      </w:pPr>
      <w:r w:rsidRPr="00213F16">
        <w:rPr>
          <w:rFonts w:ascii="Times New Roman" w:hAnsi="Times New Roman"/>
          <w:sz w:val="28"/>
          <w:szCs w:val="28"/>
        </w:rPr>
        <w:t xml:space="preserve">      Все мероприятия, проводимые Борисовским Домом творчества, учитывают участие ребенка как активного субъекта и предоставляют широкие возможности для творческого самовыражения. В 2022-2023 учебном году деятельность Борисовского Дома творчества была направлена на реализацию дополнительных общеобразовательных (общеразвивающих) программ и услуг в интересах ребенка.  </w:t>
      </w:r>
    </w:p>
    <w:p w:rsidR="00213F16" w:rsidRPr="00213F16" w:rsidRDefault="00213F16" w:rsidP="00213F16">
      <w:pPr>
        <w:suppressAutoHyphens/>
        <w:spacing w:after="0" w:line="240" w:lineRule="auto"/>
        <w:rPr>
          <w:rFonts w:ascii="Courier New" w:hAnsi="Courier New" w:cs="Courier New"/>
          <w:color w:val="FF0000"/>
          <w:sz w:val="20"/>
          <w:szCs w:val="20"/>
          <w:lang w:eastAsia="ar-SA"/>
        </w:rPr>
      </w:pP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bCs/>
          <w:color w:val="FF0000"/>
          <w:sz w:val="20"/>
          <w:szCs w:val="20"/>
        </w:rPr>
        <w:t xml:space="preserve">     </w:t>
      </w:r>
      <w:r w:rsidRPr="00213F16">
        <w:rPr>
          <w:rFonts w:ascii="Times New Roman" w:hAnsi="Times New Roman"/>
          <w:bCs/>
          <w:color w:val="FF0000"/>
          <w:sz w:val="28"/>
          <w:szCs w:val="28"/>
        </w:rPr>
        <w:t xml:space="preserve"> </w:t>
      </w:r>
      <w:r w:rsidRPr="00213F16">
        <w:rPr>
          <w:rFonts w:ascii="Times New Roman" w:hAnsi="Times New Roman"/>
          <w:bCs/>
          <w:sz w:val="28"/>
          <w:szCs w:val="28"/>
        </w:rPr>
        <w:t>Лучший опыт организации  массовых мероприятий, те формы и методы, которые оправдали себя в воспитании в детях патриотизма, гражданственности, милосердия, гуманности, были сохранены и наполнены новым содержанием. Формы и содержание работы учреждения совершенствуются и становятся более актуальными. Разрабатываются проекты и программы, оригинальные идеи сценариев массовых праздников и представлений</w:t>
      </w:r>
      <w:r w:rsidRPr="00213F16">
        <w:rPr>
          <w:rFonts w:ascii="Times New Roman" w:hAnsi="Times New Roman"/>
          <w:bCs/>
          <w:i/>
          <w:iCs/>
          <w:sz w:val="28"/>
          <w:szCs w:val="28"/>
        </w:rPr>
        <w:t>.</w:t>
      </w:r>
      <w:r w:rsidRPr="00213F16">
        <w:rPr>
          <w:rFonts w:ascii="Times New Roman" w:hAnsi="Times New Roman"/>
          <w:sz w:val="28"/>
          <w:szCs w:val="28"/>
        </w:rPr>
        <w:t xml:space="preserve">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xml:space="preserve">  </w:t>
      </w:r>
      <w:r w:rsidRPr="00213F16">
        <w:rPr>
          <w:rFonts w:ascii="Times New Roman" w:hAnsi="Times New Roman"/>
          <w:bCs/>
          <w:i/>
          <w:iCs/>
          <w:sz w:val="28"/>
          <w:szCs w:val="28"/>
        </w:rPr>
        <w:t>Цель проведения массовых мероприятий:</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w:t>
      </w:r>
      <w:r w:rsidRPr="00213F16">
        <w:rPr>
          <w:rFonts w:ascii="Times New Roman" w:hAnsi="Times New Roman"/>
          <w:bCs/>
          <w:sz w:val="28"/>
          <w:szCs w:val="28"/>
        </w:rPr>
        <w:t>- организация содержательного свободного времени обучающихся, удовлетворение их интересов путём проведения различных форм культурно-массовой работы, направленной на повышение воспитательных функций досуговой деятельности.</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bCs/>
          <w:iCs/>
          <w:sz w:val="28"/>
          <w:szCs w:val="28"/>
        </w:rPr>
        <w:t xml:space="preserve">     Перспективы:</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w:t>
      </w:r>
      <w:r w:rsidRPr="00213F16">
        <w:rPr>
          <w:rFonts w:ascii="Times New Roman" w:hAnsi="Times New Roman"/>
          <w:bCs/>
          <w:sz w:val="28"/>
          <w:szCs w:val="28"/>
        </w:rPr>
        <w:t xml:space="preserve">  1. Разработка и внедрение инновационных форм организации массовой работы с </w:t>
      </w:r>
      <w:proofErr w:type="gramStart"/>
      <w:r w:rsidRPr="00213F16">
        <w:rPr>
          <w:rFonts w:ascii="Times New Roman" w:hAnsi="Times New Roman"/>
          <w:bCs/>
          <w:sz w:val="28"/>
          <w:szCs w:val="28"/>
        </w:rPr>
        <w:t>обучающимися</w:t>
      </w:r>
      <w:proofErr w:type="gramEnd"/>
      <w:r w:rsidRPr="00213F16">
        <w:rPr>
          <w:rFonts w:ascii="Times New Roman" w:hAnsi="Times New Roman"/>
          <w:bCs/>
          <w:sz w:val="28"/>
          <w:szCs w:val="28"/>
        </w:rPr>
        <w:t>;</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xml:space="preserve">  </w:t>
      </w:r>
      <w:r w:rsidRPr="00213F16">
        <w:rPr>
          <w:rFonts w:ascii="Times New Roman" w:hAnsi="Times New Roman"/>
          <w:bCs/>
          <w:sz w:val="28"/>
          <w:szCs w:val="28"/>
        </w:rPr>
        <w:t>2. Проведение конкурсов профессионального мастерства;</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bCs/>
          <w:sz w:val="28"/>
          <w:szCs w:val="28"/>
        </w:rPr>
        <w:t>  3. Активизация деятельности военно-патриотических клубов, детских общественных организаций и клубов юных избирателей.</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color w:val="FF0000"/>
          <w:sz w:val="28"/>
          <w:szCs w:val="28"/>
        </w:rPr>
        <w:t xml:space="preserve">    </w:t>
      </w:r>
      <w:r w:rsidRPr="00213F16">
        <w:rPr>
          <w:rFonts w:ascii="Times New Roman" w:hAnsi="Times New Roman"/>
          <w:sz w:val="28"/>
          <w:szCs w:val="28"/>
        </w:rPr>
        <w:t xml:space="preserve">За более чем 64-летнюю деятельность в Борисовском Доме творчества сложилась система массовых мероприятий, обеспечивающая участие в ней каждого </w:t>
      </w:r>
      <w:r w:rsidRPr="00213F16">
        <w:rPr>
          <w:rFonts w:ascii="Times New Roman" w:hAnsi="Times New Roman"/>
          <w:sz w:val="28"/>
          <w:szCs w:val="28"/>
        </w:rPr>
        <w:lastRenderedPageBreak/>
        <w:t xml:space="preserve">обучающегося, создающая «ситуацию успеха» для каждого участника. Ежегодно  количество проводимых массовых мероприятий увеличивается. </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xml:space="preserve">        </w:t>
      </w:r>
      <w:proofErr w:type="gramStart"/>
      <w:r w:rsidRPr="00213F16">
        <w:rPr>
          <w:rFonts w:ascii="Times New Roman" w:hAnsi="Times New Roman"/>
          <w:sz w:val="28"/>
          <w:szCs w:val="28"/>
        </w:rPr>
        <w:t>В течение 2022-2023 учебного года проводились следующие конкурсы и мероприятия: конкурс художественного чтения «Здесь моя тяга земная…», конкурс юных инспекторов движения «Безопасное колесо», олимпиада по школьному краеведению, конкурс «Моя законотворческая инициатива», конкурс чтецов «Живая классика», конкурс художественного слова «Мой край – родная Белгородчина», конкурс патриотической песни «Я люблю тебя, Россия!», конкурс юных вокалистов «Музыкальный калейдоскоп Белгородчины», конкурс чтецов «Белгородская сокровищница», День</w:t>
      </w:r>
      <w:proofErr w:type="gramEnd"/>
      <w:r w:rsidRPr="00213F16">
        <w:rPr>
          <w:rFonts w:ascii="Times New Roman" w:hAnsi="Times New Roman"/>
          <w:sz w:val="28"/>
          <w:szCs w:val="28"/>
        </w:rPr>
        <w:t xml:space="preserve"> Победы и др., как в </w:t>
      </w:r>
      <w:proofErr w:type="gramStart"/>
      <w:r w:rsidRPr="00213F16">
        <w:rPr>
          <w:rFonts w:ascii="Times New Roman" w:hAnsi="Times New Roman"/>
          <w:sz w:val="28"/>
          <w:szCs w:val="28"/>
        </w:rPr>
        <w:t>очном</w:t>
      </w:r>
      <w:proofErr w:type="gramEnd"/>
      <w:r w:rsidRPr="00213F16">
        <w:rPr>
          <w:rFonts w:ascii="Times New Roman" w:hAnsi="Times New Roman"/>
          <w:sz w:val="28"/>
          <w:szCs w:val="28"/>
        </w:rPr>
        <w:t xml:space="preserve"> так и в дистанционном формате.</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В МБУ ДО «Борисовский Дом творчества» создан банк сценариев массовых мероприятий (праздников, фестивалей, конкурсов, развлекательных программ, интеллектуальных игр). Разработаны методические рекомендации по организации и проведению массовых мероприятий.</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Массовые мероприятия решают не только задачу разновозрастного общения, но и обогащают обучающихся новыми знаниями, формируют опыт индивидуальных достижений в реализации своих способностей для успешного жизненного самоопределения, а также развивают опыт художественного, творческого самовыражения и самореализации. Таким образом, каждый обучающийся в течение года может принять участие в нескольких мероприятиях, попробовать свои силы в разных сферах деятельности. Участие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строится только на добровольной основе. Важный фактор – самостоятельное творчество.</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Образовательная деятельность объединений Борисовского Дома творчества не ограничивается лишь текущим учебным процессом, так как это вызывает снижение интереса к занятиям в объединении и, как следствие, понижает общий  уровень результативности работы.</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Педагоги дополнительного образования продуманно и активно используют различные формы массовой работы с </w:t>
      </w:r>
      <w:proofErr w:type="gramStart"/>
      <w:r w:rsidRPr="00213F16">
        <w:rPr>
          <w:rFonts w:ascii="Times New Roman" w:hAnsi="Times New Roman"/>
          <w:sz w:val="28"/>
          <w:szCs w:val="28"/>
        </w:rPr>
        <w:t>обучающимися</w:t>
      </w:r>
      <w:proofErr w:type="gramEnd"/>
      <w:r w:rsidRPr="00213F16">
        <w:rPr>
          <w:rFonts w:ascii="Times New Roman" w:hAnsi="Times New Roman"/>
          <w:sz w:val="28"/>
          <w:szCs w:val="28"/>
        </w:rPr>
        <w:t xml:space="preserve"> детских объединений. Это позволяет:</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создать «ситуацию успеха» для каждого обучающегося;</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показать результаты учебной работы;</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создать условия для сплочения коллектива;</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формировать у обучающихся стремление радовать окружающих на доступном для них уровне;</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расширить границы учебного процесса.</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Наиболее распространенными формами массовой работы в учреждении являются:</w:t>
      </w:r>
    </w:p>
    <w:p w:rsidR="00213F16" w:rsidRPr="00213F16" w:rsidRDefault="00213F16" w:rsidP="00032E50">
      <w:pPr>
        <w:numPr>
          <w:ilvl w:val="0"/>
          <w:numId w:val="16"/>
        </w:numPr>
        <w:suppressAutoHyphens/>
        <w:spacing w:after="0" w:line="240" w:lineRule="auto"/>
        <w:ind w:left="0"/>
        <w:jc w:val="both"/>
        <w:rPr>
          <w:rFonts w:ascii="Times New Roman" w:hAnsi="Times New Roman"/>
          <w:sz w:val="28"/>
          <w:szCs w:val="28"/>
        </w:rPr>
      </w:pPr>
      <w:r w:rsidRPr="00213F16">
        <w:rPr>
          <w:rFonts w:ascii="Times New Roman" w:hAnsi="Times New Roman"/>
          <w:sz w:val="28"/>
          <w:szCs w:val="28"/>
        </w:rPr>
        <w:t>выставки (тематические, конкурсные, итоговые, учебные, персональные);</w:t>
      </w:r>
    </w:p>
    <w:p w:rsidR="00213F16" w:rsidRPr="00213F16" w:rsidRDefault="00213F16" w:rsidP="00032E50">
      <w:pPr>
        <w:numPr>
          <w:ilvl w:val="0"/>
          <w:numId w:val="16"/>
        </w:numPr>
        <w:suppressAutoHyphens/>
        <w:spacing w:after="0" w:line="240" w:lineRule="auto"/>
        <w:ind w:left="0"/>
        <w:jc w:val="both"/>
        <w:rPr>
          <w:rFonts w:ascii="Times New Roman" w:hAnsi="Times New Roman"/>
          <w:sz w:val="28"/>
          <w:szCs w:val="28"/>
        </w:rPr>
      </w:pPr>
      <w:r w:rsidRPr="00213F16">
        <w:rPr>
          <w:rFonts w:ascii="Times New Roman" w:hAnsi="Times New Roman"/>
          <w:sz w:val="28"/>
          <w:szCs w:val="28"/>
        </w:rPr>
        <w:t>концерты (отчетные, праздничные, тематические);</w:t>
      </w:r>
    </w:p>
    <w:p w:rsidR="00213F16" w:rsidRPr="00213F16" w:rsidRDefault="00213F16" w:rsidP="00032E50">
      <w:pPr>
        <w:numPr>
          <w:ilvl w:val="0"/>
          <w:numId w:val="16"/>
        </w:numPr>
        <w:suppressAutoHyphens/>
        <w:spacing w:after="0" w:line="240" w:lineRule="auto"/>
        <w:ind w:left="0"/>
        <w:jc w:val="both"/>
        <w:rPr>
          <w:rFonts w:ascii="Times New Roman" w:hAnsi="Times New Roman"/>
          <w:sz w:val="28"/>
          <w:szCs w:val="28"/>
        </w:rPr>
      </w:pPr>
      <w:r w:rsidRPr="00213F16">
        <w:rPr>
          <w:rFonts w:ascii="Times New Roman" w:hAnsi="Times New Roman"/>
          <w:sz w:val="28"/>
          <w:szCs w:val="28"/>
        </w:rPr>
        <w:t>конкурсные мероприятия (соревнования, фестивали, олимпиады, смотры-конкурсы).</w:t>
      </w:r>
      <w:r w:rsidRPr="00213F16">
        <w:rPr>
          <w:rFonts w:ascii="Times New Roman" w:hAnsi="Times New Roman"/>
          <w:b/>
          <w:sz w:val="28"/>
          <w:szCs w:val="28"/>
        </w:rPr>
        <w:t xml:space="preserve"> </w:t>
      </w:r>
    </w:p>
    <w:p w:rsidR="00213F16" w:rsidRPr="00213F16" w:rsidRDefault="00213F16" w:rsidP="00213F16">
      <w:pPr>
        <w:spacing w:after="0" w:line="240" w:lineRule="auto"/>
        <w:jc w:val="both"/>
        <w:rPr>
          <w:rFonts w:ascii="Times New Roman" w:hAnsi="Times New Roman"/>
          <w:sz w:val="28"/>
          <w:szCs w:val="28"/>
        </w:rPr>
      </w:pPr>
    </w:p>
    <w:p w:rsidR="00213F16" w:rsidRPr="00213F16" w:rsidRDefault="00213F16" w:rsidP="00032E50">
      <w:pPr>
        <w:numPr>
          <w:ilvl w:val="0"/>
          <w:numId w:val="46"/>
        </w:numPr>
        <w:suppressAutoHyphens/>
        <w:spacing w:after="0" w:line="240" w:lineRule="auto"/>
        <w:jc w:val="center"/>
        <w:rPr>
          <w:rFonts w:ascii="Times New Roman" w:hAnsi="Times New Roman"/>
          <w:b/>
          <w:sz w:val="28"/>
          <w:szCs w:val="28"/>
        </w:rPr>
      </w:pPr>
      <w:r w:rsidRPr="00213F16">
        <w:rPr>
          <w:rFonts w:ascii="Times New Roman" w:hAnsi="Times New Roman"/>
          <w:b/>
          <w:sz w:val="28"/>
          <w:szCs w:val="28"/>
        </w:rPr>
        <w:t xml:space="preserve">Проведение содержательного досуга с </w:t>
      </w:r>
      <w:proofErr w:type="gramStart"/>
      <w:r w:rsidRPr="00213F16">
        <w:rPr>
          <w:rFonts w:ascii="Times New Roman" w:hAnsi="Times New Roman"/>
          <w:b/>
          <w:sz w:val="28"/>
          <w:szCs w:val="28"/>
        </w:rPr>
        <w:t>обучающимися</w:t>
      </w:r>
      <w:proofErr w:type="gramEnd"/>
      <w:r w:rsidRPr="00213F16">
        <w:rPr>
          <w:rFonts w:ascii="Times New Roman" w:hAnsi="Times New Roman"/>
          <w:b/>
          <w:sz w:val="28"/>
          <w:szCs w:val="28"/>
        </w:rPr>
        <w:t>.</w:t>
      </w:r>
    </w:p>
    <w:p w:rsidR="00213F16" w:rsidRPr="00213F16" w:rsidRDefault="00213F16" w:rsidP="00213F16">
      <w:pPr>
        <w:spacing w:after="0" w:line="240" w:lineRule="auto"/>
        <w:rPr>
          <w:rFonts w:ascii="Times New Roman" w:hAnsi="Times New Roman"/>
          <w:b/>
          <w:sz w:val="28"/>
          <w:szCs w:val="28"/>
        </w:rPr>
      </w:pP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Высокий процент сохранности контингента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тесное взаимодействие с родителями (законными представителями) – это результат не только учебной деятельности, но и организации содержательного досуга обучающихся. Борисовский Дом творчества в соответствии со своей спецификой стремиться к органическому сочетанию видов организации досуга с различными формами образовательной деятельности, сокращая пространство</w:t>
      </w:r>
      <w:r w:rsidRPr="00213F16">
        <w:rPr>
          <w:rFonts w:ascii="Times New Roman" w:hAnsi="Times New Roman"/>
          <w:color w:val="FF0000"/>
          <w:sz w:val="28"/>
          <w:szCs w:val="28"/>
        </w:rPr>
        <w:t xml:space="preserve"> </w:t>
      </w:r>
      <w:r w:rsidRPr="00213F16">
        <w:rPr>
          <w:rFonts w:ascii="Times New Roman" w:hAnsi="Times New Roman"/>
          <w:sz w:val="28"/>
          <w:szCs w:val="28"/>
        </w:rPr>
        <w:t>девиантного поведения, решая проблему занятости обучающихся.</w:t>
      </w:r>
    </w:p>
    <w:p w:rsidR="00213F16" w:rsidRPr="00213F16" w:rsidRDefault="00213F16" w:rsidP="00213F16">
      <w:pPr>
        <w:spacing w:after="0" w:line="240" w:lineRule="auto"/>
        <w:jc w:val="both"/>
        <w:rPr>
          <w:rFonts w:ascii="Times New Roman" w:hAnsi="Times New Roman"/>
          <w:sz w:val="28"/>
          <w:szCs w:val="28"/>
        </w:rPr>
      </w:pPr>
      <w:r w:rsidRPr="00213F16">
        <w:rPr>
          <w:rFonts w:ascii="Times New Roman" w:hAnsi="Times New Roman"/>
          <w:sz w:val="28"/>
          <w:szCs w:val="28"/>
        </w:rPr>
        <w:t xml:space="preserve">       Для содержательного досуга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в Борисовском Доме творчества  созданы все условия. Основными формами организации досуга являются массовые мероприятия. Сценарии и организационно-техническое обеспечение массовых мероприятий соответствуют возрасту и интересам участников. Благодаря этому из года в год увеличивается количество обучающихся, принимающих участие в этих мероприятиях.</w:t>
      </w:r>
    </w:p>
    <w:p w:rsidR="00213F16" w:rsidRPr="00213F16" w:rsidRDefault="00213F16" w:rsidP="00213F16">
      <w:pPr>
        <w:spacing w:after="0" w:line="240" w:lineRule="auto"/>
        <w:jc w:val="both"/>
        <w:rPr>
          <w:rFonts w:ascii="Times New Roman" w:hAnsi="Times New Roman"/>
          <w:sz w:val="28"/>
          <w:szCs w:val="28"/>
        </w:rPr>
      </w:pPr>
    </w:p>
    <w:p w:rsidR="00213F16" w:rsidRPr="00213F16" w:rsidRDefault="00213F16" w:rsidP="00213F16">
      <w:pPr>
        <w:tabs>
          <w:tab w:val="left" w:pos="1040"/>
          <w:tab w:val="center" w:pos="7830"/>
        </w:tabs>
        <w:spacing w:after="0" w:line="240" w:lineRule="auto"/>
        <w:jc w:val="center"/>
        <w:rPr>
          <w:rFonts w:ascii="Times New Roman" w:hAnsi="Times New Roman"/>
          <w:b/>
          <w:sz w:val="28"/>
          <w:szCs w:val="28"/>
        </w:rPr>
      </w:pPr>
      <w:proofErr w:type="gramStart"/>
      <w:r w:rsidRPr="00213F16">
        <w:rPr>
          <w:rFonts w:ascii="Times New Roman" w:hAnsi="Times New Roman"/>
          <w:b/>
          <w:sz w:val="28"/>
          <w:szCs w:val="28"/>
        </w:rPr>
        <w:t>Результаты участия обучающихся во всероссийских и региональных конкурсах по итогам 2022-2023 учебного года</w:t>
      </w:r>
      <w:proofErr w:type="gramEnd"/>
    </w:p>
    <w:p w:rsidR="00213F16" w:rsidRPr="00213F16" w:rsidRDefault="00213F16" w:rsidP="00213F16">
      <w:pPr>
        <w:tabs>
          <w:tab w:val="left" w:pos="1040"/>
          <w:tab w:val="center" w:pos="7830"/>
        </w:tabs>
        <w:spacing w:after="0" w:line="240" w:lineRule="auto"/>
        <w:rPr>
          <w:rFonts w:ascii="Times New Roman" w:hAnsi="Times New Roman"/>
          <w:b/>
          <w:color w:val="FF0000"/>
          <w:sz w:val="28"/>
          <w:szCs w:val="28"/>
        </w:rPr>
      </w:pPr>
    </w:p>
    <w:tbl>
      <w:tblPr>
        <w:tblW w:w="11050" w:type="dxa"/>
        <w:tblInd w:w="-505" w:type="dxa"/>
        <w:tblLayout w:type="fixed"/>
        <w:tblCellMar>
          <w:top w:w="55" w:type="dxa"/>
          <w:left w:w="55" w:type="dxa"/>
          <w:bottom w:w="55" w:type="dxa"/>
          <w:right w:w="55" w:type="dxa"/>
        </w:tblCellMar>
        <w:tblLook w:val="0000" w:firstRow="0" w:lastRow="0" w:firstColumn="0" w:lastColumn="0" w:noHBand="0" w:noVBand="0"/>
      </w:tblPr>
      <w:tblGrid>
        <w:gridCol w:w="418"/>
        <w:gridCol w:w="1135"/>
        <w:gridCol w:w="1134"/>
        <w:gridCol w:w="1134"/>
        <w:gridCol w:w="1701"/>
        <w:gridCol w:w="2976"/>
        <w:gridCol w:w="709"/>
        <w:gridCol w:w="1843"/>
      </w:tblGrid>
      <w:tr w:rsidR="00213F16" w:rsidRPr="00213F16" w:rsidTr="00213F16">
        <w:trPr>
          <w:cantSplit/>
          <w:trHeight w:val="1562"/>
        </w:trPr>
        <w:tc>
          <w:tcPr>
            <w:tcW w:w="418" w:type="dxa"/>
            <w:tcBorders>
              <w:top w:val="single" w:sz="1" w:space="0" w:color="000000"/>
              <w:left w:val="single" w:sz="1" w:space="0" w:color="000000"/>
              <w:bottom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w:t>
            </w:r>
          </w:p>
          <w:p w:rsidR="00213F16" w:rsidRPr="00213F16" w:rsidRDefault="00213F16" w:rsidP="00213F16">
            <w:pPr>
              <w:suppressLineNumbers/>
              <w:suppressAutoHyphens/>
              <w:spacing w:after="0" w:line="240" w:lineRule="auto"/>
              <w:ind w:left="113" w:right="113"/>
              <w:jc w:val="center"/>
              <w:rPr>
                <w:rFonts w:ascii="Times New Roman" w:hAnsi="Times New Roman"/>
                <w:sz w:val="16"/>
                <w:szCs w:val="16"/>
                <w:lang w:eastAsia="ar-SA"/>
              </w:rPr>
            </w:pPr>
            <w:proofErr w:type="gramStart"/>
            <w:r w:rsidRPr="00213F16">
              <w:rPr>
                <w:rFonts w:ascii="Times New Roman" w:hAnsi="Times New Roman"/>
                <w:sz w:val="16"/>
                <w:szCs w:val="16"/>
                <w:lang w:eastAsia="ar-SA"/>
              </w:rPr>
              <w:t>п</w:t>
            </w:r>
            <w:proofErr w:type="gramEnd"/>
            <w:r w:rsidRPr="00213F16">
              <w:rPr>
                <w:rFonts w:ascii="Times New Roman" w:hAnsi="Times New Roman"/>
                <w:sz w:val="16"/>
                <w:szCs w:val="16"/>
                <w:lang w:eastAsia="ar-SA"/>
              </w:rPr>
              <w:t>/п</w:t>
            </w:r>
          </w:p>
          <w:p w:rsidR="00213F16" w:rsidRPr="00213F16" w:rsidRDefault="00213F16" w:rsidP="00213F16">
            <w:pPr>
              <w:suppressLineNumbers/>
              <w:suppressAutoHyphens/>
              <w:spacing w:after="0" w:line="240" w:lineRule="auto"/>
              <w:ind w:left="113" w:right="113"/>
              <w:jc w:val="center"/>
              <w:rPr>
                <w:rFonts w:ascii="Times New Roman" w:hAnsi="Times New Roman"/>
                <w:sz w:val="16"/>
                <w:szCs w:val="16"/>
                <w:lang w:eastAsia="ar-SA"/>
              </w:rPr>
            </w:pPr>
          </w:p>
        </w:tc>
        <w:tc>
          <w:tcPr>
            <w:tcW w:w="1135" w:type="dxa"/>
            <w:tcBorders>
              <w:top w:val="single" w:sz="1" w:space="0" w:color="000000"/>
              <w:left w:val="single" w:sz="1" w:space="0" w:color="000000"/>
              <w:bottom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p>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Ф.И.О.</w:t>
            </w:r>
          </w:p>
          <w:p w:rsidR="00213F16" w:rsidRPr="00213F16" w:rsidRDefault="00213F16" w:rsidP="00213F16">
            <w:pPr>
              <w:suppressLineNumbers/>
              <w:suppressAutoHyphens/>
              <w:spacing w:after="0" w:line="240" w:lineRule="auto"/>
              <w:ind w:left="113" w:right="113"/>
              <w:jc w:val="center"/>
              <w:rPr>
                <w:rFonts w:ascii="Times New Roman" w:hAnsi="Times New Roman"/>
                <w:sz w:val="16"/>
                <w:szCs w:val="16"/>
                <w:lang w:eastAsia="ar-SA"/>
              </w:rPr>
            </w:pPr>
          </w:p>
        </w:tc>
        <w:tc>
          <w:tcPr>
            <w:tcW w:w="1134" w:type="dxa"/>
            <w:tcBorders>
              <w:top w:val="single" w:sz="1" w:space="0" w:color="000000"/>
              <w:left w:val="single" w:sz="1" w:space="0" w:color="000000"/>
              <w:bottom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p>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Направленность</w:t>
            </w:r>
          </w:p>
        </w:tc>
        <w:tc>
          <w:tcPr>
            <w:tcW w:w="1134" w:type="dxa"/>
            <w:tcBorders>
              <w:top w:val="single" w:sz="1" w:space="0" w:color="000000"/>
              <w:left w:val="single" w:sz="1" w:space="0" w:color="000000"/>
              <w:bottom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p>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Ф.И.О.</w:t>
            </w:r>
          </w:p>
          <w:p w:rsidR="00213F16" w:rsidRPr="00213F16" w:rsidRDefault="00213F16" w:rsidP="00213F16">
            <w:pPr>
              <w:suppressLineNumbers/>
              <w:suppressAutoHyphens/>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руководителя</w:t>
            </w:r>
          </w:p>
        </w:tc>
        <w:tc>
          <w:tcPr>
            <w:tcW w:w="1701" w:type="dxa"/>
            <w:tcBorders>
              <w:top w:val="single" w:sz="1" w:space="0" w:color="000000"/>
              <w:left w:val="single" w:sz="1" w:space="0" w:color="000000"/>
              <w:bottom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p>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Школа, класс,</w:t>
            </w:r>
          </w:p>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 xml:space="preserve"> дата рождения</w:t>
            </w:r>
          </w:p>
        </w:tc>
        <w:tc>
          <w:tcPr>
            <w:tcW w:w="2976" w:type="dxa"/>
            <w:tcBorders>
              <w:top w:val="single" w:sz="1" w:space="0" w:color="000000"/>
              <w:left w:val="single" w:sz="1" w:space="0" w:color="000000"/>
              <w:bottom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p>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Название конкурса, место проведения, год</w:t>
            </w:r>
          </w:p>
        </w:tc>
        <w:tc>
          <w:tcPr>
            <w:tcW w:w="709" w:type="dxa"/>
            <w:tcBorders>
              <w:top w:val="single" w:sz="1" w:space="0" w:color="000000"/>
              <w:left w:val="single" w:sz="1" w:space="0" w:color="000000"/>
              <w:bottom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Итоги участия призеров</w:t>
            </w:r>
          </w:p>
        </w:tc>
        <w:tc>
          <w:tcPr>
            <w:tcW w:w="1843" w:type="dxa"/>
            <w:tcBorders>
              <w:top w:val="single" w:sz="1" w:space="0" w:color="000000"/>
              <w:left w:val="single" w:sz="1" w:space="0" w:color="000000"/>
              <w:bottom w:val="single" w:sz="1" w:space="0" w:color="000000"/>
              <w:right w:val="single" w:sz="1" w:space="0" w:color="000000"/>
            </w:tcBorders>
            <w:textDirection w:val="btLr"/>
          </w:tcPr>
          <w:p w:rsidR="00213F16" w:rsidRPr="00213F16" w:rsidRDefault="00213F16" w:rsidP="00213F16">
            <w:pPr>
              <w:suppressLineNumbers/>
              <w:suppressAutoHyphens/>
              <w:snapToGrid w:val="0"/>
              <w:spacing w:after="0" w:line="240" w:lineRule="auto"/>
              <w:ind w:left="113" w:right="113"/>
              <w:jc w:val="center"/>
              <w:rPr>
                <w:rFonts w:ascii="Times New Roman" w:hAnsi="Times New Roman"/>
                <w:sz w:val="16"/>
                <w:szCs w:val="16"/>
                <w:lang w:eastAsia="ar-SA"/>
              </w:rPr>
            </w:pPr>
            <w:r w:rsidRPr="00213F16">
              <w:rPr>
                <w:rFonts w:ascii="Times New Roman" w:hAnsi="Times New Roman"/>
                <w:sz w:val="16"/>
                <w:szCs w:val="16"/>
                <w:lang w:eastAsia="ar-SA"/>
              </w:rPr>
              <w:t>Репертуар (название творческой работы)</w:t>
            </w:r>
          </w:p>
        </w:tc>
      </w:tr>
      <w:tr w:rsidR="00213F16" w:rsidRPr="00213F16" w:rsidTr="00213F16">
        <w:tc>
          <w:tcPr>
            <w:tcW w:w="11050" w:type="dxa"/>
            <w:gridSpan w:val="8"/>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Глушинская Елизавета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художественная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Рудная Марина Рудольфовна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областного конкурса медиапроектов «Открывая прошлое, сохраним будущее»</w:t>
            </w:r>
          </w:p>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06.10.2022г № 3212</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«Прогулки по родному краю»</w:t>
            </w:r>
          </w:p>
        </w:tc>
      </w:tr>
      <w:tr w:rsidR="00213F16" w:rsidRPr="00213F16" w:rsidTr="00213F16">
        <w:trPr>
          <w:trHeight w:val="319"/>
        </w:trPr>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Мельничук Софья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туристско-краеведческая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Квитко Елена 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«Крюковская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областного конкурса на знание государственных и региональных символов и атрибутов РФ</w:t>
            </w:r>
          </w:p>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08.11.2022г. № 3613</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победитель</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«Декоративно-прикладное искусство»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Гордиенко Дарья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художественная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Фоминых Елизавета Владимировна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ОГБОУ «Борисовская СОШ имени ГСС А.М.Рудого»</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этапа Всероссийского конкурса творческих работ учащихся «Я и Россия: мечты о будущем» от 16.11.2022г. №3668</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Меркулова Екатерина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Куравина Татьяна Леонидовна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ОГБОУ «Борисовская СОШ имени ГСС А.М. Рудого»</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областного конкурса медиатворчества «Юная Белгородчина» от 05.12.2022 № 3817</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«Нет прекрасней места на земле»</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Васюкина Полина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Квитко Елена 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«Крюковская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w:t>
            </w:r>
            <w:r w:rsidRPr="00213F16">
              <w:rPr>
                <w:rFonts w:ascii="Times New Roman" w:hAnsi="Times New Roman"/>
                <w:sz w:val="16"/>
                <w:szCs w:val="16"/>
                <w:lang w:val="en-US" w:eastAsia="ar-SA"/>
              </w:rPr>
              <w:t>VII</w:t>
            </w:r>
            <w:r w:rsidRPr="00213F16">
              <w:rPr>
                <w:rFonts w:ascii="Times New Roman" w:hAnsi="Times New Roman"/>
                <w:sz w:val="16"/>
                <w:szCs w:val="16"/>
                <w:lang w:eastAsia="ar-SA"/>
              </w:rPr>
              <w:t xml:space="preserve"> областного Фестиваля</w:t>
            </w:r>
          </w:p>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Детского художественного творчества «Шаг к успеху» для детей-инвалидов и детей с ОВЗ. от 08.12.2022 г. № 3868</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«Художественное слово»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Карагёзова Самира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Захарова Виктория Дмитриевна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«Новоборисовская СОШ имени. Сырового А.В.»</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w:t>
            </w:r>
            <w:r w:rsidRPr="00213F16">
              <w:rPr>
                <w:rFonts w:ascii="Times New Roman" w:hAnsi="Times New Roman"/>
                <w:sz w:val="16"/>
                <w:szCs w:val="16"/>
                <w:lang w:val="en-US" w:eastAsia="ar-SA"/>
              </w:rPr>
              <w:t>VII</w:t>
            </w:r>
            <w:r w:rsidRPr="00213F16">
              <w:rPr>
                <w:rFonts w:ascii="Times New Roman" w:hAnsi="Times New Roman"/>
                <w:sz w:val="16"/>
                <w:szCs w:val="16"/>
                <w:lang w:eastAsia="ar-SA"/>
              </w:rPr>
              <w:t xml:space="preserve"> областного Фестиваля</w:t>
            </w:r>
          </w:p>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Детского художественного творчества «Шаг к успеху» для детей-инвалидов и детей с ОВЗ. от 08.12.2022 г. № 3868</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«Изобразительное искусство»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7</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Антипова Виктория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Литвин Алла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регионального этапа международного детско-юношеского </w:t>
            </w:r>
            <w:r w:rsidRPr="00213F16">
              <w:rPr>
                <w:rFonts w:ascii="Times New Roman" w:hAnsi="Times New Roman"/>
                <w:sz w:val="16"/>
                <w:szCs w:val="16"/>
                <w:lang w:eastAsia="ar-SA"/>
              </w:rPr>
              <w:lastRenderedPageBreak/>
              <w:t xml:space="preserve">литературного конкурса имени Ивана Шмелёва «Лето Господне» от 12.12.2022г. № 3895 </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8</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Радченко София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Мирошник Наталья Александровна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«Грузсчанская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 xml:space="preserve">Приказ об итогах регионального этапа международного детско-юношеского литературного конкурса имени Ивана Шмелёва «Лето Господне» от 12.12.2022г. № 3895 </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9</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Мосеева Софья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Литвин Алла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 xml:space="preserve">Приказ об итогах регионального этапа международного детско-юношеского литературного конкурса имени Ивана Шмелёва «Лето Господне» от 12.12.2022г. № 3895 </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10</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Кононенко Кристина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Захарова Виктория Дмитриевна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«Новоборисовская СОШ им. Сырового А.В.»</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VIII</w:t>
            </w:r>
            <w:r w:rsidRPr="00213F16">
              <w:rPr>
                <w:rFonts w:ascii="Times New Roman" w:hAnsi="Times New Roman"/>
                <w:sz w:val="16"/>
                <w:szCs w:val="16"/>
                <w:lang w:eastAsia="ar-SA"/>
              </w:rPr>
              <w:t xml:space="preserve"> Международного конкурса детского рисунка «Дружная планета» от 13.12.2022г. № 3909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Астафьева Анастасия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Мороз Любовь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«Хотмыжская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VIII</w:t>
            </w:r>
            <w:r w:rsidRPr="00213F16">
              <w:rPr>
                <w:rFonts w:ascii="Times New Roman" w:hAnsi="Times New Roman"/>
                <w:sz w:val="16"/>
                <w:szCs w:val="16"/>
                <w:lang w:eastAsia="ar-SA"/>
              </w:rPr>
              <w:t xml:space="preserve"> Международного конкурса детского рисунка «Дружная планета» от 13.12.2022г. № 3909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Рожко Алёна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Черкашина Наталья Викторовна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III</w:t>
            </w:r>
            <w:r w:rsidRPr="00213F16">
              <w:rPr>
                <w:rFonts w:ascii="Times New Roman" w:hAnsi="Times New Roman"/>
                <w:sz w:val="16"/>
                <w:szCs w:val="16"/>
                <w:lang w:eastAsia="ar-SA"/>
              </w:rPr>
              <w:t xml:space="preserve"> регионального конкурса детского творчества для детей с РАС «Радость открытия»  от 20.12.2022г. № 4001</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«Театральное творчество»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13</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Алексенко Елизавета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Алиева Лидия Владимировна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III</w:t>
            </w:r>
            <w:r w:rsidRPr="00213F16">
              <w:rPr>
                <w:rFonts w:ascii="Times New Roman" w:hAnsi="Times New Roman"/>
                <w:sz w:val="16"/>
                <w:szCs w:val="16"/>
                <w:lang w:eastAsia="ar-SA"/>
              </w:rPr>
              <w:t xml:space="preserve"> регионального конкурса детского творчества для детей с РАС «Радость открытия»  от 20.12.2022г. № 4001</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«Театральное творчество»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14</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Шаповал Лилия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Бредихина Юлия Сергеевна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1800"/>
              </w:tab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III</w:t>
            </w:r>
            <w:r w:rsidRPr="00213F16">
              <w:rPr>
                <w:rFonts w:ascii="Times New Roman" w:hAnsi="Times New Roman"/>
                <w:sz w:val="16"/>
                <w:szCs w:val="16"/>
                <w:lang w:eastAsia="ar-SA"/>
              </w:rPr>
              <w:t xml:space="preserve"> регионального конкурса детского творчества для детей с РАС «Радость открытия»  от 20.12.2022г. № 4001</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«Свободное творчество»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15</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Щербак Полина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Коровянская Виктория Викторовна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1800"/>
              </w:tab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конкурса юных журналистов. От 20.12.2022 г. № 4006</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«Лучший текст»</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16</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Мельничук София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Туристско-краеведческое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Квитко Елена 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«Крюковская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по итогам областного конкурса обучающихся на знание государственных и региональных символов и атрибутов РФ.  №3613 от 08.11.2022г.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Победитель </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«Декоративно-прикладное искусство»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17</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Солоп Арина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Покутняя Роза Михайловна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«Рождественский ларец»  12.2022г.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«Библейский персонаж»</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18</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Кубрак Артём</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Козлова Елена Владимировна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МБДОУ «Прр – детский сад «Сказка»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по итогам фестиваля детского художественного творчества «Новогодний серпантин» для детей инвалидов и детей с ОВЗ. №52 от 10.01.2023 г. </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«Парад фантазий»</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19</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Ермолов Артём</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Ермолова Яна Витальевна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МБДОУ «Стригуновский детский сад общеразвивающего вида»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по итогам фестиваля детского художественного творчества «Новогодний серпантин» для детей инвалидов и детей с ОВЗ. №52 от 10.01.2023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«Парад фантазий»</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20</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Колмыкова Мария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Сытник Оксана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МБДОУ «Прр – детский сад «Сказка»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Приказ по итогам фестиваля детского художественного творчества «Новогодний серпантин» для детей инвалидов и детей с ОВЗ. №52 от 10.01.2023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«Чудо новогодней игрушки»</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Череповский Леонид</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Колмыкова Карина Сергеевна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«Новоборисовская СОШ им. Сырового А.В.»</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Приказ по итогам фестиваля детского художественного творчества «Новогодний серпантин» для детей инвалидов и детей с ОВЗ. №52 от 10.01.2023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«Рождественская открытка»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Басбас Адам</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Гаплевская Оксана </w:t>
            </w:r>
            <w:r w:rsidRPr="00213F16">
              <w:rPr>
                <w:rFonts w:ascii="Times New Roman" w:hAnsi="Times New Roman"/>
                <w:sz w:val="16"/>
                <w:szCs w:val="16"/>
                <w:lang w:eastAsia="ar-SA"/>
              </w:rPr>
              <w:lastRenderedPageBreak/>
              <w:t>Алексеевна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регионального этапа международного детско-юношеского </w:t>
            </w:r>
            <w:r w:rsidRPr="00213F16">
              <w:rPr>
                <w:rFonts w:ascii="Times New Roman" w:hAnsi="Times New Roman"/>
                <w:sz w:val="16"/>
                <w:szCs w:val="16"/>
                <w:lang w:eastAsia="ar-SA"/>
              </w:rPr>
              <w:lastRenderedPageBreak/>
              <w:t>литературного конкурса имени Ивана Шмелёва «Лето Господне» от 12.12.2022г. № 3895</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Благодарственн</w:t>
            </w:r>
            <w:r w:rsidRPr="00213F16">
              <w:rPr>
                <w:rFonts w:ascii="Times New Roman" w:hAnsi="Times New Roman"/>
                <w:sz w:val="16"/>
                <w:szCs w:val="16"/>
                <w:lang w:eastAsia="ar-SA"/>
              </w:rPr>
              <w:lastRenderedPageBreak/>
              <w:t>ое письмо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23</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Бикетова Ольга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Задеренко Римма Васильевна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ОГБОУ «Борисовская СОШ имени ГСС А.М.Рудого»</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областных соревнований по моделированию 3 </w:t>
            </w:r>
            <w:r w:rsidRPr="00213F16">
              <w:rPr>
                <w:rFonts w:ascii="Times New Roman" w:hAnsi="Times New Roman"/>
                <w:sz w:val="16"/>
                <w:szCs w:val="16"/>
                <w:lang w:val="en-US" w:eastAsia="ar-SA"/>
              </w:rPr>
              <w:t>D</w:t>
            </w:r>
            <w:r w:rsidRPr="00213F16">
              <w:rPr>
                <w:rFonts w:ascii="Times New Roman" w:hAnsi="Times New Roman"/>
                <w:sz w:val="16"/>
                <w:szCs w:val="16"/>
                <w:lang w:eastAsia="ar-SA"/>
              </w:rPr>
              <w:t>-ручкой «СозвеЗ</w:t>
            </w:r>
            <w:proofErr w:type="gramStart"/>
            <w:r w:rsidRPr="00213F16">
              <w:rPr>
                <w:rFonts w:ascii="Times New Roman" w:hAnsi="Times New Roman"/>
                <w:sz w:val="16"/>
                <w:szCs w:val="16"/>
                <w:lang w:val="en-US" w:eastAsia="ar-SA"/>
              </w:rPr>
              <w:t>D</w:t>
            </w:r>
            <w:proofErr w:type="gramEnd"/>
            <w:r w:rsidRPr="00213F16">
              <w:rPr>
                <w:rFonts w:ascii="Times New Roman" w:hAnsi="Times New Roman"/>
                <w:sz w:val="16"/>
                <w:szCs w:val="16"/>
                <w:lang w:eastAsia="ar-SA"/>
              </w:rPr>
              <w:t>ие», посвященных 65-летию запуска первого искусственного спутника Земли.   От 13.01.2023г. № 77</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«Чародейство пластики»</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24</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Лесовая Кристина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 xml:space="preserve">Художественное </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Пилюк Зоя Владимировна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IV</w:t>
            </w:r>
            <w:r w:rsidRPr="00213F16">
              <w:rPr>
                <w:rFonts w:ascii="Times New Roman" w:hAnsi="Times New Roman"/>
                <w:sz w:val="16"/>
                <w:szCs w:val="16"/>
                <w:lang w:eastAsia="ar-SA"/>
              </w:rPr>
              <w:t xml:space="preserve"> областного конкурса изобразительного творчества «Великие сражения эпохи» от 01.03.2023 г. № 660</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«Сквозь дым и пламя Курской битвы»</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25</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Баев Гордей</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Лошакова Юлия Юрьевна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МБОУ «Хотмыжская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 xml:space="preserve">Приказ об итогах проведения  </w:t>
            </w:r>
            <w:r w:rsidRPr="00213F16">
              <w:rPr>
                <w:rFonts w:ascii="Times New Roman" w:hAnsi="Times New Roman"/>
                <w:sz w:val="16"/>
                <w:szCs w:val="16"/>
                <w:lang w:val="en-US"/>
              </w:rPr>
              <w:t>IV</w:t>
            </w:r>
            <w:r w:rsidRPr="00213F16">
              <w:rPr>
                <w:rFonts w:ascii="Times New Roman" w:hAnsi="Times New Roman"/>
                <w:sz w:val="16"/>
                <w:szCs w:val="16"/>
              </w:rPr>
              <w:t xml:space="preserve"> областного конкурса изобразительного творчества «Великие сражения эпохи» от 01.03.2023 г. № 660</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«Была война</w:t>
            </w:r>
            <w:proofErr w:type="gramStart"/>
            <w:r w:rsidRPr="00213F16">
              <w:rPr>
                <w:rFonts w:ascii="Times New Roman" w:hAnsi="Times New Roman"/>
                <w:sz w:val="16"/>
                <w:szCs w:val="16"/>
                <w:lang w:eastAsia="ar-SA"/>
              </w:rPr>
              <w:t>… П</w:t>
            </w:r>
            <w:proofErr w:type="gramEnd"/>
            <w:r w:rsidRPr="00213F16">
              <w:rPr>
                <w:rFonts w:ascii="Times New Roman" w:hAnsi="Times New Roman"/>
                <w:sz w:val="16"/>
                <w:szCs w:val="16"/>
                <w:lang w:eastAsia="ar-SA"/>
              </w:rPr>
              <w:t>ришла Победа»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26</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Колесникова Лилия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Игнатьева Анастасия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МБОУ «Хотмыжская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 xml:space="preserve">Приказ об итогах проведения  </w:t>
            </w:r>
            <w:r w:rsidRPr="00213F16">
              <w:rPr>
                <w:rFonts w:ascii="Times New Roman" w:hAnsi="Times New Roman"/>
                <w:sz w:val="16"/>
                <w:szCs w:val="16"/>
                <w:lang w:val="en-US"/>
              </w:rPr>
              <w:t>IV</w:t>
            </w:r>
            <w:r w:rsidRPr="00213F16">
              <w:rPr>
                <w:rFonts w:ascii="Times New Roman" w:hAnsi="Times New Roman"/>
                <w:sz w:val="16"/>
                <w:szCs w:val="16"/>
              </w:rPr>
              <w:t xml:space="preserve"> областного конкурса изобразительного творчества «Великие сражения эпохи» от 01.03.2023 г. № 660</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«Была война</w:t>
            </w:r>
            <w:proofErr w:type="gramStart"/>
            <w:r w:rsidRPr="00213F16">
              <w:rPr>
                <w:rFonts w:ascii="Times New Roman" w:hAnsi="Times New Roman"/>
                <w:sz w:val="16"/>
                <w:szCs w:val="16"/>
                <w:lang w:eastAsia="ar-SA"/>
              </w:rPr>
              <w:t>… П</w:t>
            </w:r>
            <w:proofErr w:type="gramEnd"/>
            <w:r w:rsidRPr="00213F16">
              <w:rPr>
                <w:rFonts w:ascii="Times New Roman" w:hAnsi="Times New Roman"/>
                <w:sz w:val="16"/>
                <w:szCs w:val="16"/>
                <w:lang w:eastAsia="ar-SA"/>
              </w:rPr>
              <w:t>ришла Победа»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27</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Токарь Александр</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Техническая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Галайко Виталий Николаевич</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w:t>
            </w:r>
            <w:r w:rsidRPr="00213F16">
              <w:rPr>
                <w:rFonts w:ascii="Times New Roman" w:hAnsi="Times New Roman"/>
                <w:sz w:val="16"/>
                <w:szCs w:val="16"/>
                <w:lang w:val="en-US" w:eastAsia="ar-SA"/>
              </w:rPr>
              <w:t>VII</w:t>
            </w:r>
            <w:r w:rsidRPr="00213F16">
              <w:rPr>
                <w:rFonts w:ascii="Times New Roman" w:hAnsi="Times New Roman"/>
                <w:sz w:val="16"/>
                <w:szCs w:val="16"/>
                <w:lang w:eastAsia="ar-SA"/>
              </w:rPr>
              <w:t xml:space="preserve"> регионального фестиваля технического творчества «Юный техник» от 10.03.2023 № 784</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«Автомоделист»</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28</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Алиев Артем</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Техническая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Ратушняк Рита Карловна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МБДОУ «Крюковский детский сад»</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w:t>
            </w:r>
            <w:r w:rsidRPr="00213F16">
              <w:rPr>
                <w:rFonts w:ascii="Times New Roman" w:hAnsi="Times New Roman"/>
                <w:sz w:val="16"/>
                <w:szCs w:val="16"/>
                <w:lang w:val="en-US" w:eastAsia="ar-SA"/>
              </w:rPr>
              <w:t>VII</w:t>
            </w:r>
            <w:r w:rsidRPr="00213F16">
              <w:rPr>
                <w:rFonts w:ascii="Times New Roman" w:hAnsi="Times New Roman"/>
                <w:sz w:val="16"/>
                <w:szCs w:val="16"/>
                <w:lang w:eastAsia="ar-SA"/>
              </w:rPr>
              <w:t xml:space="preserve"> регионального фестиваля технического творчества «Юный техник» от 10.03.2023 № 784</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«Юный конструктор»</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29</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Рыльская Софья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художественная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Семихина Ирина Викторовна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регионального этапа </w:t>
            </w:r>
            <w:r w:rsidRPr="00213F16">
              <w:rPr>
                <w:rFonts w:ascii="Times New Roman" w:hAnsi="Times New Roman"/>
                <w:sz w:val="16"/>
                <w:szCs w:val="16"/>
                <w:lang w:val="en-US" w:eastAsia="ar-SA"/>
              </w:rPr>
              <w:t>XXIII</w:t>
            </w:r>
            <w:r w:rsidRPr="00213F16">
              <w:rPr>
                <w:rFonts w:ascii="Times New Roman" w:hAnsi="Times New Roman"/>
                <w:sz w:val="16"/>
                <w:szCs w:val="16"/>
                <w:lang w:eastAsia="ar-SA"/>
              </w:rPr>
              <w:t xml:space="preserve"> конкурса-фестиваля Всероссийской Творческой Ассамблеи «Адрес детства - Россия» от 14.03.2023 г. № 819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 «Традиционные ремесла»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30</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Алекберов Даниил</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Гончарова Надежда 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МБОУ «Октябрьскоготнянска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 xml:space="preserve">Приказ об итогах </w:t>
            </w:r>
            <w:r w:rsidRPr="00213F16">
              <w:rPr>
                <w:rFonts w:ascii="Times New Roman" w:hAnsi="Times New Roman"/>
                <w:sz w:val="16"/>
                <w:szCs w:val="16"/>
                <w:lang w:val="en-US"/>
              </w:rPr>
              <w:t>XIX</w:t>
            </w:r>
            <w:r w:rsidRPr="00213F16">
              <w:rPr>
                <w:rFonts w:ascii="Times New Roman" w:hAnsi="Times New Roman"/>
                <w:sz w:val="16"/>
                <w:szCs w:val="16"/>
              </w:rPr>
              <w:t xml:space="preserve"> областного конкурса юных вокалистов «Музыкального калейдоскоп Белгородчины»  от 28.03.2023г. № 1008</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«Эстрадное пение»</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Василенко Ксения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Пономаренко Алла Александровна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МБДОУ «Грузсчанский детский сад»</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Региональный конкурс чтецов «Белгородская сокровищница»</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«Родники культуры Белогорья»</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Мирошниченко Ксения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Покутняя Роза Михайловна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 (Сказка)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Региональный конкурс чтецов «Белгородская сокровищница»</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«Поэзия»</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33</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Винник Кристина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Климова Надежда Михайловна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МБОУ «Березовская СОШ им. С.Н. Климова»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Региональный конкурс чтецов «Белгородская сокровищница»</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«Родники культуры Белогорья»</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34</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Пономаренко Жанна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tabs>
                <w:tab w:val="left" w:pos="580"/>
              </w:tab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Криничная Ирина Васильевна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МБОУ «Новоборисовская СОШ им. Сырового А.В.»</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Региональный конкурс чтецов «Белгородская сокровищница»</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«Проза»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35</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Калитина Кира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Посиняя Татьяна 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МБОУ «Грузсчанская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lang w:val="en-US"/>
              </w:rPr>
              <w:t>XXII</w:t>
            </w:r>
            <w:r w:rsidRPr="00213F16">
              <w:rPr>
                <w:rFonts w:ascii="Times New Roman" w:hAnsi="Times New Roman"/>
                <w:sz w:val="16"/>
                <w:szCs w:val="16"/>
              </w:rPr>
              <w:t xml:space="preserve"> областной конкурс фольклорно-этнографических коллективов «Белгородчина заповедная» от 27.03.2023 № 989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«Исследователи в области фольклористики, этнографии и краеведения»</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36</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Токарь Александр Владиславович</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Галайко Виталий Николаевич</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Региональный этап Всероссийского конкурса медиатворчества и программирования среди </w:t>
            </w:r>
            <w:proofErr w:type="gramStart"/>
            <w:r w:rsidRPr="00213F16">
              <w:rPr>
                <w:rFonts w:ascii="Times New Roman" w:hAnsi="Times New Roman"/>
                <w:sz w:val="16"/>
                <w:szCs w:val="16"/>
                <w:lang w:eastAsia="ar-SA"/>
              </w:rPr>
              <w:t>обучающихся</w:t>
            </w:r>
            <w:proofErr w:type="gramEnd"/>
            <w:r w:rsidRPr="00213F16">
              <w:rPr>
                <w:rFonts w:ascii="Times New Roman" w:hAnsi="Times New Roman"/>
                <w:sz w:val="16"/>
                <w:szCs w:val="16"/>
                <w:lang w:eastAsia="ar-SA"/>
              </w:rPr>
              <w:t xml:space="preserve"> </w:t>
            </w:r>
          </w:p>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«24 </w:t>
            </w:r>
            <w:r w:rsidRPr="00213F16">
              <w:rPr>
                <w:rFonts w:ascii="Times New Roman" w:hAnsi="Times New Roman"/>
                <w:sz w:val="16"/>
                <w:szCs w:val="16"/>
                <w:lang w:val="en-US" w:eastAsia="ar-SA"/>
              </w:rPr>
              <w:t>bit</w:t>
            </w:r>
            <w:r w:rsidRPr="00213F16">
              <w:rPr>
                <w:rFonts w:ascii="Times New Roman" w:hAnsi="Times New Roman"/>
                <w:sz w:val="16"/>
                <w:szCs w:val="16"/>
                <w:lang w:eastAsia="ar-SA"/>
              </w:rPr>
              <w:t>»   № 1048  от 30.03.2023</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«Прикладная программа»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37</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Кондратьев Федор Андреевич</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Кондратьева Анна Валентиновна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ОГБОУ «Борисовская СОШ имени ГСС А.М.Рудого»</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Региональный этап Всероссийского конкурса медиатворчества и программирования среди </w:t>
            </w:r>
            <w:proofErr w:type="gramStart"/>
            <w:r w:rsidRPr="00213F16">
              <w:rPr>
                <w:rFonts w:ascii="Times New Roman" w:hAnsi="Times New Roman"/>
                <w:sz w:val="16"/>
                <w:szCs w:val="16"/>
                <w:lang w:eastAsia="ar-SA"/>
              </w:rPr>
              <w:t>обучающихся</w:t>
            </w:r>
            <w:proofErr w:type="gramEnd"/>
            <w:r w:rsidRPr="00213F16">
              <w:rPr>
                <w:rFonts w:ascii="Times New Roman" w:hAnsi="Times New Roman"/>
                <w:sz w:val="16"/>
                <w:szCs w:val="16"/>
                <w:lang w:eastAsia="ar-SA"/>
              </w:rPr>
              <w:t xml:space="preserve"> </w:t>
            </w:r>
          </w:p>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«24 </w:t>
            </w:r>
            <w:r w:rsidRPr="00213F16">
              <w:rPr>
                <w:rFonts w:ascii="Times New Roman" w:hAnsi="Times New Roman"/>
                <w:sz w:val="16"/>
                <w:szCs w:val="16"/>
                <w:lang w:val="en-US" w:eastAsia="ar-SA"/>
              </w:rPr>
              <w:t>bit</w:t>
            </w:r>
            <w:r w:rsidRPr="00213F16">
              <w:rPr>
                <w:rFonts w:ascii="Times New Roman" w:hAnsi="Times New Roman"/>
                <w:sz w:val="16"/>
                <w:szCs w:val="16"/>
                <w:lang w:eastAsia="ar-SA"/>
              </w:rPr>
              <w:t>»   № 1048  от 30.03.2023</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«Прикладная программа»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38</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Кузьменко Милана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Кабалина Ирина </w:t>
            </w:r>
            <w:r w:rsidRPr="00213F16">
              <w:rPr>
                <w:rFonts w:ascii="Times New Roman" w:hAnsi="Times New Roman"/>
                <w:sz w:val="16"/>
                <w:szCs w:val="16"/>
                <w:lang w:eastAsia="ar-SA"/>
              </w:rPr>
              <w:lastRenderedPageBreak/>
              <w:t>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 xml:space="preserve">МБДОУ «Центр развития ребенка – </w:t>
            </w:r>
            <w:r w:rsidRPr="00213F16">
              <w:rPr>
                <w:rFonts w:ascii="Times New Roman" w:hAnsi="Times New Roman"/>
                <w:sz w:val="16"/>
                <w:szCs w:val="16"/>
                <w:lang w:eastAsia="ar-SA"/>
              </w:rPr>
              <w:lastRenderedPageBreak/>
              <w:t>детский сад «Сказка»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lastRenderedPageBreak/>
              <w:t xml:space="preserve">Региональный этап российского конкурса семейных фотографий «Любимое блюдо </w:t>
            </w:r>
            <w:r w:rsidRPr="00213F16">
              <w:rPr>
                <w:rFonts w:ascii="Times New Roman" w:hAnsi="Times New Roman"/>
                <w:sz w:val="16"/>
                <w:szCs w:val="16"/>
                <w:lang w:eastAsia="ar-SA"/>
              </w:rPr>
              <w:lastRenderedPageBreak/>
              <w:t>литературного героя» № 1150 от 07.04.2023</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39</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Маковецкий Роман</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Семихина Ирина Викторовна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val="en-US" w:eastAsia="ar-SA"/>
              </w:rPr>
              <w:t>XXIII</w:t>
            </w:r>
            <w:r w:rsidRPr="00213F16">
              <w:rPr>
                <w:rFonts w:ascii="Times New Roman" w:hAnsi="Times New Roman"/>
                <w:sz w:val="16"/>
                <w:szCs w:val="16"/>
                <w:lang w:eastAsia="ar-SA"/>
              </w:rPr>
              <w:t xml:space="preserve"> областная выставка-конкурс декоративно-прикладного творчества «Рукотворная краса Белогорья» № 1152 от 07.04.2023</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«Минувших дней святая память»</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40</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Бекетов Никита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Бабич Виктория Геннадьевна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Областная выставка-конкурс «Творчество без границ» </w:t>
            </w:r>
            <w:proofErr w:type="gramStart"/>
            <w:r w:rsidRPr="00213F16">
              <w:rPr>
                <w:rFonts w:ascii="Times New Roman" w:hAnsi="Times New Roman"/>
                <w:sz w:val="16"/>
                <w:szCs w:val="16"/>
                <w:lang w:eastAsia="ar-SA"/>
              </w:rPr>
              <w:t>посвященный</w:t>
            </w:r>
            <w:proofErr w:type="gramEnd"/>
            <w:r w:rsidRPr="00213F16">
              <w:rPr>
                <w:rFonts w:ascii="Times New Roman" w:hAnsi="Times New Roman"/>
                <w:sz w:val="16"/>
                <w:szCs w:val="16"/>
                <w:lang w:eastAsia="ar-SA"/>
              </w:rPr>
              <w:t xml:space="preserve"> 80-летию Курской битвы и Прохоровского танкового сражения.№ 1174 от 11.04.2023</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«Дорогами поколений»</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Рязанов Сергей</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Попова Наталья Викторовна </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МБДОУ «Крюковский детский сад»</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Областная выставка-конкурс «Творчество без границ» </w:t>
            </w:r>
            <w:proofErr w:type="gramStart"/>
            <w:r w:rsidRPr="00213F16">
              <w:rPr>
                <w:rFonts w:ascii="Times New Roman" w:hAnsi="Times New Roman"/>
                <w:sz w:val="16"/>
                <w:szCs w:val="16"/>
                <w:lang w:eastAsia="ar-SA"/>
              </w:rPr>
              <w:t>посвященный</w:t>
            </w:r>
            <w:proofErr w:type="gramEnd"/>
            <w:r w:rsidRPr="00213F16">
              <w:rPr>
                <w:rFonts w:ascii="Times New Roman" w:hAnsi="Times New Roman"/>
                <w:sz w:val="16"/>
                <w:szCs w:val="16"/>
                <w:lang w:eastAsia="ar-SA"/>
              </w:rPr>
              <w:t xml:space="preserve"> 80-летию Курской битвы и Прохоровского танкового сражения.№ 1174 от 11.04.2023</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«Бумажные науки без назидания и скуки»</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Чертова Мирослава </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 xml:space="preserve">Техническое </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Градская Анна Игоревна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Региональный этап Всероссийского конкурса юных фотолюбителей «Юность России» №1190  от 12.04.2023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«Эксперимент»</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43</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Маврина Анастасия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Бабаева Анна Владимировна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ОГБОУ «Борисовская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Региональный этап Всероссийского конкурса юных фотолюбителей «Юность России» №1190  от 12.04.2023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«Эксперимент»</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44</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Рубан Юлия </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Шаповалова Алена Эдуардовна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Региональный этап Всероссийского конкурса юных чтецов «Живая классика» в 2022/2023 у.г.    от 20.04.2023г. № 1246</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Призер</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45</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Антипова Виктория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Литвин Алла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Региональный этап Всероссийского конкурса юных чтецов «Живая классика» в 2022/2023 у.г.    от 20.04.2023г. № 1246</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Участник </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46</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Гиндер Юлия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Бабич Инна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Региональный этап Всероссийского конкурса юных чтецов «Живая классика» в 2022/2023 у.г.    от 20.04.2023г. № 1246</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Участник</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47</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Филатов Анна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Туристско-краеведческое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Саенко А.С.</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«Березовская СОШ им. Климова С.Н.»</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по итогам областного конкурса активистов школьных музеев. От 21.04.2023г. № 1270</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Участник </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«Школьные музеи. История детского движения. История пионерии»</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48</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Павлова Дарья,</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Басбас Адам</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Туристско-краеведческая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Воскобойник Валентина Сергеевна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Областной конкурс новых технологий и инновационных проектов «</w:t>
            </w:r>
            <w:proofErr w:type="gramStart"/>
            <w:r w:rsidRPr="00213F16">
              <w:rPr>
                <w:rFonts w:ascii="Times New Roman" w:hAnsi="Times New Roman"/>
                <w:sz w:val="16"/>
                <w:szCs w:val="16"/>
                <w:lang w:eastAsia="ar-SA"/>
              </w:rPr>
              <w:t>Мы-Белгородцы</w:t>
            </w:r>
            <w:proofErr w:type="gramEnd"/>
            <w:r w:rsidRPr="00213F16">
              <w:rPr>
                <w:rFonts w:ascii="Times New Roman" w:hAnsi="Times New Roman"/>
                <w:sz w:val="16"/>
                <w:szCs w:val="16"/>
                <w:lang w:eastAsia="ar-SA"/>
              </w:rPr>
              <w:t>! Думай, решай, действуй!» от 27.04.2023 г. №995 письмо.</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Участники </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«Алгоритм» «КТД Семейный фотоквест по памятникам поселка Борисовка «Мы помним!»</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49</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Щербак Полина, Герасимов Сергей, Мосеева Софья, Бондарев Иван, Дриголя Карина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Социально-гуманитарное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Воскобойник Валентина Сергеевна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по итогам проведения регионального этапа Всероссийской акции «Я – гражданин России» от  04.05.2023 № 1400</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«Развитие культурного и истоического наследия »</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50</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jc w:val="center"/>
              <w:rPr>
                <w:rFonts w:ascii="Times New Roman" w:hAnsi="Times New Roman"/>
                <w:sz w:val="16"/>
                <w:szCs w:val="16"/>
              </w:rPr>
            </w:pPr>
            <w:r w:rsidRPr="00213F16">
              <w:rPr>
                <w:rFonts w:ascii="Times New Roman" w:hAnsi="Times New Roman"/>
                <w:sz w:val="16"/>
                <w:szCs w:val="16"/>
              </w:rPr>
              <w:t>Пересыпкин Егор</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jc w:val="center"/>
              <w:rPr>
                <w:rFonts w:ascii="Times New Roman" w:hAnsi="Times New Roman"/>
                <w:sz w:val="16"/>
                <w:szCs w:val="16"/>
              </w:rPr>
            </w:pPr>
            <w:r w:rsidRPr="00213F16">
              <w:rPr>
                <w:rFonts w:ascii="Times New Roman" w:hAnsi="Times New Roman"/>
                <w:sz w:val="16"/>
                <w:szCs w:val="16"/>
              </w:rPr>
              <w:t>Касилова Нелли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по итогам проведения областного фестиваля детского художественного творчества «Пасхальные традиции» от 15.05.2023 г. № 1476</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«Пасхальный сувенир»</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Вервейко Дарина </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jc w:val="center"/>
              <w:rPr>
                <w:rFonts w:ascii="Times New Roman" w:hAnsi="Times New Roman"/>
                <w:sz w:val="16"/>
                <w:szCs w:val="16"/>
              </w:rPr>
            </w:pPr>
            <w:r w:rsidRPr="00213F16">
              <w:rPr>
                <w:rFonts w:ascii="Times New Roman" w:hAnsi="Times New Roman"/>
                <w:sz w:val="16"/>
                <w:szCs w:val="16"/>
              </w:rPr>
              <w:t>Саенко Анастасия Сергеевна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«Березовская СОШ имени С.Н. Климова»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областного конкурса медиапроектов «Белгородский сувенир» от 17.05.2023 г. № 1504</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«Народный костюм Белгородской области»</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Дятлова Кристина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Жданова Анжела Геннадьевна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областного конкурса медиапроектов «Белгородский сувенир» от 17.05.2023 г. № 1504</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«Сценический народный костюм»</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53</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Никифоренко Дарья Владимировна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Коровянская Татьяна Александровна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областного фестиваля технического творчества «Техноимпульс» от 17.05.2023 г. №1509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«Картография как искусство»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54</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Глушинская </w:t>
            </w:r>
            <w:r w:rsidRPr="00213F16">
              <w:rPr>
                <w:rFonts w:ascii="Times New Roman" w:hAnsi="Times New Roman"/>
                <w:sz w:val="16"/>
                <w:szCs w:val="16"/>
                <w:lang w:eastAsia="ar-SA"/>
              </w:rPr>
              <w:lastRenderedPageBreak/>
              <w:t>Елизавета Алексеевна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lastRenderedPageBreak/>
              <w:t>техническое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Саблина </w:t>
            </w:r>
            <w:r w:rsidRPr="00213F16">
              <w:rPr>
                <w:rFonts w:ascii="Times New Roman" w:hAnsi="Times New Roman"/>
                <w:sz w:val="16"/>
                <w:szCs w:val="16"/>
                <w:lang w:eastAsia="ar-SA"/>
              </w:rPr>
              <w:lastRenderedPageBreak/>
              <w:t>Ольга Михайловна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 xml:space="preserve">ГБУДО </w:t>
            </w:r>
            <w:r w:rsidRPr="00213F16">
              <w:rPr>
                <w:rFonts w:ascii="Times New Roman" w:hAnsi="Times New Roman"/>
                <w:sz w:val="16"/>
                <w:szCs w:val="16"/>
                <w:lang w:eastAsia="ar-SA"/>
              </w:rPr>
              <w:lastRenderedPageBreak/>
              <w:t>«Белгородский областной Центр детского (юношеского) технического творчества» (МБОУ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lastRenderedPageBreak/>
              <w:t xml:space="preserve">Приказ об итогах областного фестиваля </w:t>
            </w:r>
            <w:r w:rsidRPr="00213F16">
              <w:rPr>
                <w:rFonts w:ascii="Times New Roman" w:hAnsi="Times New Roman"/>
                <w:sz w:val="16"/>
                <w:szCs w:val="16"/>
                <w:lang w:eastAsia="ar-SA"/>
              </w:rPr>
              <w:lastRenderedPageBreak/>
              <w:t>технического творчества «Техноимпульс» от 17.05.2023 г. №1509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«Онлайн-карта»</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55</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Савченко Артем</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Гончарь Любовь Алексеевна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НОШ им</w:t>
            </w:r>
            <w:proofErr w:type="gramStart"/>
            <w:r w:rsidRPr="00213F16">
              <w:rPr>
                <w:rFonts w:ascii="Times New Roman" w:hAnsi="Times New Roman"/>
                <w:sz w:val="16"/>
                <w:szCs w:val="16"/>
                <w:lang w:eastAsia="ar-SA"/>
              </w:rPr>
              <w:t>.К</w:t>
            </w:r>
            <w:proofErr w:type="gramEnd"/>
            <w:r w:rsidRPr="00213F16">
              <w:rPr>
                <w:rFonts w:ascii="Times New Roman" w:hAnsi="Times New Roman"/>
                <w:sz w:val="16"/>
                <w:szCs w:val="16"/>
                <w:lang w:eastAsia="ar-SA"/>
              </w:rPr>
              <w:t>ирова»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регионального этапа Всероссийского конкурса детско-юношеского творчества по пожарной безопасности «Неопалимая Купина» от 23/18.05.2023г. № 1581/55-п </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 «Рисунок»</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56</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Пономаренко Жанна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Захарова Виктория Дмитриевна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«Новоборисовская СОШ им. Сырового А.В.»</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регионального этапа Всероссийского конкурса детско-юношеского творчества по пожарной безопасности «Неопалимая Купина» от 23/18.05.2023г. № 1581/55-п</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«Рисунок»</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57</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Никифоренко Матвей</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Пилюк Зоя Владимировна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регионального этапа Всероссийского конкурса детско-юношеского творчества по пожарной безопасности «Неопалимая Купина» от 23/18.05.2023г. № 1581/55-п</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«Рисунок»</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58</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Василашку Дмитрий</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Несвитайло Зоя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ООШ №4»</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регионального этапа Всероссийского конкурса детско-юношеского творчества по пожарной безопасности «Неопалимая Купина» от 23/18.05.2023г. № 1581/55-п</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«Плакат»</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59</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Лесовая Кристина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Пилюк Зоя Владимировна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«Стригуновская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регионального этапа Всероссийского конкурса детско-юношеского творчества по пожарной безопасности «Неопалимая Купина» от 23/18.05.2023г. № 1581/55-п</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«Плакат»</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60</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Гордиенко Мария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Богославец Ирина 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«Грузсчанская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регионального этапа Всероссийского конкурса детско-юношеского творчества по пожарной безопасности «Неопалимая Купина» от 23/18.05.2023г. № 1581/55-п</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«Вязание»</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Кузьменко Константин</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Семенец Вячеслав Иванович</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«Грузсчанская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регионального этапа Всероссийского конкурса детско-юношеского творчества по пожарной безопасности «Неопалимая Купина» от 23/18.05.2023г. № 1581/55-п</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«Работа с деревом»</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Алексеенко Виктория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Алексеенко Анастасия Александровна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НОШ им</w:t>
            </w:r>
            <w:proofErr w:type="gramStart"/>
            <w:r w:rsidRPr="00213F16">
              <w:rPr>
                <w:rFonts w:ascii="Times New Roman" w:hAnsi="Times New Roman"/>
                <w:sz w:val="16"/>
                <w:szCs w:val="16"/>
                <w:lang w:eastAsia="ar-SA"/>
              </w:rPr>
              <w:t>.К</w:t>
            </w:r>
            <w:proofErr w:type="gramEnd"/>
            <w:r w:rsidRPr="00213F16">
              <w:rPr>
                <w:rFonts w:ascii="Times New Roman" w:hAnsi="Times New Roman"/>
                <w:sz w:val="16"/>
                <w:szCs w:val="16"/>
                <w:lang w:eastAsia="ar-SA"/>
              </w:rPr>
              <w:t>ирова»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регионального этапа Всероссийского конкурса детско-юношеского творчества по пожарной безопасности «Неопалимая Купина» от 23/18.05.2023г. № 1581/55-п</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«Художественно-изобразительное творчество»</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«Макет»</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63</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Слинько Кристина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Семихина Ирина Викторовна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этапа Всероссийского детского фестиваля народной культуры «Наследники традиций» от 29.05.2023 № 1639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Декоративно-прикладное творчество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64</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Чурилов Даниил</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Игнатьева Анастасия</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«Хотмыжская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этапа Всероссийского детского фестиваля народной культуры «Наследники традиций» от 29.05.2023 № 1639</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Декоративно-прикладное творчество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65</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Антипова Виктория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Литвин Алла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этапа Всероссийского творческого фестиваля «Мой Пушкин» №1911 от 27.06.2023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Художественное слово</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66</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Волкова Александра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Веприк Мартина Валерьевна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ОГБОУ «Борисовская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этапа Всероссийского творческого фестиваля «Мой Пушкин» №1911 от 27.06.2023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Иллюстрация</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lastRenderedPageBreak/>
              <w:t>67</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Мосеева Софья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Литвин Алла Николаевна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«Борисовская СОШ №2»</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XI</w:t>
            </w:r>
            <w:r w:rsidRPr="00213F16">
              <w:rPr>
                <w:rFonts w:ascii="Times New Roman" w:hAnsi="Times New Roman"/>
                <w:sz w:val="16"/>
                <w:szCs w:val="16"/>
                <w:lang w:eastAsia="ar-SA"/>
              </w:rPr>
              <w:t xml:space="preserve"> межрегионального конкурса сочинений «Три ратных поля России», посвященного 80-й годовщине Курской битвы и Прохоровского танкового сражения. № 1912 от 27.06.2023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Письмо в прошлое</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68</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Петровская Екатерина</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Репина Ирина Геннадьевна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«Хотмыжская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XI</w:t>
            </w:r>
            <w:r w:rsidRPr="00213F16">
              <w:rPr>
                <w:rFonts w:ascii="Times New Roman" w:hAnsi="Times New Roman"/>
                <w:sz w:val="16"/>
                <w:szCs w:val="16"/>
                <w:lang w:eastAsia="ar-SA"/>
              </w:rPr>
              <w:t xml:space="preserve"> межрегионального конкурса сочинений «Три ратных поля России», посвященного 80-й годовщине Курской битвы и Прохоровского танкового сражения. № 1912 от 27.06.2023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Письмо в прошлое</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69</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Богатырева Дарья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Мирошник Наталья Александровна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МБОУ «Грузсчанская СОШ»</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 xml:space="preserve">Приказ об итогах проведения </w:t>
            </w:r>
            <w:r w:rsidRPr="00213F16">
              <w:rPr>
                <w:rFonts w:ascii="Times New Roman" w:hAnsi="Times New Roman"/>
                <w:sz w:val="16"/>
                <w:szCs w:val="16"/>
                <w:lang w:val="en-US" w:eastAsia="ar-SA"/>
              </w:rPr>
              <w:t>XI</w:t>
            </w:r>
            <w:r w:rsidRPr="00213F16">
              <w:rPr>
                <w:rFonts w:ascii="Times New Roman" w:hAnsi="Times New Roman"/>
                <w:sz w:val="16"/>
                <w:szCs w:val="16"/>
                <w:lang w:eastAsia="ar-SA"/>
              </w:rPr>
              <w:t xml:space="preserve"> межрегионального конкурса сочинений «Три ратных поля России», посвященного 80-й годовщине Курской битвы и Прохоровского танкового сражения. № 1912 от 27.06.2023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Помнить, чтобы жить</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70</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Рыльская Софья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Семихина Ирина Викторовна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этапа Большого всероссийского фестиваля детского и юношеского творчества, в том числе для детей с ОВЗ. №1913 от 27.06.2023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1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Изобразительное</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71</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 xml:space="preserve">Песцова </w:t>
            </w:r>
          </w:p>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Мария</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Семихина Ирина Викторовна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МБУ ДО «Борисовский Дом творчества»</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регионального этапа Большого всероссийского фестиваля детского и юношеского творчества, в том числе для детей с ОВЗ. №1913 от 27.06.2023 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2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Изобразительное</w:t>
            </w:r>
          </w:p>
        </w:tc>
      </w:tr>
      <w:tr w:rsidR="00213F16" w:rsidRPr="00213F16" w:rsidTr="00213F16">
        <w:tc>
          <w:tcPr>
            <w:tcW w:w="418"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72</w:t>
            </w:r>
          </w:p>
        </w:tc>
        <w:tc>
          <w:tcPr>
            <w:tcW w:w="1135"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Алиев Артем</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pacing w:after="0" w:line="240" w:lineRule="auto"/>
              <w:rPr>
                <w:rFonts w:ascii="Times New Roman" w:hAnsi="Times New Roman"/>
                <w:sz w:val="16"/>
                <w:szCs w:val="16"/>
              </w:rPr>
            </w:pPr>
            <w:r w:rsidRPr="00213F16">
              <w:rPr>
                <w:rFonts w:ascii="Times New Roman" w:hAnsi="Times New Roman"/>
                <w:sz w:val="16"/>
                <w:szCs w:val="16"/>
              </w:rPr>
              <w:t>художественное</w:t>
            </w:r>
          </w:p>
        </w:tc>
        <w:tc>
          <w:tcPr>
            <w:tcW w:w="1134"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Диденко Наталья Ивановна</w:t>
            </w:r>
          </w:p>
        </w:tc>
        <w:tc>
          <w:tcPr>
            <w:tcW w:w="1701"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МБДОУ «Крюковский детский сад»</w:t>
            </w:r>
          </w:p>
        </w:tc>
        <w:tc>
          <w:tcPr>
            <w:tcW w:w="2976"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rPr>
                <w:rFonts w:ascii="Times New Roman" w:hAnsi="Times New Roman"/>
                <w:sz w:val="16"/>
                <w:szCs w:val="16"/>
                <w:lang w:eastAsia="ar-SA"/>
              </w:rPr>
            </w:pPr>
            <w:r w:rsidRPr="00213F16">
              <w:rPr>
                <w:rFonts w:ascii="Times New Roman" w:hAnsi="Times New Roman"/>
                <w:sz w:val="16"/>
                <w:szCs w:val="16"/>
                <w:lang w:eastAsia="ar-SA"/>
              </w:rPr>
              <w:t>Приказ об итогах проведения областного Пасхального конкурса-фестиваля детского творчества «Радость души моей!» №1970 от 03.07.2023г.</w:t>
            </w:r>
          </w:p>
        </w:tc>
        <w:tc>
          <w:tcPr>
            <w:tcW w:w="709" w:type="dxa"/>
            <w:tcBorders>
              <w:top w:val="single" w:sz="1" w:space="0" w:color="000000"/>
              <w:left w:val="single" w:sz="1" w:space="0" w:color="000000"/>
              <w:bottom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3 место</w:t>
            </w:r>
          </w:p>
        </w:tc>
        <w:tc>
          <w:tcPr>
            <w:tcW w:w="1843" w:type="dxa"/>
            <w:tcBorders>
              <w:top w:val="single" w:sz="1" w:space="0" w:color="000000"/>
              <w:left w:val="single" w:sz="1" w:space="0" w:color="000000"/>
              <w:bottom w:val="single" w:sz="1" w:space="0" w:color="000000"/>
              <w:right w:val="single" w:sz="1" w:space="0" w:color="000000"/>
            </w:tcBorders>
          </w:tcPr>
          <w:p w:rsidR="00213F16" w:rsidRPr="00213F16" w:rsidRDefault="00213F16" w:rsidP="00213F16">
            <w:pPr>
              <w:suppressLineNumbers/>
              <w:suppressAutoHyphens/>
              <w:snapToGrid w:val="0"/>
              <w:spacing w:after="0" w:line="240" w:lineRule="auto"/>
              <w:jc w:val="center"/>
              <w:rPr>
                <w:rFonts w:ascii="Times New Roman" w:hAnsi="Times New Roman"/>
                <w:sz w:val="16"/>
                <w:szCs w:val="16"/>
                <w:lang w:eastAsia="ar-SA"/>
              </w:rPr>
            </w:pPr>
            <w:r w:rsidRPr="00213F16">
              <w:rPr>
                <w:rFonts w:ascii="Times New Roman" w:hAnsi="Times New Roman"/>
                <w:sz w:val="16"/>
                <w:szCs w:val="16"/>
                <w:lang w:eastAsia="ar-SA"/>
              </w:rPr>
              <w:t>Живопись</w:t>
            </w:r>
          </w:p>
        </w:tc>
      </w:tr>
    </w:tbl>
    <w:p w:rsidR="00213F16" w:rsidRPr="00213F16" w:rsidRDefault="00213F16" w:rsidP="00213F16">
      <w:pPr>
        <w:tabs>
          <w:tab w:val="left" w:pos="1040"/>
          <w:tab w:val="center" w:pos="7830"/>
        </w:tabs>
        <w:spacing w:after="0" w:line="240" w:lineRule="auto"/>
        <w:jc w:val="center"/>
        <w:rPr>
          <w:rFonts w:ascii="Times New Roman" w:hAnsi="Times New Roman"/>
          <w:b/>
          <w:sz w:val="28"/>
          <w:szCs w:val="28"/>
        </w:rPr>
      </w:pPr>
    </w:p>
    <w:p w:rsidR="00213F16" w:rsidRPr="00213F16" w:rsidRDefault="00213F16" w:rsidP="00213F16">
      <w:pPr>
        <w:spacing w:after="0" w:line="240" w:lineRule="auto"/>
        <w:jc w:val="both"/>
        <w:rPr>
          <w:rFonts w:ascii="Times New Roman" w:hAnsi="Times New Roman"/>
          <w:b/>
          <w:bCs/>
          <w:sz w:val="28"/>
          <w:szCs w:val="28"/>
        </w:rPr>
      </w:pPr>
      <w:r w:rsidRPr="00213F16">
        <w:rPr>
          <w:rFonts w:ascii="Times New Roman" w:hAnsi="Times New Roman"/>
          <w:b/>
          <w:bCs/>
          <w:sz w:val="28"/>
          <w:szCs w:val="28"/>
        </w:rPr>
        <w:t>Основные выводы и перспективные направления деятельности</w:t>
      </w:r>
    </w:p>
    <w:p w:rsidR="00213F16" w:rsidRPr="00213F16" w:rsidRDefault="00213F16" w:rsidP="00213F16">
      <w:pPr>
        <w:shd w:val="clear" w:color="auto" w:fill="FFFFFF"/>
        <w:spacing w:after="0" w:line="240" w:lineRule="auto"/>
        <w:jc w:val="both"/>
        <w:rPr>
          <w:rFonts w:ascii="Times New Roman" w:hAnsi="Times New Roman"/>
          <w:sz w:val="28"/>
          <w:szCs w:val="28"/>
        </w:rPr>
      </w:pP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Анализ деятельности МБУ ДО «Борисовский Дом творчества» за 2022-2023 учебный год выявил следующие показатели:</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xml:space="preserve">1. Состав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Борисовского Дома творчества в течение учебного года оставался  стабильным.</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2. Повысилась средняя посещаемость  занятий.</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3.Увеличилось число обучающихся с высоким уровнем освоения дополнительных общеобразовательных (общеразвивающих) программ.</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4. Остался стабильным уровень участия и побед в конкурсах различного уровня.</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5. Выросло количество массовых мероприятий и их участников.</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 xml:space="preserve">6. Совершенствуется работа с родителями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w:t>
      </w:r>
    </w:p>
    <w:p w:rsidR="00213F16" w:rsidRPr="00213F16" w:rsidRDefault="00213F16" w:rsidP="00213F16">
      <w:pPr>
        <w:shd w:val="clear" w:color="auto" w:fill="FFFFFF"/>
        <w:spacing w:after="0" w:line="240" w:lineRule="auto"/>
        <w:jc w:val="both"/>
        <w:rPr>
          <w:rFonts w:ascii="Times New Roman" w:hAnsi="Times New Roman"/>
          <w:sz w:val="28"/>
          <w:szCs w:val="28"/>
        </w:rPr>
      </w:pPr>
      <w:r w:rsidRPr="00213F16">
        <w:rPr>
          <w:rFonts w:ascii="Times New Roman" w:hAnsi="Times New Roman"/>
          <w:sz w:val="28"/>
          <w:szCs w:val="28"/>
        </w:rPr>
        <w:t>7. Расширяются социальные связи Борисовского Дома творчества.</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b/>
          <w:sz w:val="28"/>
          <w:szCs w:val="28"/>
        </w:rPr>
        <w:t> Проблемы и недостатки в работе:</w:t>
      </w:r>
      <w:r w:rsidRPr="00213F16">
        <w:rPr>
          <w:rFonts w:ascii="Times New Roman" w:hAnsi="Times New Roman"/>
          <w:b/>
          <w:sz w:val="28"/>
          <w:szCs w:val="28"/>
        </w:rPr>
        <w:br/>
      </w:r>
      <w:r w:rsidRPr="00213F16">
        <w:rPr>
          <w:rFonts w:ascii="Times New Roman" w:hAnsi="Times New Roman"/>
          <w:sz w:val="28"/>
          <w:szCs w:val="28"/>
        </w:rPr>
        <w:t>1. Слабая оснащенность учреждения компьютерной техникой.</w:t>
      </w:r>
      <w:r w:rsidRPr="00213F16">
        <w:rPr>
          <w:rFonts w:ascii="Times New Roman" w:hAnsi="Times New Roman"/>
          <w:sz w:val="28"/>
          <w:szCs w:val="28"/>
        </w:rPr>
        <w:br/>
        <w:t>2. Недостаточное обновление материально-технической базы.</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t>3. Недостаточное финансирование учреждения.</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t xml:space="preserve">4. Низкий охват </w:t>
      </w:r>
      <w:proofErr w:type="gramStart"/>
      <w:r w:rsidRPr="00213F16">
        <w:rPr>
          <w:rFonts w:ascii="Times New Roman" w:hAnsi="Times New Roman"/>
          <w:sz w:val="28"/>
          <w:szCs w:val="28"/>
        </w:rPr>
        <w:t>обучающихся</w:t>
      </w:r>
      <w:proofErr w:type="gramEnd"/>
      <w:r w:rsidRPr="00213F16">
        <w:rPr>
          <w:rFonts w:ascii="Times New Roman" w:hAnsi="Times New Roman"/>
          <w:sz w:val="28"/>
          <w:szCs w:val="28"/>
        </w:rPr>
        <w:t xml:space="preserve"> старшего звена.</w:t>
      </w:r>
      <w:r w:rsidRPr="00213F16">
        <w:rPr>
          <w:rFonts w:ascii="Times New Roman" w:hAnsi="Times New Roman"/>
          <w:sz w:val="28"/>
          <w:szCs w:val="28"/>
        </w:rPr>
        <w:br/>
        <w:t>5. Большой процент педагогов, работающих по совместительству.</w:t>
      </w:r>
    </w:p>
    <w:p w:rsidR="00213F16" w:rsidRPr="00213F16" w:rsidRDefault="00213F16" w:rsidP="00213F16">
      <w:pPr>
        <w:spacing w:after="0" w:line="240" w:lineRule="auto"/>
        <w:rPr>
          <w:rFonts w:ascii="Times New Roman" w:hAnsi="Times New Roman"/>
          <w:b/>
          <w:sz w:val="28"/>
          <w:szCs w:val="28"/>
        </w:rPr>
      </w:pPr>
      <w:r w:rsidRPr="00213F16">
        <w:rPr>
          <w:rFonts w:ascii="Times New Roman" w:hAnsi="Times New Roman"/>
          <w:b/>
          <w:sz w:val="28"/>
          <w:szCs w:val="28"/>
        </w:rPr>
        <w:t>Пути решения:</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lastRenderedPageBreak/>
        <w:t>1. Расширение контактов вне Борисовского Дома творчества.</w:t>
      </w:r>
      <w:r w:rsidRPr="00213F16">
        <w:rPr>
          <w:rFonts w:ascii="Times New Roman" w:hAnsi="Times New Roman"/>
          <w:sz w:val="28"/>
          <w:szCs w:val="28"/>
        </w:rPr>
        <w:br/>
        <w:t>2. Привлечение внебюджетных средств.</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t>3. Создание качественно новых дополнительных общеобразовательных (общеразвивающих) программ для старшеклассников.</w:t>
      </w:r>
    </w:p>
    <w:p w:rsidR="00213F16" w:rsidRPr="00213F16" w:rsidRDefault="00213F16" w:rsidP="00213F16">
      <w:pPr>
        <w:spacing w:after="0" w:line="240" w:lineRule="auto"/>
        <w:rPr>
          <w:rFonts w:ascii="Times New Roman" w:hAnsi="Times New Roman"/>
          <w:sz w:val="28"/>
          <w:szCs w:val="28"/>
        </w:rPr>
      </w:pPr>
      <w:r w:rsidRPr="00213F16">
        <w:rPr>
          <w:rFonts w:ascii="Times New Roman" w:hAnsi="Times New Roman"/>
          <w:sz w:val="28"/>
          <w:szCs w:val="28"/>
        </w:rPr>
        <w:t>4. Привлечение в учреждение педагогов дополнительного образования на постоянной основе.</w:t>
      </w:r>
    </w:p>
    <w:p w:rsidR="00213F16" w:rsidRPr="00213F16" w:rsidRDefault="00213F16" w:rsidP="00213F16">
      <w:pPr>
        <w:tabs>
          <w:tab w:val="left" w:pos="7797"/>
        </w:tabs>
        <w:spacing w:after="0" w:line="360" w:lineRule="auto"/>
        <w:contextualSpacing/>
        <w:jc w:val="both"/>
        <w:rPr>
          <w:rFonts w:ascii="Times New Roman" w:hAnsi="Times New Roman"/>
          <w:color w:val="FF0000"/>
          <w:sz w:val="24"/>
          <w:szCs w:val="24"/>
        </w:rPr>
      </w:pPr>
    </w:p>
    <w:p w:rsidR="002F2583" w:rsidRPr="002F2583" w:rsidRDefault="002F2583" w:rsidP="002F2583">
      <w:pPr>
        <w:spacing w:after="0" w:line="240" w:lineRule="auto"/>
        <w:ind w:firstLine="709"/>
        <w:jc w:val="both"/>
        <w:rPr>
          <w:rFonts w:ascii="Times New Roman" w:hAnsi="Times New Roman"/>
          <w:sz w:val="28"/>
          <w:szCs w:val="28"/>
        </w:rPr>
      </w:pPr>
      <w:r w:rsidRPr="002F2583">
        <w:rPr>
          <w:rFonts w:ascii="Times New Roman" w:hAnsi="Times New Roman"/>
          <w:bCs/>
          <w:sz w:val="28"/>
          <w:szCs w:val="28"/>
        </w:rPr>
        <w:t xml:space="preserve">В 2022-2023 учебном году главной целью работы учреждения было </w:t>
      </w:r>
      <w:r w:rsidRPr="002F2583">
        <w:rPr>
          <w:rFonts w:ascii="Times New Roman" w:hAnsi="Times New Roman"/>
          <w:sz w:val="28"/>
          <w:szCs w:val="28"/>
        </w:rPr>
        <w:t>создание условий для укрепления здоровья, физического развития и достижения спортивных результатов. Формирование культуры здорового образа жизни</w:t>
      </w:r>
      <w:proofErr w:type="gramStart"/>
      <w:r w:rsidRPr="002F2583">
        <w:rPr>
          <w:rFonts w:ascii="Times New Roman" w:hAnsi="Times New Roman"/>
          <w:sz w:val="28"/>
          <w:szCs w:val="28"/>
        </w:rPr>
        <w:t xml:space="preserve">. </w:t>
      </w:r>
      <w:proofErr w:type="gramEnd"/>
    </w:p>
    <w:p w:rsidR="002F2583" w:rsidRPr="002F2583" w:rsidRDefault="002F2583" w:rsidP="002F2583">
      <w:pPr>
        <w:spacing w:after="0" w:line="240" w:lineRule="auto"/>
        <w:ind w:firstLine="426"/>
        <w:jc w:val="both"/>
        <w:rPr>
          <w:rFonts w:ascii="Times New Roman" w:hAnsi="Times New Roman"/>
          <w:bCs/>
          <w:sz w:val="28"/>
          <w:szCs w:val="28"/>
        </w:rPr>
      </w:pPr>
      <w:r w:rsidRPr="002F2583">
        <w:rPr>
          <w:rFonts w:ascii="Times New Roman" w:hAnsi="Times New Roman"/>
          <w:bCs/>
          <w:sz w:val="28"/>
          <w:szCs w:val="28"/>
        </w:rPr>
        <w:t>. Педагогический коллектив ДЮСШ работал над выполнением следующих задач:</w:t>
      </w:r>
    </w:p>
    <w:p w:rsidR="002F2583" w:rsidRPr="002F2583" w:rsidRDefault="002F2583" w:rsidP="002F2583">
      <w:pPr>
        <w:numPr>
          <w:ilvl w:val="0"/>
          <w:numId w:val="49"/>
        </w:numPr>
        <w:spacing w:after="0" w:line="240" w:lineRule="auto"/>
        <w:jc w:val="both"/>
        <w:rPr>
          <w:rFonts w:ascii="Times New Roman" w:hAnsi="Times New Roman"/>
          <w:sz w:val="28"/>
          <w:szCs w:val="28"/>
        </w:rPr>
      </w:pPr>
      <w:r w:rsidRPr="002F2583">
        <w:rPr>
          <w:rFonts w:ascii="Times New Roman" w:hAnsi="Times New Roman"/>
          <w:sz w:val="28"/>
          <w:szCs w:val="28"/>
        </w:rPr>
        <w:t>Повышение качества учебно-тренировочной и воспитательной работы.</w:t>
      </w:r>
    </w:p>
    <w:p w:rsidR="002F2583" w:rsidRPr="002F2583" w:rsidRDefault="002F2583" w:rsidP="002F2583">
      <w:pPr>
        <w:numPr>
          <w:ilvl w:val="0"/>
          <w:numId w:val="49"/>
        </w:numPr>
        <w:spacing w:after="0" w:line="240" w:lineRule="auto"/>
        <w:jc w:val="both"/>
        <w:rPr>
          <w:rFonts w:ascii="Times New Roman" w:hAnsi="Times New Roman"/>
          <w:sz w:val="28"/>
          <w:szCs w:val="28"/>
        </w:rPr>
      </w:pPr>
      <w:r w:rsidRPr="002F2583">
        <w:rPr>
          <w:rFonts w:ascii="Times New Roman" w:hAnsi="Times New Roman"/>
          <w:sz w:val="28"/>
          <w:szCs w:val="28"/>
        </w:rPr>
        <w:t>Обеспечение необходимых условий для укрепления здоровья учащихся и разностороннего физического развития.</w:t>
      </w:r>
    </w:p>
    <w:p w:rsidR="002F2583" w:rsidRPr="002F2583" w:rsidRDefault="002F2583" w:rsidP="002F2583">
      <w:pPr>
        <w:numPr>
          <w:ilvl w:val="0"/>
          <w:numId w:val="49"/>
        </w:numPr>
        <w:spacing w:after="0" w:line="240" w:lineRule="auto"/>
        <w:jc w:val="both"/>
        <w:rPr>
          <w:rFonts w:ascii="Times New Roman" w:hAnsi="Times New Roman"/>
          <w:sz w:val="28"/>
          <w:szCs w:val="28"/>
        </w:rPr>
      </w:pPr>
      <w:r w:rsidRPr="002F2583">
        <w:rPr>
          <w:rFonts w:ascii="Times New Roman" w:hAnsi="Times New Roman"/>
          <w:sz w:val="28"/>
          <w:szCs w:val="28"/>
        </w:rPr>
        <w:t xml:space="preserve">Повышение уровня сохранности контингента </w:t>
      </w:r>
      <w:proofErr w:type="gramStart"/>
      <w:r w:rsidRPr="002F2583">
        <w:rPr>
          <w:rFonts w:ascii="Times New Roman" w:hAnsi="Times New Roman"/>
          <w:sz w:val="28"/>
          <w:szCs w:val="28"/>
        </w:rPr>
        <w:t>обучающихся</w:t>
      </w:r>
      <w:proofErr w:type="gramEnd"/>
      <w:r w:rsidRPr="002F2583">
        <w:rPr>
          <w:rFonts w:ascii="Times New Roman" w:hAnsi="Times New Roman"/>
          <w:sz w:val="28"/>
          <w:szCs w:val="28"/>
        </w:rPr>
        <w:t>.</w:t>
      </w:r>
    </w:p>
    <w:p w:rsidR="002F2583" w:rsidRPr="002F2583" w:rsidRDefault="002F2583" w:rsidP="002F2583">
      <w:pPr>
        <w:numPr>
          <w:ilvl w:val="0"/>
          <w:numId w:val="49"/>
        </w:numPr>
        <w:spacing w:after="0" w:line="240" w:lineRule="auto"/>
        <w:jc w:val="both"/>
        <w:rPr>
          <w:rFonts w:ascii="Times New Roman" w:hAnsi="Times New Roman"/>
          <w:sz w:val="28"/>
          <w:szCs w:val="28"/>
        </w:rPr>
      </w:pPr>
      <w:r w:rsidRPr="002F2583">
        <w:rPr>
          <w:rFonts w:ascii="Times New Roman" w:hAnsi="Times New Roman"/>
          <w:sz w:val="28"/>
          <w:szCs w:val="28"/>
        </w:rPr>
        <w:t>Выявление способных и одаренных детей по культивируемым видам спорта.</w:t>
      </w:r>
    </w:p>
    <w:p w:rsidR="002F2583" w:rsidRPr="002F2583" w:rsidRDefault="002F2583" w:rsidP="002F2583">
      <w:pPr>
        <w:numPr>
          <w:ilvl w:val="0"/>
          <w:numId w:val="49"/>
        </w:numPr>
        <w:spacing w:after="0" w:line="240" w:lineRule="auto"/>
        <w:jc w:val="both"/>
        <w:rPr>
          <w:rFonts w:ascii="Times New Roman" w:hAnsi="Times New Roman"/>
          <w:sz w:val="28"/>
          <w:szCs w:val="28"/>
        </w:rPr>
      </w:pPr>
      <w:r w:rsidRPr="002F2583">
        <w:rPr>
          <w:rFonts w:ascii="Times New Roman" w:hAnsi="Times New Roman"/>
          <w:sz w:val="28"/>
          <w:szCs w:val="28"/>
        </w:rPr>
        <w:t>Воспитание трудолюбия, сознательное отношение к учебно-тренировочным занятиям и соревнованиям.</w:t>
      </w:r>
    </w:p>
    <w:p w:rsidR="002F2583" w:rsidRPr="002F2583" w:rsidRDefault="002F2583" w:rsidP="002F2583">
      <w:pPr>
        <w:numPr>
          <w:ilvl w:val="0"/>
          <w:numId w:val="49"/>
        </w:numPr>
        <w:spacing w:after="0" w:line="240" w:lineRule="auto"/>
        <w:jc w:val="both"/>
        <w:rPr>
          <w:rFonts w:ascii="Times New Roman" w:hAnsi="Times New Roman"/>
          <w:sz w:val="28"/>
          <w:szCs w:val="28"/>
        </w:rPr>
      </w:pPr>
      <w:r w:rsidRPr="002F2583">
        <w:rPr>
          <w:rFonts w:ascii="Times New Roman" w:hAnsi="Times New Roman"/>
          <w:sz w:val="28"/>
          <w:szCs w:val="28"/>
        </w:rPr>
        <w:t>О</w:t>
      </w:r>
      <w:r w:rsidRPr="002F2583">
        <w:rPr>
          <w:rFonts w:ascii="Times New Roman" w:hAnsi="Times New Roman"/>
          <w:spacing w:val="-2"/>
          <w:sz w:val="28"/>
          <w:szCs w:val="28"/>
        </w:rPr>
        <w:t>казывание всесторонней помощи общеобразовательным школам в организации внеклассной и внешкольной работы по физической культуре и спорту.</w:t>
      </w:r>
    </w:p>
    <w:p w:rsidR="002F2583" w:rsidRPr="002F2583" w:rsidRDefault="002F2583" w:rsidP="002F2583">
      <w:pPr>
        <w:numPr>
          <w:ilvl w:val="0"/>
          <w:numId w:val="49"/>
        </w:numPr>
        <w:spacing w:after="0" w:line="240" w:lineRule="auto"/>
        <w:jc w:val="both"/>
        <w:rPr>
          <w:rFonts w:ascii="Times New Roman" w:hAnsi="Times New Roman"/>
          <w:sz w:val="28"/>
          <w:szCs w:val="28"/>
        </w:rPr>
      </w:pPr>
      <w:r w:rsidRPr="002F2583">
        <w:rPr>
          <w:rFonts w:ascii="Times New Roman" w:hAnsi="Times New Roman"/>
          <w:spacing w:val="3"/>
          <w:sz w:val="28"/>
          <w:szCs w:val="28"/>
        </w:rPr>
        <w:t>Обеспечение приобретения учащимися знаний в области гигие</w:t>
      </w:r>
      <w:r w:rsidRPr="002F2583">
        <w:rPr>
          <w:rFonts w:ascii="Times New Roman" w:hAnsi="Times New Roman"/>
          <w:spacing w:val="2"/>
          <w:sz w:val="28"/>
          <w:szCs w:val="28"/>
        </w:rPr>
        <w:t>ны, первой медицинской помощи и оценки физического состояния.</w:t>
      </w:r>
    </w:p>
    <w:p w:rsidR="002F2583" w:rsidRPr="002F2583" w:rsidRDefault="002F2583" w:rsidP="002F2583">
      <w:pPr>
        <w:spacing w:after="0" w:line="240" w:lineRule="auto"/>
        <w:jc w:val="both"/>
        <w:rPr>
          <w:rFonts w:ascii="Times New Roman" w:hAnsi="Times New Roman"/>
          <w:sz w:val="26"/>
          <w:szCs w:val="26"/>
        </w:rPr>
      </w:pPr>
    </w:p>
    <w:p w:rsidR="002F2583" w:rsidRPr="002F2583" w:rsidRDefault="002F2583" w:rsidP="002F2583">
      <w:pPr>
        <w:spacing w:after="0" w:line="240" w:lineRule="auto"/>
        <w:jc w:val="both"/>
        <w:rPr>
          <w:rFonts w:ascii="Times New Roman" w:hAnsi="Times New Roman"/>
          <w:sz w:val="28"/>
          <w:szCs w:val="28"/>
        </w:rPr>
      </w:pPr>
    </w:p>
    <w:p w:rsidR="002F2583" w:rsidRPr="002F2583" w:rsidRDefault="002F2583" w:rsidP="002F2583">
      <w:pPr>
        <w:spacing w:after="0" w:line="240" w:lineRule="auto"/>
        <w:jc w:val="center"/>
        <w:outlineLvl w:val="3"/>
        <w:rPr>
          <w:rFonts w:ascii="Times New Roman" w:hAnsi="Times New Roman"/>
          <w:b/>
          <w:bCs/>
          <w:sz w:val="24"/>
          <w:szCs w:val="24"/>
        </w:rPr>
      </w:pPr>
      <w:r w:rsidRPr="002F2583">
        <w:rPr>
          <w:rFonts w:ascii="Times New Roman" w:hAnsi="Times New Roman"/>
          <w:b/>
          <w:bCs/>
          <w:sz w:val="28"/>
          <w:szCs w:val="28"/>
        </w:rPr>
        <w:t>1. Общая характеристика учреждения</w:t>
      </w:r>
    </w:p>
    <w:p w:rsidR="002F2583" w:rsidRPr="002F2583" w:rsidRDefault="002F2583" w:rsidP="002F2583">
      <w:pPr>
        <w:spacing w:after="0" w:line="240" w:lineRule="auto"/>
        <w:rPr>
          <w:rFonts w:ascii="Times New Roman" w:hAnsi="Times New Roman"/>
          <w:sz w:val="28"/>
          <w:szCs w:val="28"/>
        </w:rPr>
      </w:pPr>
      <w:r w:rsidRPr="002F2583">
        <w:rPr>
          <w:rFonts w:ascii="Times New Roman" w:hAnsi="Times New Roman"/>
          <w:b/>
          <w:bCs/>
          <w:sz w:val="28"/>
          <w:szCs w:val="28"/>
        </w:rPr>
        <w:t>Тип</w:t>
      </w:r>
      <w:r w:rsidRPr="002F2583">
        <w:rPr>
          <w:rFonts w:ascii="Times New Roman" w:hAnsi="Times New Roman"/>
          <w:sz w:val="28"/>
          <w:szCs w:val="28"/>
        </w:rPr>
        <w:t xml:space="preserve"> –  учреждение дополнительного образования </w:t>
      </w:r>
    </w:p>
    <w:p w:rsidR="002F2583" w:rsidRPr="002F2583" w:rsidRDefault="002F2583" w:rsidP="002F2583">
      <w:pPr>
        <w:spacing w:after="0" w:line="240" w:lineRule="auto"/>
        <w:rPr>
          <w:rFonts w:ascii="Times New Roman" w:hAnsi="Times New Roman"/>
          <w:sz w:val="28"/>
          <w:szCs w:val="28"/>
        </w:rPr>
      </w:pPr>
      <w:r w:rsidRPr="002F2583">
        <w:rPr>
          <w:rFonts w:ascii="Times New Roman" w:hAnsi="Times New Roman"/>
          <w:b/>
          <w:bCs/>
          <w:sz w:val="28"/>
          <w:szCs w:val="28"/>
        </w:rPr>
        <w:t>Вид</w:t>
      </w:r>
      <w:r w:rsidRPr="002F2583">
        <w:rPr>
          <w:rFonts w:ascii="Times New Roman" w:hAnsi="Times New Roman"/>
          <w:sz w:val="28"/>
          <w:szCs w:val="28"/>
        </w:rPr>
        <w:t xml:space="preserve"> – детско-юношеская спортивная школа</w:t>
      </w:r>
    </w:p>
    <w:p w:rsidR="002F2583" w:rsidRPr="002F2583" w:rsidRDefault="002F2583" w:rsidP="002F2583">
      <w:pPr>
        <w:spacing w:before="20" w:after="20" w:line="240" w:lineRule="auto"/>
        <w:jc w:val="both"/>
        <w:rPr>
          <w:rFonts w:ascii="Times New Roman" w:hAnsi="Times New Roman"/>
          <w:sz w:val="28"/>
          <w:szCs w:val="28"/>
        </w:rPr>
      </w:pPr>
      <w:r w:rsidRPr="002F2583">
        <w:rPr>
          <w:rFonts w:ascii="Times New Roman" w:hAnsi="Times New Roman"/>
          <w:b/>
          <w:sz w:val="28"/>
          <w:szCs w:val="28"/>
        </w:rPr>
        <w:t xml:space="preserve">Полное название: </w:t>
      </w:r>
      <w:r w:rsidRPr="002F2583">
        <w:rPr>
          <w:rFonts w:ascii="Times New Roman" w:hAnsi="Times New Roman"/>
          <w:sz w:val="28"/>
          <w:szCs w:val="28"/>
        </w:rPr>
        <w:t>Муниципальное бюджетное учреждение дополнительного образования «Борисовская детско-юношеская спортивная школа»</w:t>
      </w:r>
    </w:p>
    <w:p w:rsidR="002F2583" w:rsidRPr="002F2583" w:rsidRDefault="002F2583" w:rsidP="002F2583">
      <w:pPr>
        <w:tabs>
          <w:tab w:val="left" w:pos="1843"/>
        </w:tabs>
        <w:spacing w:before="30" w:after="30" w:line="240" w:lineRule="auto"/>
        <w:jc w:val="both"/>
        <w:rPr>
          <w:rFonts w:ascii="Times New Roman" w:hAnsi="Times New Roman"/>
          <w:sz w:val="28"/>
          <w:szCs w:val="28"/>
        </w:rPr>
      </w:pPr>
      <w:r w:rsidRPr="002F2583">
        <w:rPr>
          <w:rFonts w:ascii="Times New Roman" w:hAnsi="Times New Roman"/>
          <w:sz w:val="28"/>
          <w:szCs w:val="28"/>
        </w:rPr>
        <w:t>Местонахождение Учреждения:</w:t>
      </w:r>
    </w:p>
    <w:p w:rsidR="002F2583" w:rsidRPr="002F2583" w:rsidRDefault="002F2583" w:rsidP="002F2583">
      <w:pPr>
        <w:tabs>
          <w:tab w:val="left" w:pos="1843"/>
        </w:tabs>
        <w:spacing w:before="30" w:after="30" w:line="240" w:lineRule="auto"/>
        <w:jc w:val="both"/>
        <w:rPr>
          <w:rFonts w:ascii="Times New Roman" w:hAnsi="Times New Roman"/>
          <w:sz w:val="28"/>
          <w:szCs w:val="28"/>
        </w:rPr>
      </w:pPr>
      <w:r w:rsidRPr="002F2583">
        <w:rPr>
          <w:rFonts w:ascii="Times New Roman" w:hAnsi="Times New Roman"/>
          <w:b/>
          <w:sz w:val="28"/>
          <w:szCs w:val="28"/>
        </w:rPr>
        <w:t>Юридический адрес</w:t>
      </w:r>
      <w:r w:rsidRPr="002F2583">
        <w:rPr>
          <w:rFonts w:ascii="Times New Roman" w:hAnsi="Times New Roman"/>
          <w:sz w:val="28"/>
          <w:szCs w:val="28"/>
        </w:rPr>
        <w:t>: Россия, 309340, Белгородская область, п</w:t>
      </w:r>
      <w:proofErr w:type="gramStart"/>
      <w:r w:rsidRPr="002F2583">
        <w:rPr>
          <w:rFonts w:ascii="Times New Roman" w:hAnsi="Times New Roman"/>
          <w:sz w:val="28"/>
          <w:szCs w:val="28"/>
        </w:rPr>
        <w:t>.Б</w:t>
      </w:r>
      <w:proofErr w:type="gramEnd"/>
      <w:r w:rsidRPr="002F2583">
        <w:rPr>
          <w:rFonts w:ascii="Times New Roman" w:hAnsi="Times New Roman"/>
          <w:sz w:val="28"/>
          <w:szCs w:val="28"/>
        </w:rPr>
        <w:t>орисовка,</w:t>
      </w:r>
    </w:p>
    <w:p w:rsidR="002F2583" w:rsidRPr="002F2583" w:rsidRDefault="002F2583" w:rsidP="002F2583">
      <w:pPr>
        <w:tabs>
          <w:tab w:val="left" w:pos="1843"/>
        </w:tabs>
        <w:spacing w:before="30" w:after="30" w:line="240" w:lineRule="auto"/>
        <w:jc w:val="both"/>
        <w:rPr>
          <w:rFonts w:ascii="Times New Roman" w:hAnsi="Times New Roman"/>
          <w:sz w:val="28"/>
          <w:szCs w:val="28"/>
        </w:rPr>
      </w:pPr>
      <w:r w:rsidRPr="002F2583">
        <w:rPr>
          <w:rFonts w:ascii="Times New Roman" w:hAnsi="Times New Roman"/>
          <w:sz w:val="28"/>
          <w:szCs w:val="28"/>
        </w:rPr>
        <w:t xml:space="preserve">                                     ул. Первомайская,6.  </w:t>
      </w:r>
    </w:p>
    <w:p w:rsidR="002F2583" w:rsidRPr="002F2583" w:rsidRDefault="002F2583" w:rsidP="002F2583">
      <w:pPr>
        <w:tabs>
          <w:tab w:val="left" w:pos="1843"/>
        </w:tabs>
        <w:spacing w:before="30" w:after="30" w:line="240" w:lineRule="auto"/>
        <w:jc w:val="both"/>
        <w:rPr>
          <w:rFonts w:ascii="Times New Roman" w:hAnsi="Times New Roman"/>
          <w:sz w:val="28"/>
          <w:szCs w:val="28"/>
        </w:rPr>
      </w:pPr>
      <w:r w:rsidRPr="002F2583">
        <w:rPr>
          <w:rFonts w:ascii="Times New Roman" w:hAnsi="Times New Roman"/>
          <w:b/>
          <w:sz w:val="28"/>
          <w:szCs w:val="28"/>
        </w:rPr>
        <w:t>Фактический адрес</w:t>
      </w:r>
      <w:r w:rsidRPr="002F2583">
        <w:rPr>
          <w:rFonts w:ascii="Times New Roman" w:hAnsi="Times New Roman"/>
          <w:sz w:val="28"/>
          <w:szCs w:val="28"/>
        </w:rPr>
        <w:t>: Россия, 309340, Белгородская область, п</w:t>
      </w:r>
      <w:proofErr w:type="gramStart"/>
      <w:r w:rsidRPr="002F2583">
        <w:rPr>
          <w:rFonts w:ascii="Times New Roman" w:hAnsi="Times New Roman"/>
          <w:sz w:val="28"/>
          <w:szCs w:val="28"/>
        </w:rPr>
        <w:t>.Б</w:t>
      </w:r>
      <w:proofErr w:type="gramEnd"/>
      <w:r w:rsidRPr="002F2583">
        <w:rPr>
          <w:rFonts w:ascii="Times New Roman" w:hAnsi="Times New Roman"/>
          <w:sz w:val="28"/>
          <w:szCs w:val="28"/>
        </w:rPr>
        <w:t>орисовка,</w:t>
      </w:r>
    </w:p>
    <w:p w:rsidR="002F2583" w:rsidRPr="002F2583" w:rsidRDefault="002F2583" w:rsidP="002F2583">
      <w:pPr>
        <w:tabs>
          <w:tab w:val="left" w:pos="1843"/>
        </w:tabs>
        <w:spacing w:before="30" w:after="30" w:line="240" w:lineRule="auto"/>
        <w:jc w:val="both"/>
        <w:rPr>
          <w:rFonts w:ascii="Times New Roman" w:hAnsi="Times New Roman"/>
          <w:sz w:val="28"/>
          <w:szCs w:val="28"/>
        </w:rPr>
      </w:pPr>
      <w:r w:rsidRPr="002F2583">
        <w:rPr>
          <w:rFonts w:ascii="Times New Roman" w:hAnsi="Times New Roman"/>
          <w:sz w:val="28"/>
          <w:szCs w:val="28"/>
        </w:rPr>
        <w:t xml:space="preserve">                                     ул. Первомайская,6.  </w:t>
      </w:r>
    </w:p>
    <w:p w:rsidR="002F2583" w:rsidRPr="002F2583" w:rsidRDefault="002F2583" w:rsidP="002F2583">
      <w:pPr>
        <w:tabs>
          <w:tab w:val="left" w:pos="1843"/>
        </w:tabs>
        <w:spacing w:before="30" w:after="30" w:line="240" w:lineRule="auto"/>
        <w:jc w:val="both"/>
        <w:rPr>
          <w:rFonts w:ascii="Times New Roman" w:hAnsi="Times New Roman"/>
          <w:sz w:val="28"/>
          <w:szCs w:val="28"/>
        </w:rPr>
      </w:pPr>
      <w:r w:rsidRPr="002F2583">
        <w:rPr>
          <w:rFonts w:ascii="Times New Roman" w:hAnsi="Times New Roman"/>
          <w:b/>
          <w:sz w:val="28"/>
          <w:szCs w:val="28"/>
        </w:rPr>
        <w:t>Телефон:</w:t>
      </w:r>
      <w:r w:rsidRPr="002F2583">
        <w:rPr>
          <w:rFonts w:ascii="Times New Roman" w:hAnsi="Times New Roman"/>
          <w:sz w:val="28"/>
          <w:szCs w:val="28"/>
        </w:rPr>
        <w:t xml:space="preserve"> 8 (47246) 5-10-16</w:t>
      </w:r>
    </w:p>
    <w:p w:rsidR="002F2583" w:rsidRPr="002F2583" w:rsidRDefault="002F2583" w:rsidP="002F2583">
      <w:pPr>
        <w:spacing w:before="30" w:after="30" w:line="240" w:lineRule="auto"/>
        <w:jc w:val="both"/>
        <w:rPr>
          <w:rFonts w:ascii="Times New Roman" w:hAnsi="Times New Roman"/>
          <w:sz w:val="28"/>
          <w:szCs w:val="28"/>
        </w:rPr>
      </w:pPr>
      <w:r w:rsidRPr="002F2583">
        <w:rPr>
          <w:rFonts w:ascii="Times New Roman" w:hAnsi="Times New Roman"/>
          <w:b/>
          <w:sz w:val="28"/>
          <w:szCs w:val="28"/>
        </w:rPr>
        <w:t>Учредитель</w:t>
      </w:r>
      <w:r w:rsidRPr="002F2583">
        <w:rPr>
          <w:rFonts w:ascii="Times New Roman" w:hAnsi="Times New Roman"/>
          <w:sz w:val="28"/>
          <w:szCs w:val="28"/>
        </w:rPr>
        <w:t xml:space="preserve">: Администрация Борисовского района. </w:t>
      </w:r>
    </w:p>
    <w:p w:rsidR="002F2583" w:rsidRPr="002F2583" w:rsidRDefault="002F2583" w:rsidP="002F2583">
      <w:pPr>
        <w:spacing w:before="30" w:after="30" w:line="240" w:lineRule="auto"/>
        <w:ind w:left="709"/>
        <w:jc w:val="both"/>
        <w:rPr>
          <w:rFonts w:ascii="Times New Roman" w:hAnsi="Times New Roman"/>
          <w:sz w:val="28"/>
          <w:szCs w:val="28"/>
        </w:rPr>
      </w:pPr>
      <w:r w:rsidRPr="002F2583">
        <w:rPr>
          <w:rFonts w:ascii="Times New Roman" w:hAnsi="Times New Roman"/>
          <w:sz w:val="28"/>
          <w:szCs w:val="28"/>
        </w:rPr>
        <w:t xml:space="preserve">                  Местонахождение:</w:t>
      </w:r>
    </w:p>
    <w:p w:rsidR="002F2583" w:rsidRPr="002F2583" w:rsidRDefault="002F2583" w:rsidP="002F2583">
      <w:pPr>
        <w:spacing w:before="30" w:after="30" w:line="240" w:lineRule="auto"/>
        <w:ind w:left="709"/>
        <w:jc w:val="both"/>
        <w:rPr>
          <w:rFonts w:ascii="Times New Roman" w:hAnsi="Times New Roman"/>
          <w:sz w:val="28"/>
          <w:szCs w:val="28"/>
        </w:rPr>
      </w:pPr>
      <w:r w:rsidRPr="002F2583">
        <w:rPr>
          <w:rFonts w:ascii="Times New Roman" w:hAnsi="Times New Roman"/>
          <w:sz w:val="28"/>
          <w:szCs w:val="28"/>
        </w:rPr>
        <w:t xml:space="preserve">                 309340, Белгородская область, п. Борисовка, пл. Ушакова, 2.</w:t>
      </w:r>
    </w:p>
    <w:p w:rsidR="002F2583" w:rsidRPr="002F2583" w:rsidRDefault="002F2583" w:rsidP="002F2583">
      <w:pPr>
        <w:tabs>
          <w:tab w:val="left" w:pos="1155"/>
        </w:tabs>
        <w:spacing w:before="30" w:after="30" w:line="240" w:lineRule="auto"/>
        <w:jc w:val="both"/>
        <w:rPr>
          <w:rFonts w:ascii="Times New Roman" w:hAnsi="Times New Roman"/>
          <w:sz w:val="28"/>
          <w:szCs w:val="28"/>
        </w:rPr>
      </w:pPr>
      <w:r w:rsidRPr="002F2583">
        <w:rPr>
          <w:rFonts w:ascii="Times New Roman" w:hAnsi="Times New Roman"/>
          <w:sz w:val="28"/>
          <w:szCs w:val="28"/>
        </w:rPr>
        <w:t xml:space="preserve"> </w:t>
      </w:r>
      <w:r w:rsidRPr="002F2583">
        <w:rPr>
          <w:rFonts w:ascii="Times New Roman" w:hAnsi="Times New Roman"/>
          <w:b/>
          <w:sz w:val="28"/>
          <w:szCs w:val="28"/>
        </w:rPr>
        <w:t>Лицензия</w:t>
      </w:r>
      <w:r w:rsidRPr="002F2583">
        <w:rPr>
          <w:rFonts w:ascii="Times New Roman" w:hAnsi="Times New Roman"/>
          <w:sz w:val="28"/>
          <w:szCs w:val="28"/>
        </w:rPr>
        <w:t xml:space="preserve">: Выписка из реестра лицензий, рег. № Л035-01234-31/00235901, </w:t>
      </w:r>
      <w:proofErr w:type="gramStart"/>
      <w:r w:rsidRPr="002F2583">
        <w:rPr>
          <w:rFonts w:ascii="Times New Roman" w:hAnsi="Times New Roman"/>
          <w:sz w:val="28"/>
          <w:szCs w:val="28"/>
        </w:rPr>
        <w:t>выдана</w:t>
      </w:r>
      <w:proofErr w:type="gramEnd"/>
      <w:r w:rsidRPr="002F2583">
        <w:rPr>
          <w:rFonts w:ascii="Times New Roman" w:hAnsi="Times New Roman"/>
          <w:sz w:val="28"/>
          <w:szCs w:val="28"/>
        </w:rPr>
        <w:t xml:space="preserve"> 06.10.2014 г.</w:t>
      </w:r>
    </w:p>
    <w:p w:rsidR="002F2583" w:rsidRPr="002F2583" w:rsidRDefault="002F2583" w:rsidP="002F2583">
      <w:pPr>
        <w:spacing w:after="0" w:line="240" w:lineRule="auto"/>
        <w:rPr>
          <w:rFonts w:ascii="Times New Roman" w:hAnsi="Times New Roman"/>
          <w:sz w:val="28"/>
          <w:szCs w:val="28"/>
        </w:rPr>
      </w:pPr>
      <w:r w:rsidRPr="002F2583">
        <w:rPr>
          <w:rFonts w:ascii="Times New Roman" w:hAnsi="Times New Roman"/>
          <w:b/>
          <w:bCs/>
          <w:sz w:val="28"/>
          <w:szCs w:val="28"/>
          <w:lang w:val="en-US"/>
        </w:rPr>
        <w:t>E</w:t>
      </w:r>
      <w:r w:rsidRPr="002F2583">
        <w:rPr>
          <w:rFonts w:ascii="Times New Roman" w:hAnsi="Times New Roman"/>
          <w:b/>
          <w:bCs/>
          <w:sz w:val="28"/>
          <w:szCs w:val="28"/>
        </w:rPr>
        <w:t xml:space="preserve"> – </w:t>
      </w:r>
      <w:proofErr w:type="gramStart"/>
      <w:r w:rsidRPr="002F2583">
        <w:rPr>
          <w:rFonts w:ascii="Times New Roman" w:hAnsi="Times New Roman"/>
          <w:b/>
          <w:bCs/>
          <w:sz w:val="28"/>
          <w:szCs w:val="28"/>
          <w:lang w:val="en-US"/>
        </w:rPr>
        <w:t>mail</w:t>
      </w:r>
      <w:proofErr w:type="gramEnd"/>
      <w:r w:rsidRPr="002F2583">
        <w:rPr>
          <w:rFonts w:ascii="Times New Roman" w:hAnsi="Times New Roman"/>
          <w:b/>
          <w:bCs/>
          <w:sz w:val="28"/>
          <w:szCs w:val="28"/>
        </w:rPr>
        <w:t>:</w:t>
      </w:r>
      <w:r w:rsidRPr="002F2583">
        <w:rPr>
          <w:rFonts w:ascii="Times New Roman" w:hAnsi="Times New Roman"/>
          <w:sz w:val="28"/>
          <w:szCs w:val="28"/>
        </w:rPr>
        <w:t xml:space="preserve"> </w:t>
      </w:r>
      <w:r w:rsidRPr="002F2583">
        <w:rPr>
          <w:rFonts w:ascii="Times New Roman" w:hAnsi="Times New Roman"/>
          <w:sz w:val="28"/>
          <w:szCs w:val="28"/>
          <w:lang w:val="en-US"/>
        </w:rPr>
        <w:t>bdussh</w:t>
      </w:r>
      <w:r w:rsidRPr="002F2583">
        <w:rPr>
          <w:rFonts w:ascii="Times New Roman" w:hAnsi="Times New Roman"/>
          <w:sz w:val="28"/>
          <w:szCs w:val="28"/>
        </w:rPr>
        <w:t>@</w:t>
      </w:r>
      <w:r w:rsidRPr="002F2583">
        <w:rPr>
          <w:rFonts w:ascii="Times New Roman" w:hAnsi="Times New Roman"/>
          <w:sz w:val="28"/>
          <w:szCs w:val="28"/>
          <w:lang w:val="en-US"/>
        </w:rPr>
        <w:t>mail</w:t>
      </w:r>
      <w:r w:rsidRPr="002F2583">
        <w:rPr>
          <w:rFonts w:ascii="Times New Roman" w:hAnsi="Times New Roman"/>
          <w:sz w:val="28"/>
          <w:szCs w:val="28"/>
        </w:rPr>
        <w:t>.</w:t>
      </w:r>
      <w:r w:rsidRPr="002F2583">
        <w:rPr>
          <w:rFonts w:ascii="Times New Roman" w:hAnsi="Times New Roman"/>
          <w:sz w:val="28"/>
          <w:szCs w:val="28"/>
          <w:lang w:val="en-US"/>
        </w:rPr>
        <w:t>ru</w:t>
      </w:r>
    </w:p>
    <w:p w:rsidR="002F2583" w:rsidRPr="002F2583" w:rsidRDefault="002F2583" w:rsidP="002F2583">
      <w:pPr>
        <w:spacing w:after="0" w:line="240" w:lineRule="auto"/>
        <w:rPr>
          <w:rFonts w:ascii="Times New Roman" w:hAnsi="Times New Roman"/>
          <w:sz w:val="28"/>
          <w:szCs w:val="28"/>
        </w:rPr>
      </w:pPr>
      <w:r w:rsidRPr="002F2583">
        <w:rPr>
          <w:rFonts w:ascii="Times New Roman" w:hAnsi="Times New Roman"/>
          <w:b/>
          <w:bCs/>
          <w:sz w:val="28"/>
          <w:szCs w:val="28"/>
        </w:rPr>
        <w:lastRenderedPageBreak/>
        <w:t>Сайт:</w:t>
      </w:r>
      <w:r w:rsidRPr="002F2583">
        <w:rPr>
          <w:rFonts w:ascii="Times New Roman" w:hAnsi="Times New Roman"/>
          <w:sz w:val="28"/>
          <w:szCs w:val="28"/>
        </w:rPr>
        <w:t xml:space="preserve"> </w:t>
      </w:r>
      <w:r w:rsidRPr="002F2583">
        <w:rPr>
          <w:rFonts w:ascii="Times New Roman" w:hAnsi="Times New Roman"/>
          <w:sz w:val="28"/>
          <w:szCs w:val="28"/>
          <w:u w:val="single"/>
          <w:lang w:val="en-US"/>
        </w:rPr>
        <w:t>http</w:t>
      </w:r>
      <w:r w:rsidRPr="002F2583">
        <w:rPr>
          <w:rFonts w:ascii="Times New Roman" w:hAnsi="Times New Roman"/>
          <w:sz w:val="28"/>
          <w:szCs w:val="28"/>
          <w:u w:val="single"/>
        </w:rPr>
        <w:t>://</w:t>
      </w:r>
      <w:r w:rsidRPr="002F2583">
        <w:rPr>
          <w:rFonts w:ascii="Times New Roman" w:hAnsi="Times New Roman"/>
          <w:sz w:val="28"/>
          <w:szCs w:val="28"/>
          <w:u w:val="single"/>
          <w:lang w:val="en-US"/>
        </w:rPr>
        <w:t>borisovka</w:t>
      </w:r>
      <w:r w:rsidRPr="002F2583">
        <w:rPr>
          <w:rFonts w:ascii="Times New Roman" w:hAnsi="Times New Roman"/>
          <w:sz w:val="28"/>
          <w:szCs w:val="28"/>
          <w:u w:val="single"/>
        </w:rPr>
        <w:t>-</w:t>
      </w:r>
      <w:r w:rsidRPr="002F2583">
        <w:rPr>
          <w:rFonts w:ascii="Times New Roman" w:hAnsi="Times New Roman"/>
          <w:sz w:val="28"/>
          <w:szCs w:val="28"/>
          <w:u w:val="single"/>
          <w:lang w:val="en-US"/>
        </w:rPr>
        <w:t>sport</w:t>
      </w:r>
      <w:r w:rsidRPr="002F2583">
        <w:rPr>
          <w:rFonts w:ascii="Times New Roman" w:hAnsi="Times New Roman"/>
          <w:sz w:val="28"/>
          <w:szCs w:val="28"/>
          <w:u w:val="single"/>
        </w:rPr>
        <w:t>.</w:t>
      </w:r>
      <w:r w:rsidRPr="002F2583">
        <w:rPr>
          <w:rFonts w:ascii="Times New Roman" w:hAnsi="Times New Roman"/>
          <w:sz w:val="28"/>
          <w:szCs w:val="28"/>
          <w:u w:val="single"/>
          <w:lang w:val="en-US"/>
        </w:rPr>
        <w:t>ru</w:t>
      </w:r>
    </w:p>
    <w:p w:rsidR="002F2583" w:rsidRPr="002F2583" w:rsidRDefault="002F2583" w:rsidP="002F2583">
      <w:pPr>
        <w:spacing w:after="0" w:line="240" w:lineRule="auto"/>
        <w:rPr>
          <w:rFonts w:ascii="Times New Roman" w:hAnsi="Times New Roman"/>
          <w:sz w:val="28"/>
          <w:szCs w:val="28"/>
        </w:rPr>
      </w:pPr>
      <w:r w:rsidRPr="002F2583">
        <w:rPr>
          <w:rFonts w:ascii="Times New Roman" w:hAnsi="Times New Roman"/>
          <w:b/>
          <w:bCs/>
          <w:sz w:val="28"/>
          <w:szCs w:val="28"/>
        </w:rPr>
        <w:t xml:space="preserve">Директор: </w:t>
      </w:r>
      <w:r w:rsidRPr="002F2583">
        <w:rPr>
          <w:rFonts w:ascii="Times New Roman" w:hAnsi="Times New Roman"/>
          <w:sz w:val="28"/>
          <w:szCs w:val="28"/>
        </w:rPr>
        <w:t>Плахотник Татьяна Владимировна</w:t>
      </w:r>
    </w:p>
    <w:p w:rsidR="002F2583" w:rsidRPr="002F2583" w:rsidRDefault="002F2583" w:rsidP="002F2583">
      <w:pPr>
        <w:spacing w:after="0" w:line="240" w:lineRule="auto"/>
        <w:rPr>
          <w:rFonts w:ascii="Times New Roman" w:hAnsi="Times New Roman"/>
          <w:b/>
          <w:bCs/>
          <w:color w:val="FF0000"/>
          <w:sz w:val="28"/>
          <w:szCs w:val="28"/>
        </w:rPr>
      </w:pPr>
    </w:p>
    <w:p w:rsidR="002F2583" w:rsidRPr="002F2583" w:rsidRDefault="002F2583" w:rsidP="002F2583">
      <w:pPr>
        <w:spacing w:after="0" w:line="240" w:lineRule="auto"/>
        <w:ind w:firstLine="426"/>
        <w:jc w:val="center"/>
        <w:rPr>
          <w:rFonts w:ascii="Times New Roman" w:hAnsi="Times New Roman"/>
          <w:b/>
          <w:sz w:val="28"/>
          <w:szCs w:val="28"/>
        </w:rPr>
      </w:pPr>
      <w:r w:rsidRPr="002F2583">
        <w:rPr>
          <w:rFonts w:ascii="Times New Roman" w:hAnsi="Times New Roman"/>
          <w:b/>
          <w:sz w:val="28"/>
          <w:szCs w:val="28"/>
        </w:rPr>
        <w:t>2.  Характеристика педагогических кадров</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В 2022-2023 учебном году в МБУ ДО «Борисовская ДЮСШ» работали 24 тренера-преподавателя, из них 7 основных работников и 17 совместителей. Количественный состав тренеров-преподавателей относительно 2021-2022 учебного года уменьшился на 1 человека, но этот фактор не повлиял на количество учащихся. </w:t>
      </w:r>
    </w:p>
    <w:p w:rsidR="002F2583" w:rsidRPr="002F2583" w:rsidRDefault="002F2583" w:rsidP="002F2583">
      <w:pPr>
        <w:spacing w:after="0" w:line="240" w:lineRule="auto"/>
        <w:ind w:firstLine="426"/>
        <w:jc w:val="center"/>
        <w:rPr>
          <w:rFonts w:ascii="Times New Roman" w:hAnsi="Times New Roman"/>
          <w:sz w:val="28"/>
          <w:szCs w:val="28"/>
        </w:rPr>
      </w:pPr>
    </w:p>
    <w:p w:rsidR="002F2583" w:rsidRPr="002F2583" w:rsidRDefault="002F2583" w:rsidP="002F2583">
      <w:pPr>
        <w:spacing w:after="0" w:line="240" w:lineRule="auto"/>
        <w:ind w:firstLine="426"/>
        <w:jc w:val="center"/>
        <w:rPr>
          <w:rFonts w:ascii="Times New Roman" w:hAnsi="Times New Roman"/>
          <w:sz w:val="28"/>
          <w:szCs w:val="28"/>
        </w:rPr>
      </w:pPr>
      <w:r w:rsidRPr="002F2583">
        <w:rPr>
          <w:rFonts w:ascii="Times New Roman" w:hAnsi="Times New Roman"/>
          <w:sz w:val="28"/>
          <w:szCs w:val="28"/>
        </w:rPr>
        <w:t>Характеристика педагогических кадров</w:t>
      </w:r>
    </w:p>
    <w:p w:rsidR="002F2583" w:rsidRPr="002F2583" w:rsidRDefault="002F2583" w:rsidP="002F2583">
      <w:pPr>
        <w:tabs>
          <w:tab w:val="left" w:pos="1134"/>
        </w:tabs>
        <w:spacing w:after="0" w:line="240" w:lineRule="auto"/>
        <w:ind w:firstLine="426"/>
        <w:jc w:val="both"/>
        <w:rPr>
          <w:rFonts w:ascii="Times New Roman" w:hAnsi="Times New Roman"/>
          <w:sz w:val="28"/>
          <w:szCs w:val="28"/>
        </w:rPr>
      </w:pPr>
      <w:r w:rsidRPr="002F2583">
        <w:rPr>
          <w:rFonts w:ascii="Times New Roman" w:hAnsi="Times New Roman"/>
          <w:sz w:val="28"/>
          <w:szCs w:val="28"/>
        </w:rPr>
        <w:t>Кадровый потенциал тренерско-преподавательского состава относительно стабилен. Уровень их квалификации на протяжении последних лет также остается на среднем уровне:</w:t>
      </w:r>
    </w:p>
    <w:p w:rsidR="002F2583" w:rsidRPr="002F2583" w:rsidRDefault="002F2583" w:rsidP="002F2583">
      <w:pPr>
        <w:spacing w:after="0" w:line="240" w:lineRule="auto"/>
        <w:ind w:firstLine="709"/>
        <w:rPr>
          <w:rFonts w:ascii="Times New Roman" w:hAnsi="Times New Roman"/>
          <w:color w:val="FF0000"/>
          <w:sz w:val="26"/>
          <w:szCs w:val="26"/>
        </w:rPr>
      </w:pPr>
    </w:p>
    <w:p w:rsidR="002F2583" w:rsidRPr="002F2583" w:rsidRDefault="002F2583" w:rsidP="002F2583">
      <w:pPr>
        <w:spacing w:after="0" w:line="240" w:lineRule="auto"/>
        <w:jc w:val="center"/>
        <w:rPr>
          <w:rFonts w:ascii="Times New Roman" w:hAnsi="Times New Roman"/>
          <w:sz w:val="26"/>
          <w:szCs w:val="26"/>
        </w:rPr>
      </w:pPr>
      <w:r w:rsidRPr="002F2583">
        <w:rPr>
          <w:rFonts w:ascii="Times New Roman" w:hAnsi="Times New Roman"/>
          <w:sz w:val="26"/>
          <w:szCs w:val="26"/>
        </w:rPr>
        <w:t>Образование тренерско-преподавательского состава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701"/>
        <w:gridCol w:w="1701"/>
        <w:gridCol w:w="1559"/>
        <w:gridCol w:w="1417"/>
      </w:tblGrid>
      <w:tr w:rsidR="002F2583" w:rsidRPr="002F2583" w:rsidTr="002F2583">
        <w:trPr>
          <w:trHeight w:val="160"/>
        </w:trPr>
        <w:tc>
          <w:tcPr>
            <w:tcW w:w="3261" w:type="dxa"/>
            <w:vMerge w:val="restart"/>
            <w:tcBorders>
              <w:top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Виды спорта</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Образование</w:t>
            </w:r>
          </w:p>
        </w:tc>
      </w:tr>
      <w:tr w:rsidR="002F2583" w:rsidRPr="002F2583" w:rsidTr="002F2583">
        <w:trPr>
          <w:trHeight w:val="152"/>
        </w:trPr>
        <w:tc>
          <w:tcPr>
            <w:tcW w:w="3261" w:type="dxa"/>
            <w:vMerge/>
            <w:tcBorders>
              <w:top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Высшее</w:t>
            </w:r>
          </w:p>
        </w:tc>
        <w:tc>
          <w:tcPr>
            <w:tcW w:w="2976" w:type="dxa"/>
            <w:gridSpan w:val="2"/>
            <w:tcBorders>
              <w:top w:val="single" w:sz="4" w:space="0" w:color="auto"/>
              <w:bottom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Среднее специальное</w:t>
            </w:r>
          </w:p>
        </w:tc>
      </w:tr>
      <w:tr w:rsidR="002F2583" w:rsidRPr="002F2583" w:rsidTr="002F2583">
        <w:trPr>
          <w:trHeight w:val="216"/>
        </w:trPr>
        <w:tc>
          <w:tcPr>
            <w:tcW w:w="3261" w:type="dxa"/>
            <w:vMerge/>
          </w:tcPr>
          <w:p w:rsidR="002F2583" w:rsidRPr="002F2583" w:rsidRDefault="002F2583" w:rsidP="002F2583">
            <w:pPr>
              <w:tabs>
                <w:tab w:val="left" w:pos="1134"/>
              </w:tabs>
              <w:spacing w:after="0" w:line="240" w:lineRule="auto"/>
              <w:rPr>
                <w:rFonts w:ascii="Times New Roman" w:hAnsi="Times New Roman"/>
                <w:sz w:val="24"/>
                <w:szCs w:val="24"/>
              </w:rPr>
            </w:pPr>
          </w:p>
        </w:tc>
        <w:tc>
          <w:tcPr>
            <w:tcW w:w="1701" w:type="dxa"/>
            <w:tcBorders>
              <w:top w:val="single" w:sz="4" w:space="0" w:color="auto"/>
              <w:left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2021-2022</w:t>
            </w:r>
          </w:p>
        </w:tc>
        <w:tc>
          <w:tcPr>
            <w:tcW w:w="1701" w:type="dxa"/>
            <w:tcBorders>
              <w:top w:val="single" w:sz="4" w:space="0" w:color="auto"/>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2022-2023</w:t>
            </w:r>
          </w:p>
        </w:tc>
        <w:tc>
          <w:tcPr>
            <w:tcW w:w="1559" w:type="dxa"/>
            <w:tcBorders>
              <w:top w:val="single" w:sz="4" w:space="0" w:color="auto"/>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2021-2022</w:t>
            </w:r>
          </w:p>
        </w:tc>
        <w:tc>
          <w:tcPr>
            <w:tcW w:w="1417"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2022-2023</w:t>
            </w:r>
          </w:p>
        </w:tc>
      </w:tr>
      <w:tr w:rsidR="002F2583" w:rsidRPr="002F2583" w:rsidTr="002F2583">
        <w:trPr>
          <w:trHeight w:val="288"/>
        </w:trPr>
        <w:tc>
          <w:tcPr>
            <w:tcW w:w="3261" w:type="dxa"/>
            <w:tcBorders>
              <w:bottom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Дзюдо и самбо</w:t>
            </w:r>
          </w:p>
        </w:tc>
        <w:tc>
          <w:tcPr>
            <w:tcW w:w="1701" w:type="dxa"/>
            <w:tcBorders>
              <w:left w:val="single" w:sz="4" w:space="0" w:color="auto"/>
              <w:bottom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5</w:t>
            </w:r>
          </w:p>
        </w:tc>
        <w:tc>
          <w:tcPr>
            <w:tcW w:w="1701" w:type="dxa"/>
            <w:tcBorders>
              <w:left w:val="single" w:sz="4" w:space="0" w:color="auto"/>
              <w:bottom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4</w:t>
            </w:r>
          </w:p>
        </w:tc>
        <w:tc>
          <w:tcPr>
            <w:tcW w:w="1559" w:type="dxa"/>
            <w:tcBorders>
              <w:bottom w:val="single" w:sz="4" w:space="0" w:color="auto"/>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tc>
        <w:tc>
          <w:tcPr>
            <w:tcW w:w="1417" w:type="dxa"/>
            <w:tcBorders>
              <w:bottom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tc>
      </w:tr>
      <w:tr w:rsidR="002F2583" w:rsidRPr="002F2583" w:rsidTr="002F2583">
        <w:trPr>
          <w:trHeight w:val="248"/>
        </w:trPr>
        <w:tc>
          <w:tcPr>
            <w:tcW w:w="3261" w:type="dxa"/>
            <w:tcBorders>
              <w:top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Волейбол</w:t>
            </w:r>
          </w:p>
        </w:tc>
        <w:tc>
          <w:tcPr>
            <w:tcW w:w="1701" w:type="dxa"/>
            <w:tcBorders>
              <w:top w:val="single" w:sz="4" w:space="0" w:color="auto"/>
              <w:left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4</w:t>
            </w:r>
          </w:p>
        </w:tc>
        <w:tc>
          <w:tcPr>
            <w:tcW w:w="1701" w:type="dxa"/>
            <w:tcBorders>
              <w:top w:val="single" w:sz="4" w:space="0" w:color="auto"/>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3</w:t>
            </w:r>
          </w:p>
        </w:tc>
        <w:tc>
          <w:tcPr>
            <w:tcW w:w="1559" w:type="dxa"/>
            <w:tcBorders>
              <w:top w:val="single" w:sz="4" w:space="0" w:color="auto"/>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1417"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r>
      <w:tr w:rsidR="002F2583" w:rsidRPr="002F2583" w:rsidTr="002F2583">
        <w:tc>
          <w:tcPr>
            <w:tcW w:w="3261"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Футбол</w:t>
            </w:r>
          </w:p>
        </w:tc>
        <w:tc>
          <w:tcPr>
            <w:tcW w:w="1701" w:type="dxa"/>
            <w:tcBorders>
              <w:left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8</w:t>
            </w:r>
          </w:p>
        </w:tc>
        <w:tc>
          <w:tcPr>
            <w:tcW w:w="170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6</w:t>
            </w:r>
          </w:p>
        </w:tc>
        <w:tc>
          <w:tcPr>
            <w:tcW w:w="1559" w:type="dxa"/>
            <w:tcBorders>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tc>
        <w:tc>
          <w:tcPr>
            <w:tcW w:w="1417"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r>
      <w:tr w:rsidR="002F2583" w:rsidRPr="002F2583" w:rsidTr="002F2583">
        <w:tc>
          <w:tcPr>
            <w:tcW w:w="3261"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Настольный теннис</w:t>
            </w:r>
          </w:p>
        </w:tc>
        <w:tc>
          <w:tcPr>
            <w:tcW w:w="1701" w:type="dxa"/>
            <w:tcBorders>
              <w:left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170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1559" w:type="dxa"/>
            <w:tcBorders>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1417"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r>
      <w:tr w:rsidR="002F2583" w:rsidRPr="002F2583" w:rsidTr="002F2583">
        <w:tc>
          <w:tcPr>
            <w:tcW w:w="3261"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 xml:space="preserve">Плавание </w:t>
            </w:r>
          </w:p>
        </w:tc>
        <w:tc>
          <w:tcPr>
            <w:tcW w:w="1701" w:type="dxa"/>
            <w:tcBorders>
              <w:left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170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3</w:t>
            </w:r>
          </w:p>
        </w:tc>
        <w:tc>
          <w:tcPr>
            <w:tcW w:w="1559" w:type="dxa"/>
            <w:tcBorders>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tc>
        <w:tc>
          <w:tcPr>
            <w:tcW w:w="1417"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r>
      <w:tr w:rsidR="002F2583" w:rsidRPr="002F2583" w:rsidTr="002F2583">
        <w:tc>
          <w:tcPr>
            <w:tcW w:w="3261"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Шахматы</w:t>
            </w:r>
          </w:p>
        </w:tc>
        <w:tc>
          <w:tcPr>
            <w:tcW w:w="1701" w:type="dxa"/>
            <w:tcBorders>
              <w:left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170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1559" w:type="dxa"/>
            <w:tcBorders>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tc>
        <w:tc>
          <w:tcPr>
            <w:tcW w:w="1417"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tc>
      </w:tr>
      <w:tr w:rsidR="002F2583" w:rsidRPr="002F2583" w:rsidTr="002F2583">
        <w:trPr>
          <w:trHeight w:val="248"/>
        </w:trPr>
        <w:tc>
          <w:tcPr>
            <w:tcW w:w="3261" w:type="dxa"/>
            <w:tcBorders>
              <w:top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Всего:</w:t>
            </w:r>
          </w:p>
        </w:tc>
        <w:tc>
          <w:tcPr>
            <w:tcW w:w="1701" w:type="dxa"/>
            <w:tcBorders>
              <w:top w:val="single" w:sz="4" w:space="0" w:color="auto"/>
              <w:left w:val="single" w:sz="4" w:space="0" w:color="auto"/>
              <w:right w:val="single" w:sz="4" w:space="0" w:color="auto"/>
            </w:tcBorders>
            <w:shd w:val="clear" w:color="auto" w:fill="FFFFCC"/>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23</w:t>
            </w:r>
          </w:p>
        </w:tc>
        <w:tc>
          <w:tcPr>
            <w:tcW w:w="1701" w:type="dxa"/>
            <w:tcBorders>
              <w:top w:val="single" w:sz="4" w:space="0" w:color="auto"/>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w:t>
            </w:r>
          </w:p>
        </w:tc>
        <w:tc>
          <w:tcPr>
            <w:tcW w:w="1559" w:type="dxa"/>
            <w:tcBorders>
              <w:top w:val="single" w:sz="4" w:space="0" w:color="auto"/>
              <w:right w:val="single" w:sz="4" w:space="0" w:color="auto"/>
            </w:tcBorders>
            <w:shd w:val="solid" w:color="FFFFCC" w:fill="E3E193"/>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1417"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4</w:t>
            </w:r>
          </w:p>
        </w:tc>
      </w:tr>
    </w:tbl>
    <w:p w:rsidR="002F2583" w:rsidRPr="002F2583" w:rsidRDefault="002F2583" w:rsidP="002F2583">
      <w:pPr>
        <w:tabs>
          <w:tab w:val="left" w:pos="1134"/>
        </w:tabs>
        <w:spacing w:after="0" w:line="240" w:lineRule="auto"/>
        <w:rPr>
          <w:rFonts w:ascii="Times New Roman" w:hAnsi="Times New Roman"/>
          <w:color w:val="FF0000"/>
          <w:sz w:val="26"/>
          <w:szCs w:val="24"/>
        </w:rPr>
      </w:pPr>
    </w:p>
    <w:p w:rsidR="002F2583" w:rsidRPr="002F2583" w:rsidRDefault="002F2583" w:rsidP="002F2583">
      <w:pPr>
        <w:tabs>
          <w:tab w:val="left" w:pos="1134"/>
        </w:tabs>
        <w:spacing w:after="0" w:line="240" w:lineRule="auto"/>
        <w:jc w:val="both"/>
        <w:rPr>
          <w:rFonts w:ascii="Times New Roman" w:hAnsi="Times New Roman"/>
          <w:color w:val="FF0000"/>
          <w:sz w:val="26"/>
          <w:szCs w:val="24"/>
        </w:rPr>
      </w:pPr>
    </w:p>
    <w:p w:rsidR="002F2583" w:rsidRPr="002F2583" w:rsidRDefault="002F2583" w:rsidP="002F2583">
      <w:pPr>
        <w:tabs>
          <w:tab w:val="left" w:pos="1134"/>
        </w:tabs>
        <w:spacing w:after="0" w:line="240" w:lineRule="auto"/>
        <w:jc w:val="center"/>
        <w:rPr>
          <w:rFonts w:ascii="Times New Roman" w:hAnsi="Times New Roman"/>
          <w:bCs/>
          <w:sz w:val="26"/>
          <w:szCs w:val="24"/>
        </w:rPr>
      </w:pPr>
      <w:r w:rsidRPr="002F2583">
        <w:rPr>
          <w:rFonts w:ascii="Times New Roman" w:hAnsi="Times New Roman"/>
          <w:sz w:val="26"/>
          <w:szCs w:val="24"/>
        </w:rPr>
        <w:t xml:space="preserve">Квалификационные категории </w:t>
      </w:r>
      <w:r w:rsidRPr="002F2583">
        <w:rPr>
          <w:rFonts w:ascii="Times New Roman" w:hAnsi="Times New Roman"/>
          <w:bCs/>
          <w:sz w:val="26"/>
          <w:szCs w:val="24"/>
        </w:rPr>
        <w:t>тренеров-преподавателей</w:t>
      </w:r>
    </w:p>
    <w:p w:rsidR="002F2583" w:rsidRPr="002F2583" w:rsidRDefault="002F2583" w:rsidP="002F2583">
      <w:pPr>
        <w:tabs>
          <w:tab w:val="left" w:pos="1134"/>
        </w:tabs>
        <w:spacing w:after="0" w:line="240" w:lineRule="auto"/>
        <w:ind w:firstLine="709"/>
        <w:jc w:val="both"/>
        <w:rPr>
          <w:rFonts w:ascii="Times New Roman" w:hAnsi="Times New Roman"/>
          <w:bCs/>
          <w:color w:val="FF0000"/>
          <w:sz w:val="10"/>
          <w:szCs w:val="1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50"/>
        <w:gridCol w:w="851"/>
        <w:gridCol w:w="850"/>
        <w:gridCol w:w="850"/>
        <w:gridCol w:w="851"/>
        <w:gridCol w:w="850"/>
        <w:gridCol w:w="851"/>
        <w:gridCol w:w="851"/>
      </w:tblGrid>
      <w:tr w:rsidR="002F2583" w:rsidRPr="002F2583" w:rsidTr="002F2583">
        <w:trPr>
          <w:trHeight w:val="395"/>
        </w:trPr>
        <w:tc>
          <w:tcPr>
            <w:tcW w:w="2694" w:type="dxa"/>
            <w:vMerge w:val="restart"/>
            <w:tcBorders>
              <w:top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Виды спорта</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Квалификационная категория</w:t>
            </w:r>
          </w:p>
        </w:tc>
      </w:tr>
      <w:tr w:rsidR="002F2583" w:rsidRPr="002F2583" w:rsidTr="002F2583">
        <w:trPr>
          <w:trHeight w:val="152"/>
        </w:trPr>
        <w:tc>
          <w:tcPr>
            <w:tcW w:w="2694" w:type="dxa"/>
            <w:vMerge/>
            <w:tcBorders>
              <w:top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p>
        </w:tc>
        <w:tc>
          <w:tcPr>
            <w:tcW w:w="1701" w:type="dxa"/>
            <w:gridSpan w:val="2"/>
            <w:tcBorders>
              <w:top w:val="single" w:sz="4" w:space="0" w:color="auto"/>
              <w:left w:val="single" w:sz="4" w:space="0" w:color="auto"/>
              <w:bottom w:val="single" w:sz="4" w:space="0" w:color="auto"/>
            </w:tcBorders>
            <w:shd w:val="clear" w:color="auto" w:fill="auto"/>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Высшая</w:t>
            </w:r>
          </w:p>
        </w:tc>
        <w:tc>
          <w:tcPr>
            <w:tcW w:w="1700" w:type="dxa"/>
            <w:gridSpan w:val="2"/>
            <w:tcBorders>
              <w:top w:val="single" w:sz="4" w:space="0" w:color="auto"/>
              <w:bottom w:val="single" w:sz="4" w:space="0" w:color="auto"/>
              <w:right w:val="single" w:sz="4" w:space="0" w:color="auto"/>
            </w:tcBorders>
            <w:shd w:val="clear" w:color="auto" w:fill="auto"/>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Первая</w:t>
            </w:r>
          </w:p>
        </w:tc>
        <w:tc>
          <w:tcPr>
            <w:tcW w:w="1701" w:type="dxa"/>
            <w:gridSpan w:val="2"/>
            <w:tcBorders>
              <w:top w:val="single" w:sz="4" w:space="0" w:color="auto"/>
              <w:bottom w:val="single" w:sz="4" w:space="0" w:color="auto"/>
              <w:right w:val="single" w:sz="4" w:space="0" w:color="auto"/>
            </w:tcBorders>
            <w:shd w:val="clear" w:color="auto" w:fill="auto"/>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Соответствие заним. должности</w:t>
            </w:r>
          </w:p>
        </w:tc>
        <w:tc>
          <w:tcPr>
            <w:tcW w:w="1702" w:type="dxa"/>
            <w:gridSpan w:val="2"/>
            <w:tcBorders>
              <w:top w:val="single" w:sz="4" w:space="0" w:color="auto"/>
              <w:bottom w:val="single" w:sz="4" w:space="0" w:color="auto"/>
              <w:right w:val="single" w:sz="4" w:space="0" w:color="auto"/>
            </w:tcBorders>
            <w:shd w:val="clear" w:color="auto" w:fill="auto"/>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Без категории</w:t>
            </w:r>
          </w:p>
        </w:tc>
      </w:tr>
      <w:tr w:rsidR="002F2583" w:rsidRPr="002F2583" w:rsidTr="002F2583">
        <w:trPr>
          <w:trHeight w:val="407"/>
        </w:trPr>
        <w:tc>
          <w:tcPr>
            <w:tcW w:w="2694" w:type="dxa"/>
            <w:vMerge/>
          </w:tcPr>
          <w:p w:rsidR="002F2583" w:rsidRPr="002F2583" w:rsidRDefault="002F2583" w:rsidP="002F2583">
            <w:pPr>
              <w:tabs>
                <w:tab w:val="left" w:pos="1134"/>
              </w:tabs>
              <w:spacing w:after="0" w:line="240" w:lineRule="auto"/>
              <w:rPr>
                <w:rFonts w:ascii="Times New Roman" w:hAnsi="Times New Roman"/>
                <w:sz w:val="24"/>
                <w:szCs w:val="24"/>
              </w:rPr>
            </w:pPr>
          </w:p>
        </w:tc>
        <w:tc>
          <w:tcPr>
            <w:tcW w:w="850" w:type="dxa"/>
            <w:tcBorders>
              <w:top w:val="single" w:sz="4" w:space="0" w:color="auto"/>
              <w:left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2021-2022</w:t>
            </w:r>
          </w:p>
        </w:tc>
        <w:tc>
          <w:tcPr>
            <w:tcW w:w="851" w:type="dxa"/>
            <w:tcBorders>
              <w:top w:val="single" w:sz="4" w:space="0" w:color="auto"/>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2022-2023</w:t>
            </w:r>
          </w:p>
        </w:tc>
        <w:tc>
          <w:tcPr>
            <w:tcW w:w="850"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2021-2022</w:t>
            </w:r>
          </w:p>
        </w:tc>
        <w:tc>
          <w:tcPr>
            <w:tcW w:w="850"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2022-2023</w:t>
            </w:r>
          </w:p>
        </w:tc>
        <w:tc>
          <w:tcPr>
            <w:tcW w:w="851"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2021-2022</w:t>
            </w:r>
          </w:p>
        </w:tc>
        <w:tc>
          <w:tcPr>
            <w:tcW w:w="850"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2022-2023</w:t>
            </w:r>
          </w:p>
        </w:tc>
        <w:tc>
          <w:tcPr>
            <w:tcW w:w="851"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2021-2022</w:t>
            </w:r>
          </w:p>
        </w:tc>
        <w:tc>
          <w:tcPr>
            <w:tcW w:w="851"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2022-2023</w:t>
            </w:r>
          </w:p>
        </w:tc>
      </w:tr>
      <w:tr w:rsidR="002F2583" w:rsidRPr="002F2583" w:rsidTr="002F2583">
        <w:trPr>
          <w:trHeight w:val="288"/>
        </w:trPr>
        <w:tc>
          <w:tcPr>
            <w:tcW w:w="2694" w:type="dxa"/>
            <w:tcBorders>
              <w:bottom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Дзюдо и самбо</w:t>
            </w:r>
          </w:p>
        </w:tc>
        <w:tc>
          <w:tcPr>
            <w:tcW w:w="850" w:type="dxa"/>
            <w:tcBorders>
              <w:left w:val="single" w:sz="4" w:space="0" w:color="auto"/>
              <w:bottom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left w:val="single" w:sz="4" w:space="0" w:color="auto"/>
              <w:bottom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0" w:type="dxa"/>
            <w:tcBorders>
              <w:bottom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0" w:type="dxa"/>
            <w:tcBorders>
              <w:bottom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bottom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850" w:type="dxa"/>
            <w:tcBorders>
              <w:bottom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bottom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bottom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r>
      <w:tr w:rsidR="002F2583" w:rsidRPr="002F2583" w:rsidTr="002F2583">
        <w:trPr>
          <w:trHeight w:val="248"/>
        </w:trPr>
        <w:tc>
          <w:tcPr>
            <w:tcW w:w="2694" w:type="dxa"/>
            <w:tcBorders>
              <w:top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Волейбол</w:t>
            </w:r>
          </w:p>
        </w:tc>
        <w:tc>
          <w:tcPr>
            <w:tcW w:w="850" w:type="dxa"/>
            <w:tcBorders>
              <w:top w:val="single" w:sz="4" w:space="0" w:color="auto"/>
              <w:left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top w:val="single" w:sz="4" w:space="0" w:color="auto"/>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0"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850"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851"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3</w:t>
            </w:r>
          </w:p>
        </w:tc>
      </w:tr>
      <w:tr w:rsidR="002F2583" w:rsidRPr="002F2583" w:rsidTr="002F2583">
        <w:tc>
          <w:tcPr>
            <w:tcW w:w="2694"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Футбол</w:t>
            </w:r>
          </w:p>
        </w:tc>
        <w:tc>
          <w:tcPr>
            <w:tcW w:w="850" w:type="dxa"/>
            <w:tcBorders>
              <w:left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3</w:t>
            </w: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3</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5</w:t>
            </w:r>
          </w:p>
        </w:tc>
        <w:tc>
          <w:tcPr>
            <w:tcW w:w="851"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4</w:t>
            </w:r>
          </w:p>
        </w:tc>
      </w:tr>
      <w:tr w:rsidR="002F2583" w:rsidRPr="002F2583" w:rsidTr="002F2583">
        <w:tc>
          <w:tcPr>
            <w:tcW w:w="2694"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Настольный теннис</w:t>
            </w:r>
          </w:p>
        </w:tc>
        <w:tc>
          <w:tcPr>
            <w:tcW w:w="850" w:type="dxa"/>
            <w:tcBorders>
              <w:left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851"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r>
      <w:tr w:rsidR="002F2583" w:rsidRPr="002F2583" w:rsidTr="002F2583">
        <w:tc>
          <w:tcPr>
            <w:tcW w:w="2694"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 xml:space="preserve">Плавание </w:t>
            </w:r>
          </w:p>
        </w:tc>
        <w:tc>
          <w:tcPr>
            <w:tcW w:w="850" w:type="dxa"/>
            <w:tcBorders>
              <w:left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851"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3</w:t>
            </w:r>
          </w:p>
        </w:tc>
      </w:tr>
      <w:tr w:rsidR="002F2583" w:rsidRPr="002F2583" w:rsidTr="002F2583">
        <w:tc>
          <w:tcPr>
            <w:tcW w:w="2694" w:type="dxa"/>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Шахматы</w:t>
            </w:r>
          </w:p>
        </w:tc>
        <w:tc>
          <w:tcPr>
            <w:tcW w:w="850" w:type="dxa"/>
            <w:tcBorders>
              <w:left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0"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c>
          <w:tcPr>
            <w:tcW w:w="851" w:type="dxa"/>
            <w:tcBorders>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w:t>
            </w:r>
          </w:p>
        </w:tc>
      </w:tr>
      <w:tr w:rsidR="002F2583" w:rsidRPr="002F2583" w:rsidTr="002F2583">
        <w:trPr>
          <w:trHeight w:val="248"/>
        </w:trPr>
        <w:tc>
          <w:tcPr>
            <w:tcW w:w="2694" w:type="dxa"/>
            <w:tcBorders>
              <w:top w:val="single" w:sz="4" w:space="0" w:color="auto"/>
            </w:tcBorders>
          </w:tcPr>
          <w:p w:rsidR="002F2583" w:rsidRPr="002F2583" w:rsidRDefault="002F2583" w:rsidP="002F2583">
            <w:pPr>
              <w:tabs>
                <w:tab w:val="left" w:pos="1134"/>
              </w:tabs>
              <w:spacing w:after="0" w:line="240" w:lineRule="auto"/>
              <w:rPr>
                <w:rFonts w:ascii="Times New Roman" w:hAnsi="Times New Roman"/>
                <w:sz w:val="24"/>
                <w:szCs w:val="24"/>
              </w:rPr>
            </w:pPr>
            <w:r w:rsidRPr="002F2583">
              <w:rPr>
                <w:rFonts w:ascii="Times New Roman" w:hAnsi="Times New Roman"/>
                <w:sz w:val="24"/>
                <w:szCs w:val="24"/>
              </w:rPr>
              <w:t>Всего:</w:t>
            </w:r>
          </w:p>
        </w:tc>
        <w:tc>
          <w:tcPr>
            <w:tcW w:w="850" w:type="dxa"/>
            <w:tcBorders>
              <w:top w:val="single" w:sz="4" w:space="0" w:color="auto"/>
              <w:left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851" w:type="dxa"/>
            <w:tcBorders>
              <w:top w:val="single" w:sz="4" w:space="0" w:color="auto"/>
              <w:lef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850"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6</w:t>
            </w:r>
          </w:p>
        </w:tc>
        <w:tc>
          <w:tcPr>
            <w:tcW w:w="850"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5</w:t>
            </w:r>
          </w:p>
        </w:tc>
        <w:tc>
          <w:tcPr>
            <w:tcW w:w="851"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4</w:t>
            </w:r>
          </w:p>
        </w:tc>
        <w:tc>
          <w:tcPr>
            <w:tcW w:w="850"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3</w:t>
            </w:r>
          </w:p>
        </w:tc>
        <w:tc>
          <w:tcPr>
            <w:tcW w:w="851" w:type="dxa"/>
            <w:tcBorders>
              <w:top w:val="single" w:sz="4" w:space="0" w:color="auto"/>
              <w:right w:val="single" w:sz="4" w:space="0" w:color="auto"/>
            </w:tcBorders>
            <w:shd w:val="clear" w:color="auto" w:fill="EEECE1"/>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13</w:t>
            </w:r>
          </w:p>
        </w:tc>
        <w:tc>
          <w:tcPr>
            <w:tcW w:w="851" w:type="dxa"/>
            <w:tcBorders>
              <w:top w:val="single" w:sz="4" w:space="0" w:color="auto"/>
              <w:right w:val="single" w:sz="4" w:space="0" w:color="auto"/>
            </w:tcBorders>
            <w:vAlign w:val="center"/>
          </w:tcPr>
          <w:p w:rsidR="002F2583" w:rsidRPr="002F2583" w:rsidRDefault="002F2583" w:rsidP="002F2583">
            <w:pPr>
              <w:tabs>
                <w:tab w:val="left" w:pos="1134"/>
              </w:tabs>
              <w:spacing w:after="0" w:line="240" w:lineRule="auto"/>
              <w:jc w:val="center"/>
              <w:rPr>
                <w:rFonts w:ascii="Times New Roman" w:hAnsi="Times New Roman"/>
                <w:sz w:val="24"/>
                <w:szCs w:val="24"/>
              </w:rPr>
            </w:pPr>
            <w:r w:rsidRPr="002F2583">
              <w:rPr>
                <w:rFonts w:ascii="Times New Roman" w:hAnsi="Times New Roman"/>
                <w:sz w:val="24"/>
                <w:szCs w:val="24"/>
              </w:rPr>
              <w:t>14</w:t>
            </w:r>
          </w:p>
        </w:tc>
      </w:tr>
    </w:tbl>
    <w:p w:rsidR="002F2583" w:rsidRPr="002F2583" w:rsidRDefault="002F2583" w:rsidP="002F2583">
      <w:pPr>
        <w:tabs>
          <w:tab w:val="left" w:pos="1134"/>
        </w:tabs>
        <w:spacing w:after="0" w:line="240" w:lineRule="auto"/>
        <w:ind w:firstLine="709"/>
        <w:jc w:val="both"/>
        <w:rPr>
          <w:rFonts w:ascii="Times New Roman" w:hAnsi="Times New Roman"/>
          <w:color w:val="FF0000"/>
          <w:sz w:val="26"/>
          <w:szCs w:val="24"/>
        </w:rPr>
      </w:pPr>
    </w:p>
    <w:p w:rsidR="002F2583" w:rsidRPr="002F2583" w:rsidRDefault="002F2583" w:rsidP="002F2583">
      <w:pPr>
        <w:tabs>
          <w:tab w:val="left" w:pos="1134"/>
        </w:tabs>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Благодаря стабильности в кадровой политике школы, удается эффективно решать задачи по осуществлению учебно-тренировочного процесса, обеспечивать сохранность контингента и высокие результаты спортивной деятельности. Несмотря </w:t>
      </w:r>
      <w:r w:rsidRPr="002F2583">
        <w:rPr>
          <w:rFonts w:ascii="Times New Roman" w:hAnsi="Times New Roman"/>
          <w:sz w:val="28"/>
          <w:szCs w:val="28"/>
        </w:rPr>
        <w:lastRenderedPageBreak/>
        <w:t>на высокий уровень профессиональной квалификации, потенциал тренерско-преподавательского состава не исчерпан, тренеры-преподаватели регулярно обучаются на курсах повышения квалификации, посвященных    современным подходам к управлению тренировочным процессом.</w:t>
      </w:r>
    </w:p>
    <w:p w:rsidR="002F2583" w:rsidRPr="002F2583" w:rsidRDefault="002F2583" w:rsidP="002F2583">
      <w:pPr>
        <w:tabs>
          <w:tab w:val="left" w:pos="1134"/>
        </w:tabs>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В 2022-2023 учебном году курсы повышения квалификации при ОГАОУ ДПО «БелИРО»  по программе: «Организация учебно-тренировочного процесса в спортивных и образовательных организациях» прошли 7 тренеров-преподавателей; по программе: «Организация работы педагога по обучению плаванию детей дошкольного и школьного возраста» курсы повышения квалификации прошли 6 тренеров-преподавателей. Все сотрудники МБУ ДО «Борисовская ДЮСШ» проверили свои знания оказания первой помощи в ООО «Академия госаттестации» по программе: «Оказание первой помощи пострадавшим в образовательной организации». </w:t>
      </w:r>
    </w:p>
    <w:p w:rsidR="002F2583" w:rsidRPr="002F2583" w:rsidRDefault="002F2583" w:rsidP="002F2583">
      <w:pPr>
        <w:spacing w:after="0" w:line="240" w:lineRule="auto"/>
        <w:jc w:val="both"/>
        <w:rPr>
          <w:rFonts w:ascii="Times New Roman" w:hAnsi="Times New Roman"/>
          <w:color w:val="FF0000"/>
          <w:sz w:val="28"/>
          <w:szCs w:val="28"/>
        </w:rPr>
      </w:pPr>
      <w:r w:rsidRPr="002F2583">
        <w:rPr>
          <w:rFonts w:ascii="Times New Roman" w:hAnsi="Times New Roman"/>
          <w:color w:val="FF0000"/>
          <w:sz w:val="28"/>
          <w:szCs w:val="28"/>
        </w:rPr>
        <w:t xml:space="preserve">     </w:t>
      </w:r>
    </w:p>
    <w:p w:rsidR="002F2583" w:rsidRPr="002F2583" w:rsidRDefault="002F2583" w:rsidP="002F2583">
      <w:pPr>
        <w:spacing w:after="0" w:line="240" w:lineRule="auto"/>
        <w:ind w:left="360"/>
        <w:jc w:val="center"/>
        <w:rPr>
          <w:rFonts w:ascii="Times New Roman" w:hAnsi="Times New Roman"/>
          <w:b/>
          <w:sz w:val="28"/>
          <w:szCs w:val="28"/>
        </w:rPr>
      </w:pPr>
      <w:r w:rsidRPr="002F2583">
        <w:rPr>
          <w:rFonts w:ascii="Times New Roman" w:hAnsi="Times New Roman"/>
          <w:b/>
          <w:sz w:val="28"/>
          <w:szCs w:val="28"/>
        </w:rPr>
        <w:t>3. Характеристика контингента учащихся</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Формированию контингента учащихся помогает предоставление возможности для реализации своих интересов, потребностей, физического развития. Стабильности контингента детей способствует постоянное стремление педагогического коллектива и администрации к созданию условий, удовлетворяющих современным требованиям к дополнительному образованию.</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В Борисовской  ДЮСШ в 2022-2023 учебном году функционировала  46 групп, в которых занимались 1018 учащихся.</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Обучение проходило по направлениям: дзюдо, самбо, волейбол, футбол, настольный теннис, плавание и шахматы.</w:t>
      </w:r>
    </w:p>
    <w:p w:rsidR="002F2583" w:rsidRPr="002F2583" w:rsidRDefault="002F2583" w:rsidP="002F2583">
      <w:pPr>
        <w:tabs>
          <w:tab w:val="left" w:pos="1134"/>
        </w:tabs>
        <w:spacing w:after="0" w:line="240" w:lineRule="auto"/>
        <w:ind w:firstLine="709"/>
        <w:jc w:val="center"/>
        <w:rPr>
          <w:rFonts w:ascii="Times New Roman" w:hAnsi="Times New Roman"/>
          <w:b/>
          <w:sz w:val="28"/>
          <w:szCs w:val="28"/>
        </w:rPr>
      </w:pPr>
      <w:r w:rsidRPr="002F2583">
        <w:rPr>
          <w:rFonts w:ascii="Times New Roman" w:hAnsi="Times New Roman"/>
          <w:sz w:val="28"/>
          <w:szCs w:val="28"/>
        </w:rPr>
        <w:t>Численный состав учащихся</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140"/>
        <w:gridCol w:w="1531"/>
        <w:gridCol w:w="1162"/>
        <w:gridCol w:w="1380"/>
      </w:tblGrid>
      <w:tr w:rsidR="002F2583" w:rsidRPr="002F2583" w:rsidTr="002F2583">
        <w:tc>
          <w:tcPr>
            <w:tcW w:w="4786" w:type="dxa"/>
            <w:vMerge w:val="restart"/>
            <w:tcBorders>
              <w:top w:val="single" w:sz="4" w:space="0" w:color="auto"/>
              <w:left w:val="single" w:sz="4" w:space="0" w:color="auto"/>
              <w:right w:val="single" w:sz="4" w:space="0" w:color="auto"/>
            </w:tcBorders>
            <w:vAlign w:val="center"/>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Этапы подготовки</w:t>
            </w:r>
          </w:p>
        </w:tc>
        <w:tc>
          <w:tcPr>
            <w:tcW w:w="2671" w:type="dxa"/>
            <w:gridSpan w:val="2"/>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2021-2022</w:t>
            </w:r>
          </w:p>
        </w:tc>
        <w:tc>
          <w:tcPr>
            <w:tcW w:w="2542" w:type="dxa"/>
            <w:gridSpan w:val="2"/>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2022-2023</w:t>
            </w:r>
          </w:p>
        </w:tc>
      </w:tr>
      <w:tr w:rsidR="002F2583" w:rsidRPr="002F2583" w:rsidTr="002F2583">
        <w:trPr>
          <w:trHeight w:val="225"/>
        </w:trPr>
        <w:tc>
          <w:tcPr>
            <w:tcW w:w="4786" w:type="dxa"/>
            <w:vMerge/>
            <w:tcBorders>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color w:val="FF0000"/>
                <w:sz w:val="24"/>
                <w:szCs w:val="24"/>
              </w:rPr>
            </w:pPr>
          </w:p>
        </w:tc>
        <w:tc>
          <w:tcPr>
            <w:tcW w:w="114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Кол-во групп</w:t>
            </w:r>
          </w:p>
        </w:tc>
        <w:tc>
          <w:tcPr>
            <w:tcW w:w="1531"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Кол-во учащихся</w:t>
            </w:r>
          </w:p>
        </w:tc>
        <w:tc>
          <w:tcPr>
            <w:tcW w:w="1162"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Кол-во групп</w:t>
            </w:r>
          </w:p>
        </w:tc>
        <w:tc>
          <w:tcPr>
            <w:tcW w:w="138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Кол-во учащихся</w:t>
            </w:r>
          </w:p>
        </w:tc>
      </w:tr>
      <w:tr w:rsidR="002F2583" w:rsidRPr="002F2583" w:rsidTr="002F2583">
        <w:trPr>
          <w:trHeight w:val="225"/>
        </w:trPr>
        <w:tc>
          <w:tcPr>
            <w:tcW w:w="4786" w:type="dxa"/>
            <w:tcBorders>
              <w:left w:val="single" w:sz="4" w:space="0" w:color="auto"/>
              <w:bottom w:val="single" w:sz="4" w:space="0" w:color="auto"/>
              <w:right w:val="single" w:sz="4" w:space="0" w:color="auto"/>
            </w:tcBorders>
          </w:tcPr>
          <w:p w:rsidR="002F2583" w:rsidRPr="002F2583" w:rsidRDefault="002F2583" w:rsidP="002F2583">
            <w:pPr>
              <w:spacing w:after="0" w:line="240" w:lineRule="auto"/>
              <w:rPr>
                <w:rFonts w:ascii="Times New Roman" w:hAnsi="Times New Roman"/>
                <w:sz w:val="24"/>
                <w:szCs w:val="24"/>
              </w:rPr>
            </w:pPr>
            <w:r w:rsidRPr="002F2583">
              <w:rPr>
                <w:rFonts w:ascii="Times New Roman" w:hAnsi="Times New Roman"/>
                <w:sz w:val="24"/>
                <w:szCs w:val="24"/>
              </w:rPr>
              <w:t>Спортивно-оздоровительный этап</w:t>
            </w:r>
          </w:p>
        </w:tc>
        <w:tc>
          <w:tcPr>
            <w:tcW w:w="114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25</w:t>
            </w:r>
          </w:p>
        </w:tc>
        <w:tc>
          <w:tcPr>
            <w:tcW w:w="1531"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494</w:t>
            </w:r>
          </w:p>
        </w:tc>
        <w:tc>
          <w:tcPr>
            <w:tcW w:w="1162"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29</w:t>
            </w:r>
          </w:p>
        </w:tc>
        <w:tc>
          <w:tcPr>
            <w:tcW w:w="138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667</w:t>
            </w:r>
          </w:p>
        </w:tc>
      </w:tr>
      <w:tr w:rsidR="002F2583" w:rsidRPr="002F2583" w:rsidTr="002F2583">
        <w:trPr>
          <w:trHeight w:val="225"/>
        </w:trPr>
        <w:tc>
          <w:tcPr>
            <w:tcW w:w="4786" w:type="dxa"/>
            <w:tcBorders>
              <w:left w:val="single" w:sz="4" w:space="0" w:color="auto"/>
              <w:bottom w:val="single" w:sz="4" w:space="0" w:color="auto"/>
              <w:right w:val="single" w:sz="4" w:space="0" w:color="auto"/>
            </w:tcBorders>
          </w:tcPr>
          <w:p w:rsidR="002F2583" w:rsidRPr="002F2583" w:rsidRDefault="002F2583" w:rsidP="002F2583">
            <w:pPr>
              <w:spacing w:after="0" w:line="240" w:lineRule="auto"/>
              <w:rPr>
                <w:rFonts w:ascii="Times New Roman" w:hAnsi="Times New Roman"/>
                <w:sz w:val="24"/>
                <w:szCs w:val="24"/>
              </w:rPr>
            </w:pPr>
            <w:r w:rsidRPr="002F2583">
              <w:rPr>
                <w:rFonts w:ascii="Times New Roman" w:hAnsi="Times New Roman"/>
                <w:sz w:val="24"/>
                <w:szCs w:val="24"/>
              </w:rPr>
              <w:t>Базовый уровень 1 года обучения</w:t>
            </w:r>
          </w:p>
        </w:tc>
        <w:tc>
          <w:tcPr>
            <w:tcW w:w="114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7</w:t>
            </w:r>
          </w:p>
        </w:tc>
        <w:tc>
          <w:tcPr>
            <w:tcW w:w="1531"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147</w:t>
            </w:r>
          </w:p>
        </w:tc>
        <w:tc>
          <w:tcPr>
            <w:tcW w:w="1162"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w:t>
            </w:r>
          </w:p>
        </w:tc>
      </w:tr>
      <w:tr w:rsidR="002F2583" w:rsidRPr="002F2583" w:rsidTr="002F2583">
        <w:trPr>
          <w:trHeight w:val="225"/>
        </w:trPr>
        <w:tc>
          <w:tcPr>
            <w:tcW w:w="4786" w:type="dxa"/>
            <w:tcBorders>
              <w:left w:val="single" w:sz="4" w:space="0" w:color="auto"/>
              <w:bottom w:val="single" w:sz="4" w:space="0" w:color="auto"/>
              <w:right w:val="single" w:sz="4" w:space="0" w:color="auto"/>
            </w:tcBorders>
          </w:tcPr>
          <w:p w:rsidR="002F2583" w:rsidRPr="002F2583" w:rsidRDefault="002F2583" w:rsidP="002F2583">
            <w:pPr>
              <w:spacing w:after="0" w:line="240" w:lineRule="auto"/>
              <w:rPr>
                <w:rFonts w:ascii="Times New Roman" w:hAnsi="Times New Roman"/>
                <w:sz w:val="24"/>
                <w:szCs w:val="24"/>
              </w:rPr>
            </w:pPr>
            <w:r w:rsidRPr="002F2583">
              <w:rPr>
                <w:rFonts w:ascii="Times New Roman" w:hAnsi="Times New Roman"/>
                <w:sz w:val="24"/>
                <w:szCs w:val="24"/>
              </w:rPr>
              <w:t>Базовый уровень 2 года обучения</w:t>
            </w:r>
          </w:p>
        </w:tc>
        <w:tc>
          <w:tcPr>
            <w:tcW w:w="114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99</w:t>
            </w:r>
          </w:p>
        </w:tc>
        <w:tc>
          <w:tcPr>
            <w:tcW w:w="1162"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5</w:t>
            </w:r>
          </w:p>
        </w:tc>
        <w:tc>
          <w:tcPr>
            <w:tcW w:w="138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118</w:t>
            </w:r>
          </w:p>
        </w:tc>
      </w:tr>
      <w:tr w:rsidR="002F2583" w:rsidRPr="002F2583" w:rsidTr="002F2583">
        <w:trPr>
          <w:trHeight w:val="225"/>
        </w:trPr>
        <w:tc>
          <w:tcPr>
            <w:tcW w:w="4786" w:type="dxa"/>
            <w:tcBorders>
              <w:left w:val="single" w:sz="4" w:space="0" w:color="auto"/>
              <w:bottom w:val="single" w:sz="4" w:space="0" w:color="auto"/>
              <w:right w:val="single" w:sz="4" w:space="0" w:color="auto"/>
            </w:tcBorders>
          </w:tcPr>
          <w:p w:rsidR="002F2583" w:rsidRPr="002F2583" w:rsidRDefault="002F2583" w:rsidP="002F2583">
            <w:pPr>
              <w:spacing w:after="0" w:line="240" w:lineRule="auto"/>
              <w:rPr>
                <w:rFonts w:ascii="Times New Roman" w:hAnsi="Times New Roman"/>
                <w:sz w:val="24"/>
                <w:szCs w:val="24"/>
              </w:rPr>
            </w:pPr>
            <w:r w:rsidRPr="002F2583">
              <w:rPr>
                <w:rFonts w:ascii="Times New Roman" w:hAnsi="Times New Roman"/>
                <w:sz w:val="24"/>
                <w:szCs w:val="24"/>
              </w:rPr>
              <w:t>Базовый уровень 3 года обучения</w:t>
            </w:r>
          </w:p>
        </w:tc>
        <w:tc>
          <w:tcPr>
            <w:tcW w:w="114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68</w:t>
            </w:r>
          </w:p>
        </w:tc>
        <w:tc>
          <w:tcPr>
            <w:tcW w:w="1162"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5</w:t>
            </w:r>
          </w:p>
        </w:tc>
        <w:tc>
          <w:tcPr>
            <w:tcW w:w="138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110</w:t>
            </w:r>
          </w:p>
        </w:tc>
      </w:tr>
      <w:tr w:rsidR="002F2583" w:rsidRPr="002F2583" w:rsidTr="002F2583">
        <w:trPr>
          <w:trHeight w:val="225"/>
        </w:trPr>
        <w:tc>
          <w:tcPr>
            <w:tcW w:w="4786" w:type="dxa"/>
            <w:tcBorders>
              <w:left w:val="single" w:sz="4" w:space="0" w:color="auto"/>
              <w:bottom w:val="single" w:sz="4" w:space="0" w:color="auto"/>
              <w:right w:val="single" w:sz="4" w:space="0" w:color="auto"/>
            </w:tcBorders>
          </w:tcPr>
          <w:p w:rsidR="002F2583" w:rsidRPr="002F2583" w:rsidRDefault="002F2583" w:rsidP="002F2583">
            <w:pPr>
              <w:spacing w:after="0" w:line="240" w:lineRule="auto"/>
              <w:rPr>
                <w:rFonts w:ascii="Times New Roman" w:hAnsi="Times New Roman"/>
                <w:sz w:val="24"/>
                <w:szCs w:val="24"/>
              </w:rPr>
            </w:pPr>
            <w:r w:rsidRPr="002F2583">
              <w:rPr>
                <w:rFonts w:ascii="Times New Roman" w:hAnsi="Times New Roman"/>
                <w:sz w:val="24"/>
                <w:szCs w:val="24"/>
              </w:rPr>
              <w:t>Базовый уровень 4 года обучения</w:t>
            </w:r>
          </w:p>
        </w:tc>
        <w:tc>
          <w:tcPr>
            <w:tcW w:w="114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72</w:t>
            </w:r>
          </w:p>
        </w:tc>
        <w:tc>
          <w:tcPr>
            <w:tcW w:w="1162"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51</w:t>
            </w:r>
          </w:p>
        </w:tc>
      </w:tr>
      <w:tr w:rsidR="002F2583" w:rsidRPr="002F2583" w:rsidTr="002F2583">
        <w:trPr>
          <w:trHeight w:val="225"/>
        </w:trPr>
        <w:tc>
          <w:tcPr>
            <w:tcW w:w="4786" w:type="dxa"/>
            <w:tcBorders>
              <w:left w:val="single" w:sz="4" w:space="0" w:color="auto"/>
              <w:bottom w:val="single" w:sz="4" w:space="0" w:color="auto"/>
              <w:right w:val="single" w:sz="4" w:space="0" w:color="auto"/>
            </w:tcBorders>
          </w:tcPr>
          <w:p w:rsidR="002F2583" w:rsidRPr="002F2583" w:rsidRDefault="002F2583" w:rsidP="002F2583">
            <w:pPr>
              <w:spacing w:after="0" w:line="240" w:lineRule="auto"/>
              <w:rPr>
                <w:rFonts w:ascii="Times New Roman" w:hAnsi="Times New Roman"/>
                <w:sz w:val="24"/>
                <w:szCs w:val="24"/>
              </w:rPr>
            </w:pPr>
            <w:r w:rsidRPr="002F2583">
              <w:rPr>
                <w:rFonts w:ascii="Times New Roman" w:hAnsi="Times New Roman"/>
                <w:sz w:val="24"/>
                <w:szCs w:val="24"/>
              </w:rPr>
              <w:t>Базовый уровень 5 года обучения</w:t>
            </w:r>
          </w:p>
        </w:tc>
        <w:tc>
          <w:tcPr>
            <w:tcW w:w="114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37</w:t>
            </w:r>
          </w:p>
        </w:tc>
        <w:tc>
          <w:tcPr>
            <w:tcW w:w="1162"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4</w:t>
            </w:r>
          </w:p>
        </w:tc>
        <w:tc>
          <w:tcPr>
            <w:tcW w:w="1380" w:type="dxa"/>
            <w:tcBorders>
              <w:top w:val="single" w:sz="4" w:space="0" w:color="auto"/>
              <w:left w:val="single" w:sz="4" w:space="0" w:color="auto"/>
              <w:bottom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72</w:t>
            </w:r>
          </w:p>
        </w:tc>
      </w:tr>
      <w:tr w:rsidR="002F2583" w:rsidRPr="002F2583" w:rsidTr="002F2583">
        <w:trPr>
          <w:trHeight w:val="184"/>
        </w:trPr>
        <w:tc>
          <w:tcPr>
            <w:tcW w:w="4786" w:type="dxa"/>
            <w:tcBorders>
              <w:top w:val="single" w:sz="4" w:space="0" w:color="auto"/>
              <w:left w:val="single" w:sz="4" w:space="0" w:color="auto"/>
              <w:right w:val="single" w:sz="4" w:space="0" w:color="auto"/>
            </w:tcBorders>
          </w:tcPr>
          <w:p w:rsidR="002F2583" w:rsidRPr="002F2583" w:rsidRDefault="002F2583" w:rsidP="002F2583">
            <w:pPr>
              <w:spacing w:after="0" w:line="240" w:lineRule="auto"/>
              <w:jc w:val="both"/>
              <w:rPr>
                <w:rFonts w:ascii="Times New Roman" w:hAnsi="Times New Roman"/>
                <w:sz w:val="24"/>
                <w:szCs w:val="24"/>
              </w:rPr>
            </w:pPr>
            <w:r w:rsidRPr="002F2583">
              <w:rPr>
                <w:rFonts w:ascii="Times New Roman" w:hAnsi="Times New Roman"/>
                <w:sz w:val="24"/>
                <w:szCs w:val="24"/>
              </w:rPr>
              <w:t>ВСЕГО</w:t>
            </w:r>
          </w:p>
        </w:tc>
        <w:tc>
          <w:tcPr>
            <w:tcW w:w="1140" w:type="dxa"/>
            <w:tcBorders>
              <w:top w:val="single" w:sz="4" w:space="0" w:color="auto"/>
              <w:left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47</w:t>
            </w:r>
          </w:p>
        </w:tc>
        <w:tc>
          <w:tcPr>
            <w:tcW w:w="1531" w:type="dxa"/>
            <w:tcBorders>
              <w:top w:val="single" w:sz="4" w:space="0" w:color="auto"/>
              <w:left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917</w:t>
            </w:r>
          </w:p>
        </w:tc>
        <w:tc>
          <w:tcPr>
            <w:tcW w:w="1162" w:type="dxa"/>
            <w:tcBorders>
              <w:top w:val="single" w:sz="4" w:space="0" w:color="auto"/>
              <w:left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46</w:t>
            </w:r>
          </w:p>
        </w:tc>
        <w:tc>
          <w:tcPr>
            <w:tcW w:w="1380" w:type="dxa"/>
            <w:tcBorders>
              <w:top w:val="single" w:sz="4" w:space="0" w:color="auto"/>
              <w:left w:val="single" w:sz="4" w:space="0" w:color="auto"/>
              <w:right w:val="single" w:sz="4" w:space="0" w:color="auto"/>
            </w:tcBorders>
          </w:tcPr>
          <w:p w:rsidR="002F2583" w:rsidRPr="002F2583" w:rsidRDefault="002F2583" w:rsidP="002F2583">
            <w:pPr>
              <w:spacing w:after="0" w:line="240" w:lineRule="auto"/>
              <w:jc w:val="center"/>
              <w:rPr>
                <w:rFonts w:ascii="Times New Roman" w:hAnsi="Times New Roman"/>
                <w:sz w:val="24"/>
                <w:szCs w:val="24"/>
              </w:rPr>
            </w:pPr>
            <w:r w:rsidRPr="002F2583">
              <w:rPr>
                <w:rFonts w:ascii="Times New Roman" w:hAnsi="Times New Roman"/>
                <w:sz w:val="24"/>
                <w:szCs w:val="24"/>
              </w:rPr>
              <w:t>1018</w:t>
            </w:r>
          </w:p>
        </w:tc>
      </w:tr>
    </w:tbl>
    <w:p w:rsidR="002F2583" w:rsidRPr="002F2583" w:rsidRDefault="002F2583" w:rsidP="002F2583">
      <w:pPr>
        <w:tabs>
          <w:tab w:val="left" w:pos="1134"/>
        </w:tabs>
        <w:spacing w:after="0" w:line="240" w:lineRule="auto"/>
        <w:jc w:val="both"/>
        <w:rPr>
          <w:rFonts w:ascii="Times New Roman" w:hAnsi="Times New Roman"/>
          <w:sz w:val="28"/>
          <w:szCs w:val="28"/>
        </w:rPr>
      </w:pPr>
      <w:r w:rsidRPr="002F2583">
        <w:rPr>
          <w:rFonts w:ascii="Times New Roman" w:hAnsi="Times New Roman"/>
          <w:sz w:val="28"/>
          <w:szCs w:val="28"/>
        </w:rPr>
        <w:t xml:space="preserve">   </w:t>
      </w:r>
    </w:p>
    <w:p w:rsidR="002F2583" w:rsidRPr="002F2583" w:rsidRDefault="002F2583" w:rsidP="002F2583">
      <w:pPr>
        <w:tabs>
          <w:tab w:val="left" w:pos="1134"/>
        </w:tabs>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 На протяжении последних двух лет наблюдается тенденция увеличения контингента обучающихся. Это объясняется повышением эффективности работы по всем направлениям, ростом положительного имиджа спортивной школы.</w:t>
      </w:r>
    </w:p>
    <w:p w:rsidR="002F2583" w:rsidRPr="002F2583" w:rsidRDefault="002F2583" w:rsidP="002F2583">
      <w:pPr>
        <w:tabs>
          <w:tab w:val="left" w:pos="1134"/>
        </w:tabs>
        <w:spacing w:after="0" w:line="240" w:lineRule="auto"/>
        <w:ind w:firstLine="426"/>
        <w:jc w:val="both"/>
        <w:rPr>
          <w:rFonts w:ascii="Times New Roman" w:hAnsi="Times New Roman"/>
          <w:sz w:val="28"/>
          <w:szCs w:val="28"/>
        </w:rPr>
      </w:pPr>
    </w:p>
    <w:p w:rsidR="002F2583" w:rsidRPr="002F2583" w:rsidRDefault="002F2583" w:rsidP="002F2583">
      <w:pPr>
        <w:tabs>
          <w:tab w:val="left" w:pos="1134"/>
        </w:tabs>
        <w:spacing w:after="0" w:line="240" w:lineRule="auto"/>
        <w:ind w:firstLine="709"/>
        <w:jc w:val="center"/>
        <w:rPr>
          <w:rFonts w:ascii="Times New Roman" w:hAnsi="Times New Roman"/>
          <w:b/>
          <w:noProof/>
          <w:sz w:val="28"/>
          <w:szCs w:val="28"/>
        </w:rPr>
      </w:pPr>
      <w:r w:rsidRPr="002F2583">
        <w:rPr>
          <w:rFonts w:ascii="Times New Roman" w:hAnsi="Times New Roman"/>
          <w:b/>
          <w:noProof/>
          <w:sz w:val="28"/>
          <w:szCs w:val="28"/>
        </w:rPr>
        <w:t>Количество учащихся по видам спорта в 2022-2023 учебном году</w:t>
      </w:r>
    </w:p>
    <w:p w:rsidR="002F2583" w:rsidRPr="002F2583" w:rsidRDefault="002F2583" w:rsidP="002F2583">
      <w:pPr>
        <w:tabs>
          <w:tab w:val="left" w:pos="1134"/>
        </w:tabs>
        <w:spacing w:after="0" w:line="240" w:lineRule="auto"/>
        <w:rPr>
          <w:rFonts w:ascii="Times New Roman" w:hAnsi="Times New Roman"/>
          <w:color w:val="FF0000"/>
          <w:sz w:val="24"/>
          <w:szCs w:val="24"/>
        </w:rPr>
      </w:pPr>
    </w:p>
    <w:p w:rsidR="002F2583" w:rsidRPr="002F2583" w:rsidRDefault="002F2583" w:rsidP="002F2583">
      <w:pPr>
        <w:tabs>
          <w:tab w:val="left" w:pos="1134"/>
        </w:tabs>
        <w:spacing w:after="0" w:line="240" w:lineRule="auto"/>
        <w:ind w:left="567"/>
        <w:jc w:val="center"/>
        <w:rPr>
          <w:rFonts w:ascii="Times New Roman" w:hAnsi="Times New Roman"/>
          <w:color w:val="FF0000"/>
          <w:sz w:val="24"/>
          <w:szCs w:val="24"/>
        </w:rPr>
      </w:pPr>
      <w:r w:rsidRPr="002F2583">
        <w:rPr>
          <w:rFonts w:ascii="Times New Roman" w:hAnsi="Times New Roman"/>
          <w:noProof/>
          <w:sz w:val="24"/>
          <w:szCs w:val="24"/>
        </w:rPr>
        <w:object w:dxaOrig="9107" w:dyaOrig="4816">
          <v:shape id="_x0000_i1025" type="#_x0000_t75" style="width:455.25pt;height:240.75pt" o:ole="">
            <v:imagedata r:id="rId60" o:title=""/>
            <o:lock v:ext="edit" aspectratio="f"/>
          </v:shape>
          <o:OLEObject Type="Embed" ProgID="Excel.Chart.8" ShapeID="_x0000_i1025" DrawAspect="Content" ObjectID="_1752992199" r:id="rId61">
            <o:FieldCodes>\s</o:FieldCodes>
          </o:OLEObject>
        </w:object>
      </w:r>
    </w:p>
    <w:p w:rsidR="002F2583" w:rsidRPr="002F2583" w:rsidRDefault="002F2583" w:rsidP="002F2583">
      <w:pPr>
        <w:spacing w:after="0" w:line="240" w:lineRule="auto"/>
        <w:jc w:val="center"/>
        <w:rPr>
          <w:rFonts w:ascii="Times New Roman" w:hAnsi="Times New Roman"/>
          <w:b/>
          <w:sz w:val="28"/>
          <w:szCs w:val="28"/>
        </w:rPr>
      </w:pPr>
      <w:r w:rsidRPr="002F2583">
        <w:rPr>
          <w:rFonts w:ascii="Times New Roman" w:hAnsi="Times New Roman"/>
          <w:b/>
          <w:sz w:val="28"/>
          <w:szCs w:val="28"/>
        </w:rPr>
        <w:t>4.  Система мониторинга качества тренировочного процесса</w:t>
      </w:r>
    </w:p>
    <w:p w:rsidR="002F2583" w:rsidRPr="002F2583" w:rsidRDefault="002F2583" w:rsidP="002F2583">
      <w:pPr>
        <w:spacing w:after="0" w:line="240" w:lineRule="auto"/>
        <w:jc w:val="center"/>
        <w:rPr>
          <w:rFonts w:ascii="Times New Roman" w:hAnsi="Times New Roman"/>
          <w:b/>
          <w:sz w:val="28"/>
          <w:szCs w:val="28"/>
        </w:rPr>
      </w:pPr>
      <w:r w:rsidRPr="002F2583">
        <w:rPr>
          <w:rFonts w:ascii="Times New Roman" w:hAnsi="Times New Roman"/>
          <w:b/>
          <w:sz w:val="28"/>
          <w:szCs w:val="28"/>
        </w:rPr>
        <w:t xml:space="preserve"> в МБУ ДО «Борисовская ДЮСШ»</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Объективный и систематический контроль работы учащихся является важнейшим средством управления образовательным процессом, так как содействует повышению качества учебно-тренировочного процесса. </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Для оценки уровня знаний в ДЮСШ используются различные приемы: наблюдение, тестирование, сдача контрольных нормативов. </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В первые дни обучения проводятся приемные испытания по общефизической подготовке, ее цель – выявление исходного уровня физической подготовки учащихся, определение направления и форм индивидуальной работы с учащимися.</w:t>
      </w:r>
    </w:p>
    <w:p w:rsidR="002F2583" w:rsidRPr="002F2583" w:rsidRDefault="002F2583" w:rsidP="002F2583">
      <w:pPr>
        <w:spacing w:after="0" w:line="252" w:lineRule="atLeast"/>
        <w:ind w:firstLine="426"/>
        <w:jc w:val="both"/>
        <w:rPr>
          <w:rFonts w:ascii="Times New Roman" w:hAnsi="Times New Roman"/>
          <w:sz w:val="28"/>
          <w:szCs w:val="28"/>
        </w:rPr>
      </w:pPr>
      <w:r w:rsidRPr="002F2583">
        <w:rPr>
          <w:rFonts w:ascii="Times New Roman" w:hAnsi="Times New Roman"/>
          <w:sz w:val="28"/>
          <w:szCs w:val="28"/>
        </w:rPr>
        <w:t xml:space="preserve">Контрольно-переводные испытания на конец года проводятся с целью </w:t>
      </w:r>
      <w:proofErr w:type="gramStart"/>
      <w:r w:rsidRPr="002F2583">
        <w:rPr>
          <w:rFonts w:ascii="Times New Roman" w:hAnsi="Times New Roman"/>
          <w:sz w:val="28"/>
          <w:szCs w:val="28"/>
        </w:rPr>
        <w:t>контроля за</w:t>
      </w:r>
      <w:proofErr w:type="gramEnd"/>
      <w:r w:rsidRPr="002F2583">
        <w:rPr>
          <w:rFonts w:ascii="Times New Roman" w:hAnsi="Times New Roman"/>
          <w:sz w:val="28"/>
          <w:szCs w:val="28"/>
        </w:rPr>
        <w:t> развитием учащихся, степенью соответствия их подготовленности программным требованиям спортивной школы.</w:t>
      </w:r>
    </w:p>
    <w:p w:rsidR="002F2583" w:rsidRPr="002F2583" w:rsidRDefault="002F2583" w:rsidP="002F2583">
      <w:pPr>
        <w:autoSpaceDE w:val="0"/>
        <w:autoSpaceDN w:val="0"/>
        <w:adjustRightInd w:val="0"/>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Основным показателем качества работы остается участие в соревнованиях.  В 2022-2023 учебном году 407 учащихся приняли участие в соревнованиях различного уровня. Уровень личных и командных достижений учащихся по отделениям определяются по результатам участия в соревнованиях. </w:t>
      </w:r>
    </w:p>
    <w:p w:rsidR="002F2583" w:rsidRPr="002F2583" w:rsidRDefault="002F2583" w:rsidP="002F2583">
      <w:pPr>
        <w:spacing w:after="0" w:line="240" w:lineRule="auto"/>
        <w:jc w:val="both"/>
        <w:rPr>
          <w:rFonts w:ascii="Times New Roman" w:hAnsi="Times New Roman"/>
          <w:color w:val="FF0000"/>
          <w:sz w:val="28"/>
          <w:szCs w:val="28"/>
        </w:rPr>
      </w:pPr>
      <w:r w:rsidRPr="002F2583">
        <w:rPr>
          <w:rFonts w:ascii="Times New Roman" w:hAnsi="Times New Roman"/>
          <w:color w:val="FF0000"/>
          <w:sz w:val="28"/>
          <w:szCs w:val="28"/>
        </w:rPr>
        <w:t xml:space="preserve">   </w:t>
      </w:r>
    </w:p>
    <w:p w:rsidR="002F2583" w:rsidRPr="002F2583" w:rsidRDefault="002F2583" w:rsidP="002F2583">
      <w:pPr>
        <w:spacing w:after="0" w:line="240" w:lineRule="auto"/>
        <w:jc w:val="center"/>
        <w:rPr>
          <w:rFonts w:ascii="Times New Roman" w:hAnsi="Times New Roman"/>
          <w:b/>
          <w:bCs/>
          <w:iCs/>
          <w:sz w:val="28"/>
          <w:szCs w:val="28"/>
        </w:rPr>
      </w:pPr>
      <w:r w:rsidRPr="002F2583">
        <w:rPr>
          <w:rFonts w:ascii="Times New Roman" w:hAnsi="Times New Roman"/>
          <w:b/>
          <w:bCs/>
          <w:iCs/>
          <w:spacing w:val="-3"/>
          <w:sz w:val="28"/>
          <w:szCs w:val="28"/>
        </w:rPr>
        <w:t>Результаты участия в чемпионатах и первенствах области</w:t>
      </w:r>
    </w:p>
    <w:p w:rsidR="002F2583" w:rsidRPr="002F2583" w:rsidRDefault="002F2583" w:rsidP="002F2583">
      <w:pPr>
        <w:spacing w:after="0" w:line="240" w:lineRule="auto"/>
        <w:jc w:val="center"/>
        <w:rPr>
          <w:rFonts w:ascii="Times New Roman" w:hAnsi="Times New Roman"/>
          <w:b/>
          <w:bCs/>
          <w:iCs/>
          <w:sz w:val="28"/>
          <w:szCs w:val="28"/>
        </w:rPr>
      </w:pPr>
      <w:r w:rsidRPr="002F2583">
        <w:rPr>
          <w:rFonts w:ascii="Times New Roman" w:hAnsi="Times New Roman"/>
          <w:b/>
          <w:bCs/>
          <w:iCs/>
          <w:sz w:val="28"/>
          <w:szCs w:val="28"/>
        </w:rPr>
        <w:t>в МБУ ДО «Борисовская ДЮСШ» за 2022-2023 учебный год</w:t>
      </w:r>
    </w:p>
    <w:p w:rsidR="002F2583" w:rsidRPr="002F2583" w:rsidRDefault="002F2583" w:rsidP="002F2583">
      <w:pPr>
        <w:spacing w:after="0" w:line="240" w:lineRule="auto"/>
        <w:jc w:val="center"/>
        <w:rPr>
          <w:rFonts w:ascii="Times New Roman" w:hAnsi="Times New Roman"/>
          <w:b/>
          <w:bCs/>
          <w:iCs/>
          <w:color w:val="FF0000"/>
          <w:spacing w:val="-3"/>
          <w:sz w:val="28"/>
          <w:szCs w:val="28"/>
        </w:rPr>
      </w:pPr>
    </w:p>
    <w:p w:rsidR="002F2583" w:rsidRPr="002F2583" w:rsidRDefault="002F2583" w:rsidP="002F2583">
      <w:pPr>
        <w:autoSpaceDE w:val="0"/>
        <w:autoSpaceDN w:val="0"/>
        <w:adjustRightInd w:val="0"/>
        <w:spacing w:after="0" w:line="240" w:lineRule="auto"/>
        <w:ind w:firstLine="426"/>
        <w:jc w:val="both"/>
        <w:rPr>
          <w:rFonts w:ascii="Times New Roman" w:hAnsi="Times New Roman"/>
          <w:sz w:val="28"/>
          <w:szCs w:val="28"/>
        </w:rPr>
      </w:pPr>
      <w:proofErr w:type="gramStart"/>
      <w:r w:rsidRPr="002F2583">
        <w:rPr>
          <w:rFonts w:ascii="Times New Roman" w:hAnsi="Times New Roman"/>
          <w:sz w:val="28"/>
          <w:szCs w:val="28"/>
        </w:rPr>
        <w:t>Обучающиеся</w:t>
      </w:r>
      <w:proofErr w:type="gramEnd"/>
      <w:r w:rsidRPr="002F2583">
        <w:rPr>
          <w:rFonts w:ascii="Times New Roman" w:hAnsi="Times New Roman"/>
          <w:sz w:val="28"/>
          <w:szCs w:val="28"/>
        </w:rPr>
        <w:t xml:space="preserve"> МБУ ДО «Борисовская ДЮСШ» принимают участие в муниципальных, региональных и всероссийских соревнованиях. </w:t>
      </w:r>
    </w:p>
    <w:p w:rsidR="002F2583" w:rsidRPr="002F2583" w:rsidRDefault="002F2583" w:rsidP="002F2583">
      <w:pPr>
        <w:widowControl w:val="0"/>
        <w:shd w:val="clear" w:color="auto" w:fill="FFFFFF"/>
        <w:autoSpaceDE w:val="0"/>
        <w:autoSpaceDN w:val="0"/>
        <w:adjustRightInd w:val="0"/>
        <w:spacing w:after="0" w:line="240" w:lineRule="auto"/>
        <w:ind w:firstLine="426"/>
        <w:jc w:val="both"/>
        <w:rPr>
          <w:rFonts w:ascii="Times New Roman" w:hAnsi="Times New Roman"/>
          <w:sz w:val="28"/>
          <w:szCs w:val="24"/>
          <w:lang w:eastAsia="en-US"/>
        </w:rPr>
      </w:pPr>
      <w:proofErr w:type="gramStart"/>
      <w:r w:rsidRPr="002F2583">
        <w:rPr>
          <w:rFonts w:ascii="Times New Roman" w:hAnsi="Times New Roman"/>
          <w:sz w:val="28"/>
          <w:szCs w:val="28"/>
        </w:rPr>
        <w:t xml:space="preserve">В сентябре 2022 года команда девушек </w:t>
      </w:r>
      <w:r w:rsidRPr="002F2583">
        <w:rPr>
          <w:rFonts w:ascii="Times New Roman" w:hAnsi="Times New Roman"/>
          <w:bCs/>
          <w:sz w:val="28"/>
          <w:szCs w:val="24"/>
        </w:rPr>
        <w:t xml:space="preserve">2006-2007 гг.р. на Первенстве Белгородской области по волейболу заняла 3 место, а четыре учащиеся из их числа участвовали в составе сборной Белгородской области в межрегиональных соревнованиях первенства России по волейболу среди команд девушек до 18 лет </w:t>
      </w:r>
      <w:r w:rsidRPr="002F2583">
        <w:rPr>
          <w:rFonts w:ascii="Times New Roman" w:hAnsi="Times New Roman"/>
          <w:bCs/>
          <w:sz w:val="28"/>
          <w:szCs w:val="24"/>
        </w:rPr>
        <w:lastRenderedPageBreak/>
        <w:t>(2006-2007 г.р.) который проходил с 26 ноября по 4 декабря 2022 года в г. Тула.</w:t>
      </w:r>
      <w:proofErr w:type="gramEnd"/>
    </w:p>
    <w:p w:rsidR="002F2583" w:rsidRPr="002F2583" w:rsidRDefault="002F2583" w:rsidP="002F2583">
      <w:pPr>
        <w:spacing w:after="0" w:line="240" w:lineRule="auto"/>
        <w:ind w:firstLine="426"/>
        <w:jc w:val="both"/>
        <w:rPr>
          <w:rFonts w:ascii="Times New Roman" w:hAnsi="Times New Roman"/>
          <w:sz w:val="28"/>
          <w:szCs w:val="24"/>
          <w:lang w:eastAsia="en-US"/>
        </w:rPr>
      </w:pPr>
      <w:r w:rsidRPr="002F2583">
        <w:rPr>
          <w:rFonts w:ascii="Times New Roman" w:hAnsi="Times New Roman"/>
          <w:sz w:val="28"/>
          <w:szCs w:val="24"/>
          <w:lang w:eastAsia="en-US"/>
        </w:rPr>
        <w:t>Команда юношей 2005-2006 года рождения по итогам первенства Белгородской области по футболу сезона 2022 заняла 2 место.</w:t>
      </w:r>
    </w:p>
    <w:p w:rsidR="002F2583" w:rsidRPr="002F2583" w:rsidRDefault="002F2583" w:rsidP="002F2583">
      <w:pPr>
        <w:spacing w:after="0" w:line="240" w:lineRule="auto"/>
        <w:ind w:firstLine="426"/>
        <w:jc w:val="both"/>
        <w:rPr>
          <w:rFonts w:ascii="Times New Roman" w:hAnsi="Times New Roman"/>
          <w:sz w:val="28"/>
          <w:szCs w:val="24"/>
          <w:lang w:eastAsia="en-US"/>
        </w:rPr>
      </w:pPr>
      <w:r w:rsidRPr="002F2583">
        <w:rPr>
          <w:rFonts w:ascii="Times New Roman" w:hAnsi="Times New Roman"/>
          <w:sz w:val="28"/>
          <w:szCs w:val="24"/>
          <w:lang w:eastAsia="en-US"/>
        </w:rPr>
        <w:t>1 марта 2023 года на открытом первенстве БРО Общества «Динамо» по дзюдо среди юношей и девушек 2007-2008 г.р., посвященном 100-летию Общества «Динамо» 1 учащийся занял 3 место.</w:t>
      </w:r>
    </w:p>
    <w:p w:rsidR="002F2583" w:rsidRPr="002F2583" w:rsidRDefault="002F2583" w:rsidP="002F2583">
      <w:pPr>
        <w:spacing w:after="0" w:line="240" w:lineRule="auto"/>
        <w:ind w:firstLine="426"/>
        <w:jc w:val="both"/>
        <w:rPr>
          <w:rFonts w:ascii="Times New Roman" w:hAnsi="Times New Roman"/>
          <w:sz w:val="28"/>
          <w:szCs w:val="28"/>
          <w:lang w:eastAsia="en-US"/>
        </w:rPr>
      </w:pPr>
      <w:r w:rsidRPr="002F2583">
        <w:rPr>
          <w:rFonts w:ascii="Times New Roman" w:hAnsi="Times New Roman"/>
          <w:sz w:val="28"/>
          <w:szCs w:val="24"/>
          <w:lang w:eastAsia="en-US"/>
        </w:rPr>
        <w:t xml:space="preserve">11 марта 2023 года на </w:t>
      </w:r>
      <w:r w:rsidRPr="002F2583">
        <w:rPr>
          <w:rFonts w:ascii="Times New Roman" w:hAnsi="Times New Roman"/>
          <w:sz w:val="28"/>
          <w:szCs w:val="28"/>
        </w:rPr>
        <w:t>Первенство Белгородской области по дзюдо среди юношей и девушек до 13 лет учащаяся Борисовской ДЮСШ заняла 1 место.</w:t>
      </w:r>
    </w:p>
    <w:p w:rsidR="002F2583" w:rsidRPr="002F2583" w:rsidRDefault="002F2583" w:rsidP="002F2583">
      <w:pPr>
        <w:spacing w:after="0" w:line="240" w:lineRule="auto"/>
        <w:ind w:firstLine="426"/>
        <w:jc w:val="both"/>
        <w:rPr>
          <w:rFonts w:ascii="Times New Roman" w:hAnsi="Times New Roman"/>
          <w:bCs/>
          <w:iCs/>
          <w:spacing w:val="-3"/>
          <w:sz w:val="28"/>
          <w:szCs w:val="28"/>
        </w:rPr>
      </w:pPr>
      <w:r w:rsidRPr="002F2583">
        <w:rPr>
          <w:rFonts w:ascii="Times New Roman" w:hAnsi="Times New Roman"/>
          <w:bCs/>
          <w:iCs/>
          <w:spacing w:val="-3"/>
          <w:sz w:val="28"/>
          <w:szCs w:val="28"/>
        </w:rPr>
        <w:t>27 мая 2023 года 2 учащиеся 2012 года рождения заняли 1 места на Первенстве БРОО ОГО ВФСО «Динамо» по дзюдо среди юношей и девушек 2011-2012 г.р., посвященному 100-летию общества «Динамо».</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В течение учебного года спортивный разряд «кандидат в мастера спорта» по дзюдо получили 5 учащихся, 3 спортивный разряд по волейболу получили 12 учащихся, по футболу – 16 учащихся.</w:t>
      </w:r>
    </w:p>
    <w:p w:rsidR="002F2583" w:rsidRPr="002F2583" w:rsidRDefault="002F2583" w:rsidP="002F2583">
      <w:pPr>
        <w:spacing w:after="0" w:line="240" w:lineRule="auto"/>
        <w:ind w:firstLine="426"/>
        <w:jc w:val="center"/>
        <w:rPr>
          <w:rFonts w:ascii="Times New Roman" w:hAnsi="Times New Roman"/>
          <w:sz w:val="28"/>
          <w:szCs w:val="28"/>
        </w:rPr>
      </w:pPr>
    </w:p>
    <w:p w:rsidR="002F2583" w:rsidRPr="002F2583" w:rsidRDefault="002F2583" w:rsidP="002F2583">
      <w:pPr>
        <w:spacing w:after="0" w:line="240" w:lineRule="auto"/>
        <w:ind w:firstLine="426"/>
        <w:jc w:val="center"/>
        <w:rPr>
          <w:rFonts w:ascii="Times New Roman" w:hAnsi="Times New Roman"/>
          <w:b/>
          <w:sz w:val="28"/>
          <w:szCs w:val="28"/>
        </w:rPr>
      </w:pPr>
      <w:r w:rsidRPr="002F2583">
        <w:rPr>
          <w:rFonts w:ascii="Times New Roman" w:hAnsi="Times New Roman"/>
          <w:b/>
          <w:sz w:val="28"/>
          <w:szCs w:val="28"/>
        </w:rPr>
        <w:t>5. Контроль и руководство. Методическая работа.</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6"/>
          <w:szCs w:val="26"/>
        </w:rPr>
        <w:t xml:space="preserve">    </w:t>
      </w:r>
      <w:r w:rsidRPr="002F2583">
        <w:rPr>
          <w:rFonts w:ascii="Times New Roman" w:hAnsi="Times New Roman"/>
          <w:sz w:val="28"/>
          <w:szCs w:val="28"/>
        </w:rPr>
        <w:t>Цель методической работы Борисовской ДЮСШ – создание оптимальных условий для улучшения качества работы методической службы, путем повышения уровня профессиональной компетентности тренеров-преподавателей, отбор и внедрение наиболее эффективных образовательных технологий, разработка программно-методического обеспечения.</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В спортивной школе методическая работа представляет собой целостную систему, направленную на повышение квалификации и профессионального уровня каждого члена педагогического коллектива, совершенствование образовательного процесса, образовательных программ, форм и методов работы. </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Наиболее эффективными формами методической работы являются: педагогические, методические советы, проведение открытых учебно-тренировочных занятий и спортивных мероприятий, аттестация тренеров-преподавателей, обзор методической литературы работа с молодыми педагогами.</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Проведено 5 педагогических советов, 13 методических советов. Вопросы проведенных советов соответствовали решению поставленных задач и удовлетворяли потребности педагогического коллектива. </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Наряду с положительными результатами деятельности методической службы ДЮСШ имеются и недостатки:</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низкая активность участия педагогов в региональных семинарах;</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молодые специалисты слабо ориентируются в широком спектре современных педагогических технологий.</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Методическая работа Борисовской ДЮСШ предусматривает следующие направления:</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1. Создание системы работы методического совета на учебный год;</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2. Оказание помощи в разработке образовательных и рабочих программ;</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4. Участие в турнирах и соревнованиях;</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lastRenderedPageBreak/>
        <w:t>5. Аттестация тренеров-преподавателей;</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6.Профессиональное становление начинающих тренеров-преподавателей;</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7. Мониторинг результатов контрольных нормативов, подготовки разрядников, победителей и призёров соревнований, сохранение контингента учащихся;</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8. Рассмотрение итогов внутришкольного контроля. </w:t>
      </w:r>
    </w:p>
    <w:p w:rsidR="002F2583" w:rsidRPr="002F2583" w:rsidRDefault="002F2583" w:rsidP="002F2583">
      <w:pPr>
        <w:shd w:val="clear" w:color="auto" w:fill="FFFFFF"/>
        <w:spacing w:after="0" w:line="240" w:lineRule="auto"/>
        <w:ind w:firstLine="426"/>
        <w:jc w:val="both"/>
        <w:textAlignment w:val="baseline"/>
        <w:rPr>
          <w:rFonts w:ascii="Times New Roman" w:hAnsi="Times New Roman"/>
          <w:sz w:val="28"/>
          <w:szCs w:val="28"/>
        </w:rPr>
      </w:pPr>
      <w:r w:rsidRPr="002F2583">
        <w:rPr>
          <w:rFonts w:ascii="Times New Roman" w:hAnsi="Times New Roman"/>
          <w:sz w:val="28"/>
          <w:szCs w:val="28"/>
        </w:rPr>
        <w:t>С целью выявления положительного опыта творчески работающих тренеров-преподавателей, определения качества проведения учебно-тренировочного и воспитательного процессов, по плану осуществлялся внутришкольный контроль в форме инспектирования и оказания методической помощи.</w:t>
      </w:r>
    </w:p>
    <w:p w:rsidR="002F2583" w:rsidRPr="002F2583" w:rsidRDefault="002F2583" w:rsidP="002F2583">
      <w:pPr>
        <w:shd w:val="clear" w:color="auto" w:fill="FFFFFF"/>
        <w:spacing w:after="0" w:line="240" w:lineRule="auto"/>
        <w:ind w:firstLine="426"/>
        <w:jc w:val="both"/>
        <w:textAlignment w:val="baseline"/>
        <w:rPr>
          <w:rFonts w:ascii="Times New Roman" w:hAnsi="Times New Roman"/>
          <w:sz w:val="28"/>
          <w:szCs w:val="28"/>
        </w:rPr>
      </w:pPr>
      <w:proofErr w:type="gramStart"/>
      <w:r w:rsidRPr="002F2583">
        <w:rPr>
          <w:rFonts w:ascii="Times New Roman" w:hAnsi="Times New Roman"/>
          <w:sz w:val="28"/>
          <w:szCs w:val="28"/>
        </w:rPr>
        <w:t>Основными направлениями  внутришкольного контроля стали: состояние организации и проведения учебных занятий; комплектование, наполняемость и сохранность контингента воспитанников в учебных группах; посещаемость занятий; ведение учебной документации, выполнение учебных программ; соблюдение расписания; проведение контрольно-переводных нормативов; проведение воспитательных и спортивно-массовых мероприятий; выполнение требований по охране труда, использование здоровьесберегающих технологий в учебном процессе; выполнение решений педагогических, тренерских советов и совещаний.</w:t>
      </w:r>
      <w:proofErr w:type="gramEnd"/>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Осуществление контроля сопровождалось соблюдением его основных принципов: гласности, объективности, цикличности, плановости. Все просмотренные занятия и мероприятия были проанализированы, даны рекомендации, оказана методическая помощь.</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В течение 2022-2023 учебного года проводилась проверка учебно-тренировочных занятий. По итогам проверок были даны рекомендации, оказывалась практическая помощь по разрешению существующих проблем. Вопросы проверок были вынесены в зависимости от их важности на методические  и педагогические советы. </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В основном занятия в отделениях проводились на должном уровне, согласно поставленным задачам, учебному плану и дополнительным общеобразовательным программам по видам спорта, объем тренировочной нагрузки соответствует возрасту учащихся. Оказывалась практическая и методическая помощь тренерам-преподавателям ДЮСШ в организации и проведении соревнований.</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В ходе контроля выявлены вопросы, которым необходимо уделить особое внимание:</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 качественное и своевременное ведение учебной документации согласно требованиям;</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-обратить внимание на психологическую подготовку воспитанников в предсоревновательный период;</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 контролировать комплектование учебных групп согласно программным требованиям.</w:t>
      </w:r>
    </w:p>
    <w:p w:rsidR="002F2583" w:rsidRPr="002F2583" w:rsidRDefault="002F2583" w:rsidP="002F2583">
      <w:pPr>
        <w:shd w:val="clear" w:color="auto" w:fill="FFFFFF"/>
        <w:spacing w:after="0" w:line="300" w:lineRule="atLeast"/>
        <w:jc w:val="both"/>
        <w:textAlignment w:val="baseline"/>
        <w:rPr>
          <w:rFonts w:ascii="Times New Roman" w:hAnsi="Times New Roman"/>
          <w:sz w:val="28"/>
          <w:szCs w:val="28"/>
        </w:rPr>
      </w:pPr>
    </w:p>
    <w:p w:rsidR="002F2583" w:rsidRPr="002F2583" w:rsidRDefault="002F2583" w:rsidP="002F2583">
      <w:pPr>
        <w:spacing w:after="0" w:line="240" w:lineRule="auto"/>
        <w:jc w:val="center"/>
        <w:rPr>
          <w:rFonts w:ascii="Times New Roman" w:hAnsi="Times New Roman"/>
          <w:b/>
          <w:sz w:val="28"/>
          <w:szCs w:val="28"/>
        </w:rPr>
      </w:pPr>
      <w:r w:rsidRPr="002F2583">
        <w:rPr>
          <w:rFonts w:ascii="Times New Roman" w:hAnsi="Times New Roman"/>
          <w:b/>
          <w:sz w:val="28"/>
          <w:szCs w:val="28"/>
        </w:rPr>
        <w:t>6. Безопасность образовательного пространства</w:t>
      </w:r>
    </w:p>
    <w:p w:rsidR="002F2583" w:rsidRPr="002F2583" w:rsidRDefault="002F2583" w:rsidP="002F2583">
      <w:pPr>
        <w:spacing w:after="0" w:line="240" w:lineRule="auto"/>
        <w:ind w:firstLine="426"/>
        <w:jc w:val="both"/>
        <w:rPr>
          <w:rFonts w:ascii="Times New Roman" w:hAnsi="Times New Roman"/>
          <w:sz w:val="28"/>
          <w:szCs w:val="28"/>
        </w:rPr>
      </w:pPr>
      <w:r w:rsidRPr="002F2583">
        <w:rPr>
          <w:rFonts w:ascii="Times New Roman" w:hAnsi="Times New Roman"/>
          <w:sz w:val="28"/>
          <w:szCs w:val="28"/>
        </w:rPr>
        <w:t xml:space="preserve">В целях обеспечения безопасности и антитеррористической защищенности участников образовательного процесса </w:t>
      </w:r>
      <w:proofErr w:type="gramStart"/>
      <w:r w:rsidRPr="002F2583">
        <w:rPr>
          <w:rFonts w:ascii="Times New Roman" w:hAnsi="Times New Roman"/>
          <w:sz w:val="28"/>
          <w:szCs w:val="28"/>
        </w:rPr>
        <w:t>согласно инструкций</w:t>
      </w:r>
      <w:proofErr w:type="gramEnd"/>
      <w:r w:rsidRPr="002F2583">
        <w:rPr>
          <w:rFonts w:ascii="Times New Roman" w:hAnsi="Times New Roman"/>
          <w:sz w:val="28"/>
          <w:szCs w:val="28"/>
        </w:rPr>
        <w:t xml:space="preserve"> и других локальных </w:t>
      </w:r>
      <w:r w:rsidRPr="002F2583">
        <w:rPr>
          <w:rFonts w:ascii="Times New Roman" w:hAnsi="Times New Roman"/>
          <w:sz w:val="28"/>
          <w:szCs w:val="28"/>
        </w:rPr>
        <w:lastRenderedPageBreak/>
        <w:t xml:space="preserve">актов в школе продолжается работа по технике безопасности. К этой деятельности привлечены и родители </w:t>
      </w:r>
      <w:proofErr w:type="gramStart"/>
      <w:r w:rsidRPr="002F2583">
        <w:rPr>
          <w:rFonts w:ascii="Times New Roman" w:hAnsi="Times New Roman"/>
          <w:sz w:val="28"/>
          <w:szCs w:val="28"/>
        </w:rPr>
        <w:t>обучающихся</w:t>
      </w:r>
      <w:proofErr w:type="gramEnd"/>
      <w:r w:rsidRPr="002F2583">
        <w:rPr>
          <w:rFonts w:ascii="Times New Roman" w:hAnsi="Times New Roman"/>
          <w:sz w:val="28"/>
          <w:szCs w:val="28"/>
        </w:rPr>
        <w:t>. Тренеры-преподаватели, администрация ДЮСШ старается обеспечивать безопасное образовательное пространство не только в стенах ОУ, но и соблюдать правила безопасности на выездах. В декабре 2019 года разработан и утверждён паспорт безопасности МБУ ДО «Борисовская ДЮСШ».</w:t>
      </w:r>
    </w:p>
    <w:p w:rsidR="002F2583" w:rsidRPr="002F2583" w:rsidRDefault="002F2583" w:rsidP="002F2583">
      <w:pPr>
        <w:spacing w:after="0" w:line="240" w:lineRule="auto"/>
        <w:jc w:val="both"/>
        <w:rPr>
          <w:rFonts w:ascii="Times New Roman" w:hAnsi="Times New Roman"/>
          <w:sz w:val="28"/>
          <w:szCs w:val="28"/>
        </w:rPr>
      </w:pPr>
    </w:p>
    <w:p w:rsidR="002F2583" w:rsidRPr="002F2583" w:rsidRDefault="002F2583" w:rsidP="002F2583">
      <w:pPr>
        <w:shd w:val="clear" w:color="auto" w:fill="FFFFFF"/>
        <w:spacing w:after="0" w:line="300" w:lineRule="atLeast"/>
        <w:ind w:firstLine="426"/>
        <w:jc w:val="center"/>
        <w:textAlignment w:val="baseline"/>
        <w:rPr>
          <w:rFonts w:ascii="Times New Roman" w:hAnsi="Times New Roman"/>
          <w:sz w:val="28"/>
          <w:szCs w:val="28"/>
        </w:rPr>
      </w:pPr>
      <w:r w:rsidRPr="002F2583">
        <w:rPr>
          <w:rFonts w:ascii="Times New Roman" w:hAnsi="Times New Roman"/>
          <w:b/>
          <w:bCs/>
          <w:sz w:val="28"/>
          <w:szCs w:val="28"/>
          <w:bdr w:val="none" w:sz="0" w:space="0" w:color="auto" w:frame="1"/>
        </w:rPr>
        <w:t>7. Охрана труда и здоровья учащихся</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Руководство и педагогический коллектив спортивной школы большое внимание уделяют охране труда и здоровью своих сотрудников и учащихся.</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 xml:space="preserve">В течение учебного года проводилась целенаправленная деятельность в этих направлениях: создание условий, способствующих укреплению здоровья; создание безопасных условий для проведения занятий, проведение мероприятий по здоровому образу жизни. </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В школе обновлены должностные инструкции для всех работников, инструкции по охране труда при проведении спортивных занятий, подготовлены приказы.</w:t>
      </w:r>
    </w:p>
    <w:p w:rsidR="002F2583" w:rsidRPr="002F2583" w:rsidRDefault="002F2583" w:rsidP="002F2583">
      <w:pPr>
        <w:shd w:val="clear" w:color="auto" w:fill="FFFFFF"/>
        <w:spacing w:after="0" w:line="300" w:lineRule="atLeast"/>
        <w:ind w:firstLine="426"/>
        <w:jc w:val="both"/>
        <w:textAlignment w:val="baseline"/>
        <w:rPr>
          <w:rFonts w:ascii="Times New Roman" w:hAnsi="Times New Roman"/>
          <w:sz w:val="28"/>
          <w:szCs w:val="28"/>
        </w:rPr>
      </w:pPr>
      <w:r w:rsidRPr="002F2583">
        <w:rPr>
          <w:rFonts w:ascii="Times New Roman" w:hAnsi="Times New Roman"/>
          <w:sz w:val="28"/>
          <w:szCs w:val="28"/>
        </w:rPr>
        <w:t>В рамках проведения мероприятий по охране труда и здоровье сбережению была проделана следующая работа:</w:t>
      </w:r>
    </w:p>
    <w:p w:rsidR="002F2583" w:rsidRPr="002F2583" w:rsidRDefault="002F2583" w:rsidP="002F2583">
      <w:pPr>
        <w:numPr>
          <w:ilvl w:val="0"/>
          <w:numId w:val="21"/>
        </w:numPr>
        <w:shd w:val="clear" w:color="auto" w:fill="FFFFFF"/>
        <w:spacing w:after="0" w:line="300" w:lineRule="atLeast"/>
        <w:ind w:left="0" w:firstLine="426"/>
        <w:jc w:val="both"/>
        <w:textAlignment w:val="baseline"/>
        <w:rPr>
          <w:rFonts w:ascii="Times New Roman" w:hAnsi="Times New Roman"/>
          <w:sz w:val="28"/>
          <w:szCs w:val="28"/>
        </w:rPr>
      </w:pPr>
      <w:r w:rsidRPr="002F2583">
        <w:rPr>
          <w:rFonts w:ascii="Times New Roman" w:hAnsi="Times New Roman"/>
          <w:sz w:val="28"/>
          <w:szCs w:val="28"/>
        </w:rPr>
        <w:t>Ежегодно в начале года назначается ответственный за охрану труда и соблюдение ТБ, создается комиссия;</w:t>
      </w:r>
    </w:p>
    <w:p w:rsidR="002F2583" w:rsidRPr="002F2583" w:rsidRDefault="002F2583" w:rsidP="002F2583">
      <w:pPr>
        <w:numPr>
          <w:ilvl w:val="0"/>
          <w:numId w:val="21"/>
        </w:numPr>
        <w:shd w:val="clear" w:color="auto" w:fill="FFFFFF"/>
        <w:spacing w:after="0" w:line="300" w:lineRule="atLeast"/>
        <w:ind w:left="0" w:firstLine="426"/>
        <w:jc w:val="both"/>
        <w:textAlignment w:val="baseline"/>
        <w:rPr>
          <w:rFonts w:ascii="Times New Roman" w:hAnsi="Times New Roman"/>
          <w:sz w:val="28"/>
          <w:szCs w:val="28"/>
        </w:rPr>
      </w:pPr>
      <w:r w:rsidRPr="002F2583">
        <w:rPr>
          <w:rFonts w:ascii="Times New Roman" w:hAnsi="Times New Roman"/>
          <w:sz w:val="28"/>
          <w:szCs w:val="28"/>
        </w:rPr>
        <w:t>в 2022-2023 учебном году все работники были ознакомлены с инструктажами по ТБ, противопожарной безопасности, инструктажами на рабочем месте;</w:t>
      </w:r>
    </w:p>
    <w:p w:rsidR="002F2583" w:rsidRPr="002F2583" w:rsidRDefault="002F2583" w:rsidP="002F2583">
      <w:pPr>
        <w:numPr>
          <w:ilvl w:val="0"/>
          <w:numId w:val="21"/>
        </w:numPr>
        <w:shd w:val="clear" w:color="auto" w:fill="FFFFFF"/>
        <w:spacing w:after="0" w:line="300" w:lineRule="atLeast"/>
        <w:ind w:left="0" w:firstLine="426"/>
        <w:jc w:val="both"/>
        <w:textAlignment w:val="baseline"/>
        <w:rPr>
          <w:rFonts w:ascii="Times New Roman" w:hAnsi="Times New Roman"/>
          <w:sz w:val="28"/>
          <w:szCs w:val="28"/>
        </w:rPr>
      </w:pPr>
      <w:r w:rsidRPr="002F2583">
        <w:rPr>
          <w:rFonts w:ascii="Times New Roman" w:hAnsi="Times New Roman"/>
          <w:sz w:val="28"/>
          <w:szCs w:val="28"/>
        </w:rPr>
        <w:t xml:space="preserve">ведется </w:t>
      </w:r>
      <w:proofErr w:type="gramStart"/>
      <w:r w:rsidRPr="002F2583">
        <w:rPr>
          <w:rFonts w:ascii="Times New Roman" w:hAnsi="Times New Roman"/>
          <w:sz w:val="28"/>
          <w:szCs w:val="28"/>
        </w:rPr>
        <w:t>контроль за</w:t>
      </w:r>
      <w:proofErr w:type="gramEnd"/>
      <w:r w:rsidRPr="002F2583">
        <w:rPr>
          <w:rFonts w:ascii="Times New Roman" w:hAnsi="Times New Roman"/>
          <w:sz w:val="28"/>
          <w:szCs w:val="28"/>
        </w:rPr>
        <w:t xml:space="preserve"> наличием и состоянием противопожарного оборудования, наличием наглядной агитации и необходимых инструкций;</w:t>
      </w:r>
    </w:p>
    <w:p w:rsidR="002F2583" w:rsidRPr="002F2583" w:rsidRDefault="002F2583" w:rsidP="002F2583">
      <w:pPr>
        <w:numPr>
          <w:ilvl w:val="0"/>
          <w:numId w:val="21"/>
        </w:numPr>
        <w:shd w:val="clear" w:color="auto" w:fill="FFFFFF"/>
        <w:spacing w:after="0" w:line="300" w:lineRule="atLeast"/>
        <w:ind w:left="0" w:firstLine="426"/>
        <w:jc w:val="both"/>
        <w:textAlignment w:val="baseline"/>
        <w:rPr>
          <w:rFonts w:ascii="Times New Roman" w:hAnsi="Times New Roman"/>
          <w:sz w:val="28"/>
          <w:szCs w:val="28"/>
        </w:rPr>
      </w:pPr>
      <w:r w:rsidRPr="002F2583">
        <w:rPr>
          <w:rFonts w:ascii="Times New Roman" w:hAnsi="Times New Roman"/>
          <w:sz w:val="28"/>
          <w:szCs w:val="28"/>
        </w:rPr>
        <w:t>2 раза: в начале учебного года и в январе 2023 г. проведены инструктажи по технике безопасности с учащимися;</w:t>
      </w:r>
    </w:p>
    <w:p w:rsidR="002F2583" w:rsidRPr="002F2583" w:rsidRDefault="002F2583" w:rsidP="002F2583">
      <w:pPr>
        <w:numPr>
          <w:ilvl w:val="0"/>
          <w:numId w:val="21"/>
        </w:numPr>
        <w:shd w:val="clear" w:color="auto" w:fill="FFFFFF"/>
        <w:spacing w:after="0" w:line="300" w:lineRule="atLeast"/>
        <w:ind w:left="0" w:firstLine="426"/>
        <w:jc w:val="both"/>
        <w:textAlignment w:val="baseline"/>
        <w:rPr>
          <w:rFonts w:ascii="Times New Roman" w:hAnsi="Times New Roman"/>
          <w:sz w:val="28"/>
          <w:szCs w:val="28"/>
        </w:rPr>
      </w:pPr>
      <w:r w:rsidRPr="002F2583">
        <w:rPr>
          <w:rFonts w:ascii="Times New Roman" w:hAnsi="Times New Roman"/>
          <w:sz w:val="28"/>
          <w:szCs w:val="28"/>
        </w:rPr>
        <w:t>в 2023 году все сотрудники МБУ ДО «Борисовская ДЮСШ» прошли обучение на курсах по оказанию первой помощи пострадавшим в образовательной организации;</w:t>
      </w:r>
    </w:p>
    <w:p w:rsidR="002F2583" w:rsidRPr="002F2583" w:rsidRDefault="002F2583" w:rsidP="002F2583">
      <w:pPr>
        <w:numPr>
          <w:ilvl w:val="0"/>
          <w:numId w:val="21"/>
        </w:numPr>
        <w:shd w:val="clear" w:color="auto" w:fill="FFFFFF"/>
        <w:spacing w:after="0" w:line="300" w:lineRule="atLeast"/>
        <w:ind w:left="0" w:firstLine="426"/>
        <w:jc w:val="both"/>
        <w:textAlignment w:val="baseline"/>
        <w:rPr>
          <w:rFonts w:ascii="Times New Roman" w:hAnsi="Times New Roman"/>
          <w:sz w:val="28"/>
          <w:szCs w:val="28"/>
        </w:rPr>
      </w:pPr>
      <w:r w:rsidRPr="002F2583">
        <w:rPr>
          <w:rFonts w:ascii="Times New Roman" w:hAnsi="Times New Roman"/>
          <w:sz w:val="28"/>
          <w:szCs w:val="28"/>
        </w:rPr>
        <w:t xml:space="preserve">проводится  </w:t>
      </w:r>
      <w:proofErr w:type="gramStart"/>
      <w:r w:rsidRPr="002F2583">
        <w:rPr>
          <w:rFonts w:ascii="Times New Roman" w:hAnsi="Times New Roman"/>
          <w:sz w:val="28"/>
          <w:szCs w:val="28"/>
        </w:rPr>
        <w:t>контроль за</w:t>
      </w:r>
      <w:proofErr w:type="gramEnd"/>
      <w:r w:rsidRPr="002F2583">
        <w:rPr>
          <w:rFonts w:ascii="Times New Roman" w:hAnsi="Times New Roman"/>
          <w:sz w:val="28"/>
          <w:szCs w:val="28"/>
        </w:rPr>
        <w:t xml:space="preserve"> прохождением диспансеризации учащихся;</w:t>
      </w:r>
    </w:p>
    <w:p w:rsidR="002F2583" w:rsidRPr="002F2583" w:rsidRDefault="002F2583" w:rsidP="002F2583">
      <w:pPr>
        <w:numPr>
          <w:ilvl w:val="0"/>
          <w:numId w:val="21"/>
        </w:numPr>
        <w:shd w:val="clear" w:color="auto" w:fill="FFFFFF"/>
        <w:spacing w:after="0" w:line="300" w:lineRule="atLeast"/>
        <w:ind w:left="0" w:firstLine="426"/>
        <w:jc w:val="both"/>
        <w:textAlignment w:val="baseline"/>
        <w:rPr>
          <w:rFonts w:ascii="Times New Roman" w:hAnsi="Times New Roman"/>
          <w:sz w:val="28"/>
          <w:szCs w:val="28"/>
        </w:rPr>
      </w:pPr>
      <w:r w:rsidRPr="002F2583">
        <w:rPr>
          <w:rFonts w:ascii="Times New Roman" w:hAnsi="Times New Roman"/>
          <w:sz w:val="28"/>
          <w:szCs w:val="28"/>
        </w:rPr>
        <w:t>проведены согласно внутришкольному контролю следующие мероприятия: контроль, учет, проверка спортивных залов для занятий; посе</w:t>
      </w:r>
      <w:r w:rsidRPr="002F2583">
        <w:rPr>
          <w:rFonts w:ascii="Times New Roman" w:hAnsi="Times New Roman"/>
          <w:sz w:val="28"/>
          <w:szCs w:val="28"/>
        </w:rPr>
        <w:softHyphen/>
        <w:t>щение учебно-тренировочных занятий; обслужи</w:t>
      </w:r>
      <w:r w:rsidRPr="002F2583">
        <w:rPr>
          <w:rFonts w:ascii="Times New Roman" w:hAnsi="Times New Roman"/>
          <w:sz w:val="28"/>
          <w:szCs w:val="28"/>
        </w:rPr>
        <w:softHyphen/>
        <w:t>вание соревнований и оказание первой довра</w:t>
      </w:r>
      <w:r w:rsidRPr="002F2583">
        <w:rPr>
          <w:rFonts w:ascii="Times New Roman" w:hAnsi="Times New Roman"/>
          <w:sz w:val="28"/>
          <w:szCs w:val="28"/>
        </w:rPr>
        <w:softHyphen/>
        <w:t>чебной помощи при травмах.</w:t>
      </w:r>
    </w:p>
    <w:p w:rsidR="002F2583" w:rsidRPr="002F2583" w:rsidRDefault="002F2583" w:rsidP="002F2583">
      <w:pPr>
        <w:spacing w:after="0" w:line="240" w:lineRule="auto"/>
        <w:ind w:firstLine="426"/>
        <w:jc w:val="both"/>
        <w:rPr>
          <w:rFonts w:ascii="Times New Roman" w:hAnsi="Times New Roman"/>
          <w:sz w:val="28"/>
          <w:szCs w:val="28"/>
        </w:rPr>
      </w:pPr>
    </w:p>
    <w:p w:rsidR="002F2583" w:rsidRPr="002F2583" w:rsidRDefault="002F2583" w:rsidP="002F2583">
      <w:pPr>
        <w:spacing w:after="0" w:line="240" w:lineRule="auto"/>
        <w:ind w:firstLine="426"/>
        <w:jc w:val="center"/>
        <w:rPr>
          <w:rFonts w:ascii="Times New Roman" w:hAnsi="Times New Roman"/>
          <w:b/>
          <w:sz w:val="28"/>
          <w:szCs w:val="28"/>
        </w:rPr>
      </w:pPr>
      <w:r w:rsidRPr="002F2583">
        <w:rPr>
          <w:rFonts w:ascii="Times New Roman" w:hAnsi="Times New Roman"/>
          <w:b/>
          <w:sz w:val="28"/>
          <w:szCs w:val="28"/>
        </w:rPr>
        <w:t>8. Выводы и перспективы развития на  2022-2023 учебный год</w:t>
      </w:r>
    </w:p>
    <w:p w:rsidR="002F2583" w:rsidRPr="002F2583" w:rsidRDefault="002F2583" w:rsidP="002F2583">
      <w:pPr>
        <w:spacing w:after="0" w:line="240" w:lineRule="auto"/>
        <w:ind w:firstLine="425"/>
        <w:jc w:val="both"/>
        <w:rPr>
          <w:rFonts w:ascii="Times New Roman" w:hAnsi="Times New Roman"/>
          <w:sz w:val="28"/>
          <w:szCs w:val="28"/>
        </w:rPr>
      </w:pPr>
      <w:r w:rsidRPr="002F2583">
        <w:rPr>
          <w:rFonts w:ascii="Times New Roman" w:hAnsi="Times New Roman"/>
          <w:sz w:val="28"/>
          <w:szCs w:val="28"/>
        </w:rPr>
        <w:t>Анализ деятельности МБУ ДО «Борисовская ДЮСШ» в 2022-2023 учебном году показал, что минувший год был насыщенным и плодотворным. Педагогический коллектив максимально использовал свой воспитательный потенциал для физического и творческого развития детей, сплочения коллектива.</w:t>
      </w:r>
    </w:p>
    <w:p w:rsidR="002F2583" w:rsidRPr="002F2583" w:rsidRDefault="002F2583" w:rsidP="002F2583">
      <w:pPr>
        <w:spacing w:after="0" w:line="240" w:lineRule="auto"/>
        <w:ind w:firstLine="425"/>
        <w:jc w:val="both"/>
        <w:rPr>
          <w:rFonts w:ascii="Times New Roman" w:hAnsi="Times New Roman"/>
          <w:sz w:val="28"/>
          <w:szCs w:val="28"/>
        </w:rPr>
      </w:pPr>
      <w:r w:rsidRPr="002F2583">
        <w:rPr>
          <w:rFonts w:ascii="Times New Roman" w:hAnsi="Times New Roman"/>
          <w:sz w:val="28"/>
          <w:szCs w:val="28"/>
        </w:rPr>
        <w:t xml:space="preserve">Педагогическими работниками проведена большая работа по созданию комфортного спортивного и воспитательного пространства, а также по ознакомлению родителей и учащихся с электронной системой «Навигатор дополнительного </w:t>
      </w:r>
      <w:r w:rsidRPr="002F2583">
        <w:rPr>
          <w:rFonts w:ascii="Times New Roman" w:hAnsi="Times New Roman"/>
          <w:sz w:val="28"/>
          <w:szCs w:val="28"/>
        </w:rPr>
        <w:lastRenderedPageBreak/>
        <w:t>образования». Тренерско-преподавательский коллектив обеспечивал досуговую, спортивную и культурно-массовую деятельность учащихся школы.</w:t>
      </w:r>
    </w:p>
    <w:p w:rsidR="002F2583" w:rsidRPr="002F2583" w:rsidRDefault="002F2583" w:rsidP="002F2583">
      <w:pPr>
        <w:spacing w:after="0" w:line="240" w:lineRule="auto"/>
        <w:ind w:firstLine="425"/>
        <w:jc w:val="both"/>
        <w:rPr>
          <w:rFonts w:ascii="Times New Roman" w:hAnsi="Times New Roman"/>
          <w:sz w:val="28"/>
          <w:szCs w:val="28"/>
        </w:rPr>
      </w:pPr>
      <w:r w:rsidRPr="002F2583">
        <w:rPr>
          <w:rFonts w:ascii="Times New Roman" w:hAnsi="Times New Roman"/>
          <w:sz w:val="28"/>
          <w:szCs w:val="28"/>
        </w:rPr>
        <w:t xml:space="preserve">Таким образом, проанализировав и обобщив деятельность МБУ ДО «Борисовская ДЮСШ» за 2022-2023 учебный год, были выявлены основные направления развития на следующий учебный год: </w:t>
      </w:r>
    </w:p>
    <w:p w:rsidR="002F2583" w:rsidRPr="002F2583" w:rsidRDefault="002F2583" w:rsidP="002F2583">
      <w:pPr>
        <w:numPr>
          <w:ilvl w:val="0"/>
          <w:numId w:val="20"/>
        </w:numPr>
        <w:tabs>
          <w:tab w:val="num" w:pos="567"/>
        </w:tabs>
        <w:spacing w:after="0" w:line="240" w:lineRule="auto"/>
        <w:ind w:left="0" w:firstLine="425"/>
        <w:jc w:val="both"/>
        <w:rPr>
          <w:rFonts w:ascii="Times New Roman" w:hAnsi="Times New Roman"/>
          <w:sz w:val="28"/>
          <w:szCs w:val="28"/>
        </w:rPr>
      </w:pPr>
      <w:r w:rsidRPr="002F2583">
        <w:rPr>
          <w:rFonts w:ascii="Times New Roman" w:hAnsi="Times New Roman"/>
          <w:sz w:val="28"/>
          <w:szCs w:val="28"/>
        </w:rPr>
        <w:t>Продолжать работу по привлечению максимально возможного числа детей и подростков к систематическим занятиям физической культурой и спортом, направленных на развитие личности, улучшение здоровья, повышение физической подготовленности, спортивных результатов с учетом индивидуальных способностей и требований программ по видам спорта;</w:t>
      </w:r>
    </w:p>
    <w:p w:rsidR="002F2583" w:rsidRPr="002F2583" w:rsidRDefault="002F2583" w:rsidP="002F2583">
      <w:pPr>
        <w:numPr>
          <w:ilvl w:val="0"/>
          <w:numId w:val="20"/>
        </w:numPr>
        <w:tabs>
          <w:tab w:val="num" w:pos="567"/>
        </w:tabs>
        <w:spacing w:after="0" w:line="240" w:lineRule="auto"/>
        <w:ind w:left="0" w:firstLine="425"/>
        <w:jc w:val="both"/>
        <w:rPr>
          <w:rFonts w:ascii="Times New Roman" w:hAnsi="Times New Roman"/>
          <w:sz w:val="28"/>
          <w:szCs w:val="28"/>
        </w:rPr>
      </w:pPr>
      <w:r w:rsidRPr="002F2583">
        <w:rPr>
          <w:rFonts w:ascii="Times New Roman" w:hAnsi="Times New Roman"/>
          <w:sz w:val="28"/>
          <w:szCs w:val="28"/>
        </w:rPr>
        <w:t>Продолжать работу по проведению спортивно-массовых внутришкольных, районных и областных мероприятий, традиционных спортивных праздников, турниров;</w:t>
      </w:r>
    </w:p>
    <w:p w:rsidR="002F2583" w:rsidRPr="002F2583" w:rsidRDefault="002F2583" w:rsidP="002F2583">
      <w:pPr>
        <w:numPr>
          <w:ilvl w:val="0"/>
          <w:numId w:val="20"/>
        </w:numPr>
        <w:tabs>
          <w:tab w:val="num" w:pos="567"/>
        </w:tabs>
        <w:spacing w:after="0" w:line="240" w:lineRule="auto"/>
        <w:ind w:left="0" w:firstLine="425"/>
        <w:jc w:val="both"/>
        <w:rPr>
          <w:rFonts w:ascii="Times New Roman" w:hAnsi="Times New Roman"/>
          <w:sz w:val="28"/>
          <w:szCs w:val="28"/>
        </w:rPr>
      </w:pPr>
      <w:r w:rsidRPr="002F2583">
        <w:rPr>
          <w:rFonts w:ascii="Times New Roman" w:hAnsi="Times New Roman"/>
          <w:sz w:val="28"/>
          <w:szCs w:val="28"/>
        </w:rPr>
        <w:t>Проводить подготовку спортсменов по видам спорта и выезды на соревнования различного уровня, с целью повышения спортивного мастерства;</w:t>
      </w:r>
    </w:p>
    <w:p w:rsidR="002F2583" w:rsidRPr="002F2583" w:rsidRDefault="002F2583" w:rsidP="002F2583">
      <w:pPr>
        <w:numPr>
          <w:ilvl w:val="0"/>
          <w:numId w:val="20"/>
        </w:numPr>
        <w:tabs>
          <w:tab w:val="num" w:pos="567"/>
        </w:tabs>
        <w:spacing w:after="0" w:line="240" w:lineRule="auto"/>
        <w:ind w:left="0" w:firstLine="425"/>
        <w:jc w:val="both"/>
        <w:rPr>
          <w:rFonts w:ascii="Times New Roman" w:hAnsi="Times New Roman"/>
          <w:sz w:val="28"/>
          <w:szCs w:val="28"/>
        </w:rPr>
      </w:pPr>
      <w:r w:rsidRPr="002F2583">
        <w:rPr>
          <w:rFonts w:ascii="Times New Roman" w:hAnsi="Times New Roman"/>
          <w:sz w:val="28"/>
          <w:szCs w:val="28"/>
        </w:rPr>
        <w:t xml:space="preserve">Продолжать работу по аттестации специалистов, учебу на курсах повышения квалификации, аттестации педагогических </w:t>
      </w:r>
      <w:proofErr w:type="gramStart"/>
      <w:r w:rsidRPr="002F2583">
        <w:rPr>
          <w:rFonts w:ascii="Times New Roman" w:hAnsi="Times New Roman"/>
          <w:sz w:val="28"/>
          <w:szCs w:val="28"/>
        </w:rPr>
        <w:t>работников</w:t>
      </w:r>
      <w:proofErr w:type="gramEnd"/>
      <w:r w:rsidRPr="002F2583">
        <w:rPr>
          <w:rFonts w:ascii="Times New Roman" w:hAnsi="Times New Roman"/>
          <w:sz w:val="28"/>
          <w:szCs w:val="28"/>
        </w:rPr>
        <w:t xml:space="preserve"> с целью подтверждения соответствия занимаемой должности.</w:t>
      </w:r>
    </w:p>
    <w:p w:rsidR="002F2583" w:rsidRPr="002F2583" w:rsidRDefault="002F2583" w:rsidP="002F2583">
      <w:pPr>
        <w:numPr>
          <w:ilvl w:val="0"/>
          <w:numId w:val="20"/>
        </w:numPr>
        <w:tabs>
          <w:tab w:val="num" w:pos="567"/>
        </w:tabs>
        <w:spacing w:after="0" w:line="240" w:lineRule="auto"/>
        <w:ind w:left="0" w:firstLine="425"/>
        <w:jc w:val="both"/>
        <w:rPr>
          <w:rFonts w:ascii="Times New Roman" w:hAnsi="Times New Roman"/>
          <w:sz w:val="28"/>
          <w:szCs w:val="28"/>
        </w:rPr>
      </w:pPr>
      <w:r w:rsidRPr="002F2583">
        <w:rPr>
          <w:rFonts w:ascii="Times New Roman" w:hAnsi="Times New Roman"/>
          <w:sz w:val="28"/>
          <w:szCs w:val="28"/>
        </w:rPr>
        <w:t>Продолжить укрепление материально-технической базы школы.</w:t>
      </w:r>
    </w:p>
    <w:p w:rsidR="002F2583" w:rsidRPr="002F2583" w:rsidRDefault="002F2583" w:rsidP="002F2583">
      <w:pPr>
        <w:numPr>
          <w:ilvl w:val="0"/>
          <w:numId w:val="20"/>
        </w:numPr>
        <w:spacing w:after="0" w:line="240" w:lineRule="auto"/>
        <w:ind w:left="0" w:firstLine="425"/>
        <w:jc w:val="both"/>
        <w:rPr>
          <w:rFonts w:ascii="Times New Roman" w:hAnsi="Times New Roman"/>
          <w:sz w:val="28"/>
          <w:szCs w:val="28"/>
        </w:rPr>
      </w:pPr>
      <w:r w:rsidRPr="002F2583">
        <w:rPr>
          <w:rFonts w:ascii="Times New Roman" w:hAnsi="Times New Roman"/>
          <w:sz w:val="28"/>
          <w:szCs w:val="28"/>
        </w:rPr>
        <w:t>Продолжить работу по внедрению системы персонифицированного финансирования дополнительного образования детей в Борисовском районе.</w:t>
      </w:r>
    </w:p>
    <w:p w:rsidR="002F2583" w:rsidRPr="002F2583" w:rsidRDefault="002F2583" w:rsidP="002F2583">
      <w:pPr>
        <w:spacing w:after="0" w:line="240" w:lineRule="auto"/>
        <w:ind w:left="425"/>
        <w:jc w:val="both"/>
        <w:rPr>
          <w:rFonts w:ascii="Times New Roman" w:hAnsi="Times New Roman"/>
          <w:sz w:val="28"/>
          <w:szCs w:val="28"/>
        </w:rPr>
      </w:pPr>
    </w:p>
    <w:p w:rsidR="002F2583" w:rsidRPr="002F2583" w:rsidRDefault="002F2583" w:rsidP="002F2583">
      <w:pPr>
        <w:spacing w:after="0" w:line="240" w:lineRule="auto"/>
        <w:rPr>
          <w:rFonts w:ascii="Times New Roman" w:hAnsi="Times New Roman"/>
          <w:b/>
          <w:color w:val="FF0000"/>
          <w:sz w:val="28"/>
          <w:szCs w:val="28"/>
        </w:rPr>
      </w:pPr>
    </w:p>
    <w:p w:rsidR="002F2583" w:rsidRPr="002F2583" w:rsidRDefault="002F2583" w:rsidP="002F2583">
      <w:pPr>
        <w:spacing w:after="0" w:line="240" w:lineRule="auto"/>
        <w:rPr>
          <w:rFonts w:ascii="Times New Roman" w:hAnsi="Times New Roman"/>
          <w:color w:val="FF0000"/>
          <w:sz w:val="26"/>
          <w:szCs w:val="26"/>
        </w:rPr>
      </w:pPr>
      <w:r w:rsidRPr="002F2583">
        <w:rPr>
          <w:rFonts w:ascii="Times New Roman" w:hAnsi="Times New Roman"/>
          <w:color w:val="FF0000"/>
          <w:sz w:val="26"/>
          <w:szCs w:val="26"/>
        </w:rPr>
        <w:t xml:space="preserve"> </w:t>
      </w:r>
    </w:p>
    <w:p w:rsidR="00751225" w:rsidRDefault="00751225" w:rsidP="00655AEE">
      <w:pPr>
        <w:spacing w:after="0" w:line="240" w:lineRule="auto"/>
        <w:ind w:firstLine="709"/>
        <w:contextualSpacing/>
        <w:jc w:val="both"/>
        <w:rPr>
          <w:rFonts w:ascii="Times New Roman" w:eastAsia="Calibri" w:hAnsi="Times New Roman"/>
          <w:sz w:val="28"/>
          <w:szCs w:val="28"/>
          <w:lang w:eastAsia="en-US"/>
        </w:rPr>
      </w:pPr>
    </w:p>
    <w:p w:rsidR="007D2DAF" w:rsidRPr="007D2DAF" w:rsidRDefault="007D2DAF" w:rsidP="007D2DAF">
      <w:pPr>
        <w:shd w:val="clear" w:color="auto" w:fill="FFFFFF"/>
        <w:tabs>
          <w:tab w:val="left" w:pos="0"/>
        </w:tabs>
        <w:spacing w:after="0" w:line="240" w:lineRule="auto"/>
        <w:ind w:firstLine="708"/>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Дополнительное образование детей – важнейшая составляющая образовательного пространства, целенаправленный процесс, позволяющий каждому ребенку реализовать свое личностное право на свободный выбор цели образования, жизненного определения и способов его достижения. Дополнительное образование органично сочетает в себе воспитание, обучение и творческое развитие личности ребенка.</w:t>
      </w:r>
    </w:p>
    <w:p w:rsidR="007D2DAF" w:rsidRPr="007D2DAF" w:rsidRDefault="007D2DAF" w:rsidP="007D2DAF">
      <w:pPr>
        <w:ind w:firstLine="709"/>
        <w:contextualSpacing/>
        <w:jc w:val="both"/>
        <w:rPr>
          <w:rFonts w:ascii="Times New Roman" w:eastAsia="Calibri" w:hAnsi="Times New Roman"/>
          <w:sz w:val="28"/>
          <w:szCs w:val="28"/>
          <w:lang w:eastAsia="en-US"/>
        </w:rPr>
      </w:pPr>
      <w:r w:rsidRPr="007D2DAF">
        <w:rPr>
          <w:rFonts w:ascii="Times New Roman" w:eastAsia="Calibri" w:hAnsi="Times New Roman"/>
          <w:b/>
          <w:sz w:val="28"/>
          <w:szCs w:val="28"/>
          <w:lang w:eastAsia="en-US"/>
        </w:rPr>
        <w:t>Борисовская станция юных натуралистов</w:t>
      </w:r>
      <w:r w:rsidRPr="007D2DAF">
        <w:rPr>
          <w:rFonts w:ascii="Times New Roman" w:eastAsia="Calibri" w:hAnsi="Times New Roman"/>
          <w:sz w:val="28"/>
          <w:szCs w:val="28"/>
          <w:lang w:eastAsia="en-US"/>
        </w:rPr>
        <w:t xml:space="preserve"> - учреждение дополнительного образования детей, основным предназначением которого является создание системы всеобщего комплексного и непрерывного экологического воспитания и образования, реализация дополнительных образовательных программ в интересах личности, а так же реализация закона о государственной политике в области экологического образования в РФ. </w:t>
      </w:r>
    </w:p>
    <w:p w:rsidR="007D2DAF" w:rsidRPr="007D2DAF" w:rsidRDefault="007D2DAF" w:rsidP="00213F16">
      <w:pPr>
        <w:spacing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На 10 сентября 2022 года в МБУ ДО «Борисовская станция юных натуралистов» работало 20 детских объединений, в которых занималось 373 человек; из них 17 детских объединений естественнонаучного направления и 3 детских объединения художественного направления. На станции юннатов в 2022-2023 </w:t>
      </w:r>
      <w:r w:rsidRPr="007D2DAF">
        <w:rPr>
          <w:rFonts w:ascii="Times New Roman" w:eastAsia="Calibri" w:hAnsi="Times New Roman"/>
          <w:sz w:val="28"/>
          <w:szCs w:val="28"/>
          <w:lang w:eastAsia="en-US"/>
        </w:rPr>
        <w:lastRenderedPageBreak/>
        <w:t>учебном году работало 10 педагогов дополнительного образования естественнонаучной направленности и 3 педагога дополнительного образования художественного направления. Обучающиеся станции юных натуралистов с увлечением занимаются в объединениях естественнонаучной и художественной направленности, открывают и познают законы развития природы, постигают основы экологических знаний, осваивают навыки природоохранной деятельности, проводят простейшие опыты и экологические исследования, открывают секреты творчества и мастерства.</w:t>
      </w:r>
    </w:p>
    <w:p w:rsidR="007D2DAF" w:rsidRPr="007D2DAF" w:rsidRDefault="007D2DAF" w:rsidP="00213F16">
      <w:pPr>
        <w:spacing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В 2022-2023 учебном году было реализовано 20 образовательных программ естественнонаучной и художественной направленности по разным срокам реализации: 1 год – 7 программ,  2 года обучения – 8 программ, 3 года обучения – 3 программы. </w:t>
      </w:r>
    </w:p>
    <w:p w:rsidR="007D2DAF" w:rsidRPr="007D2DAF" w:rsidRDefault="007D2DAF" w:rsidP="00213F16">
      <w:pPr>
        <w:spacing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В 2022-2023 году в системе персонифицированного финансирования работали 7 детских объединений. Сертификаты финансирования получили 105 </w:t>
      </w:r>
      <w:proofErr w:type="gramStart"/>
      <w:r w:rsidRPr="007D2DAF">
        <w:rPr>
          <w:rFonts w:ascii="Times New Roman" w:eastAsia="Calibri" w:hAnsi="Times New Roman"/>
          <w:sz w:val="28"/>
          <w:szCs w:val="28"/>
          <w:lang w:eastAsia="en-US"/>
        </w:rPr>
        <w:t>обучающихся</w:t>
      </w:r>
      <w:proofErr w:type="gramEnd"/>
      <w:r w:rsidRPr="007D2DAF">
        <w:rPr>
          <w:rFonts w:ascii="Times New Roman" w:eastAsia="Calibri" w:hAnsi="Times New Roman"/>
          <w:sz w:val="28"/>
          <w:szCs w:val="28"/>
          <w:lang w:eastAsia="en-US"/>
        </w:rPr>
        <w:t>.</w:t>
      </w:r>
    </w:p>
    <w:p w:rsidR="007D2DAF" w:rsidRPr="007D2DAF" w:rsidRDefault="007D2DAF" w:rsidP="00213F16">
      <w:pPr>
        <w:spacing w:line="240" w:lineRule="auto"/>
        <w:ind w:firstLine="709"/>
        <w:contextualSpacing/>
        <w:jc w:val="both"/>
        <w:rPr>
          <w:rFonts w:ascii="Times New Roman" w:eastAsia="Calibri" w:hAnsi="Times New Roman"/>
          <w:sz w:val="28"/>
          <w:szCs w:val="28"/>
          <w:lang w:eastAsia="en-US"/>
        </w:rPr>
      </w:pPr>
      <w:proofErr w:type="gramStart"/>
      <w:r w:rsidRPr="007D2DAF">
        <w:rPr>
          <w:rFonts w:ascii="Times New Roman" w:eastAsia="Calibri" w:hAnsi="Times New Roman"/>
          <w:sz w:val="28"/>
          <w:szCs w:val="28"/>
          <w:lang w:eastAsia="en-US"/>
        </w:rPr>
        <w:t>Борисовская станция юных натуралистов, являясь  связующим звеном экологического сотрудничества между образовательными учреждениями Борисовского района,  работает над проблемой формирования экологической культуры обучающихся через включение их в практическую природоохранную деятельность, например: в рамках акций «Алая гвоздика» воспитанники Станции юннатов совместно с руководителями детских объединений провели расчистку памятника павшим воинам ВОВ, активно поддерживали порядок в охранной зоне заповедника «Белогорье».</w:t>
      </w:r>
      <w:proofErr w:type="gramEnd"/>
      <w:r w:rsidRPr="007D2DAF">
        <w:rPr>
          <w:rFonts w:ascii="Times New Roman" w:eastAsia="Calibri" w:hAnsi="Times New Roman"/>
          <w:sz w:val="28"/>
          <w:szCs w:val="28"/>
          <w:lang w:eastAsia="en-US"/>
        </w:rPr>
        <w:t xml:space="preserve">  Юннаты из детских объединений «Дубравушка» и «Юный натуралист» ухаживают за историческими памятниками поселка. </w:t>
      </w:r>
    </w:p>
    <w:p w:rsidR="007D2DAF" w:rsidRPr="007D2DAF" w:rsidRDefault="007D2DAF" w:rsidP="00213F16">
      <w:pPr>
        <w:spacing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Обучающимися и педагогами МБУ ДО «Борисовская станция юных натуралистов» в рамках проектной деятельности: </w:t>
      </w:r>
    </w:p>
    <w:p w:rsidR="007D2DAF" w:rsidRPr="007D2DAF" w:rsidRDefault="007D2DAF" w:rsidP="00213F16">
      <w:pPr>
        <w:spacing w:line="240" w:lineRule="auto"/>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в июне  2023 года завершилась работа по  проекту «Благоустройство и озеленение территорий  общеобразовательных организаций Борисовского района»;</w:t>
      </w:r>
    </w:p>
    <w:p w:rsidR="007D2DAF" w:rsidRPr="007D2DAF" w:rsidRDefault="007D2DAF" w:rsidP="00213F16">
      <w:pPr>
        <w:spacing w:line="240" w:lineRule="auto"/>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в течени</w:t>
      </w:r>
      <w:proofErr w:type="gramStart"/>
      <w:r w:rsidRPr="007D2DAF">
        <w:rPr>
          <w:rFonts w:ascii="Times New Roman" w:eastAsia="Calibri" w:hAnsi="Times New Roman"/>
          <w:sz w:val="28"/>
          <w:szCs w:val="28"/>
          <w:lang w:eastAsia="en-US"/>
        </w:rPr>
        <w:t>и</w:t>
      </w:r>
      <w:proofErr w:type="gramEnd"/>
      <w:r w:rsidRPr="007D2DAF">
        <w:rPr>
          <w:rFonts w:ascii="Times New Roman" w:eastAsia="Calibri" w:hAnsi="Times New Roman"/>
          <w:sz w:val="28"/>
          <w:szCs w:val="28"/>
          <w:lang w:eastAsia="en-US"/>
        </w:rPr>
        <w:t xml:space="preserve"> учебного года продолжалась работа по региональному проекту «Создание геопортала «ForestNet» - дистанционного и наземного мониторинга лесопокрытых земель на основе внедрения цифровых              ГИС-технологий в проектно-исследовательскую деятельность обучающихся образовательных организаций Белгородской области;</w:t>
      </w:r>
    </w:p>
    <w:p w:rsidR="007D2DAF" w:rsidRPr="007D2DAF" w:rsidRDefault="007D2DAF" w:rsidP="00213F16">
      <w:pPr>
        <w:spacing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На станции юных натуралистов ребята с увлечением занимаются в объединениях по интересам, открывают и познают законы развития природы, постигают основы экологических знаний, осваивают навыки природоохранной деятельности, проводят простейшие опыты и экологические исследования, открывают секреты творчества и мастерства.</w:t>
      </w:r>
    </w:p>
    <w:p w:rsidR="007D2DAF" w:rsidRPr="007D2DAF" w:rsidRDefault="007D2DAF" w:rsidP="00213F16">
      <w:pPr>
        <w:spacing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Здесь подрастающее поколение учится мечтать, проектировать, планировать, преобразовывать свою жизнь и окружающую действительность, стремясь в своей творческой деятельности к совершенству и гармонии, они имеют возможности выбора программ дополнительного образования на основе собственных интересов и увлечений.</w:t>
      </w:r>
    </w:p>
    <w:p w:rsidR="007D2DAF" w:rsidRPr="007D2DAF" w:rsidRDefault="007D2DAF" w:rsidP="00213F16">
      <w:pPr>
        <w:spacing w:after="0"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lastRenderedPageBreak/>
        <w:t>Являясь координатором и организатором районных эколого-натуралистических и природоохранных мероприятий, принимая непосредственное участие в областных конкурсах, обучающиеся Станции юннатов под руководством педагогов добиваются весомых  результатов.</w:t>
      </w:r>
    </w:p>
    <w:p w:rsidR="007D2DAF" w:rsidRPr="007D2DAF" w:rsidRDefault="007D2DAF" w:rsidP="00213F16">
      <w:pPr>
        <w:spacing w:after="0" w:line="240" w:lineRule="auto"/>
        <w:rPr>
          <w:rFonts w:ascii="Times New Roman" w:eastAsia="Calibri" w:hAnsi="Times New Roman"/>
          <w:b/>
          <w:sz w:val="28"/>
          <w:szCs w:val="28"/>
          <w:lang w:eastAsia="en-US"/>
        </w:rPr>
      </w:pPr>
    </w:p>
    <w:p w:rsidR="007D2DAF" w:rsidRPr="007D2DAF" w:rsidRDefault="007D2DAF" w:rsidP="007D2DAF">
      <w:pPr>
        <w:spacing w:after="0"/>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Банк данных одаренных детей</w:t>
      </w:r>
    </w:p>
    <w:p w:rsidR="007D2DAF" w:rsidRPr="007D2DAF" w:rsidRDefault="007D2DAF" w:rsidP="007D2DAF">
      <w:pPr>
        <w:spacing w:after="0"/>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за 2022-2023 учебный год</w:t>
      </w:r>
    </w:p>
    <w:tbl>
      <w:tblPr>
        <w:tblStyle w:val="TableNormal2"/>
        <w:tblW w:w="109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977"/>
        <w:gridCol w:w="1843"/>
        <w:gridCol w:w="1985"/>
        <w:gridCol w:w="1275"/>
        <w:gridCol w:w="1985"/>
      </w:tblGrid>
      <w:tr w:rsidR="007D2DAF" w:rsidRPr="007D2DAF" w:rsidTr="002F2583">
        <w:trPr>
          <w:trHeight w:val="611"/>
        </w:trPr>
        <w:tc>
          <w:tcPr>
            <w:tcW w:w="851" w:type="dxa"/>
            <w:shd w:val="clear" w:color="auto" w:fill="FFFFFF" w:themeFill="background1"/>
          </w:tcPr>
          <w:p w:rsidR="007D2DAF" w:rsidRPr="007D2DAF" w:rsidRDefault="007D2DAF" w:rsidP="007D2DAF">
            <w:pPr>
              <w:ind w:left="80"/>
              <w:jc w:val="center"/>
              <w:rPr>
                <w:rFonts w:ascii="Times New Roman" w:eastAsia="Calibri" w:hAnsi="Times New Roman"/>
                <w:b/>
                <w:sz w:val="28"/>
                <w:szCs w:val="28"/>
                <w:lang w:bidi="ru-RU"/>
              </w:rPr>
            </w:pPr>
            <w:r w:rsidRPr="007D2DAF">
              <w:rPr>
                <w:rFonts w:ascii="Times New Roman" w:eastAsia="Calibri" w:hAnsi="Times New Roman"/>
                <w:b/>
                <w:sz w:val="28"/>
                <w:szCs w:val="28"/>
                <w:lang w:bidi="ru-RU"/>
              </w:rPr>
              <w:t>№</w:t>
            </w:r>
          </w:p>
        </w:tc>
        <w:tc>
          <w:tcPr>
            <w:tcW w:w="2977" w:type="dxa"/>
            <w:shd w:val="clear" w:color="auto" w:fill="FFFFFF" w:themeFill="background1"/>
          </w:tcPr>
          <w:p w:rsidR="007D2DAF" w:rsidRPr="007D2DAF" w:rsidRDefault="007D2DAF" w:rsidP="007D2DAF">
            <w:pPr>
              <w:ind w:left="193"/>
              <w:jc w:val="center"/>
              <w:rPr>
                <w:rFonts w:ascii="Times New Roman" w:eastAsia="Calibri" w:hAnsi="Times New Roman"/>
                <w:b/>
                <w:sz w:val="28"/>
                <w:szCs w:val="28"/>
                <w:lang w:bidi="ru-RU"/>
              </w:rPr>
            </w:pPr>
            <w:r w:rsidRPr="007D2DAF">
              <w:rPr>
                <w:rFonts w:ascii="Times New Roman" w:eastAsia="Calibri" w:hAnsi="Times New Roman"/>
                <w:b/>
                <w:sz w:val="28"/>
                <w:szCs w:val="28"/>
                <w:lang w:bidi="ru-RU"/>
              </w:rPr>
              <w:t>Мероприятие</w:t>
            </w:r>
          </w:p>
        </w:tc>
        <w:tc>
          <w:tcPr>
            <w:tcW w:w="1843" w:type="dxa"/>
            <w:shd w:val="clear" w:color="auto" w:fill="FFFFFF" w:themeFill="background1"/>
          </w:tcPr>
          <w:p w:rsidR="007D2DAF" w:rsidRPr="007D2DAF" w:rsidRDefault="007D2DAF" w:rsidP="007D2DAF">
            <w:pPr>
              <w:ind w:left="187"/>
              <w:jc w:val="center"/>
              <w:rPr>
                <w:rFonts w:ascii="Times New Roman" w:eastAsia="Calibri" w:hAnsi="Times New Roman"/>
                <w:b/>
                <w:sz w:val="28"/>
                <w:szCs w:val="28"/>
                <w:lang w:bidi="ru-RU"/>
              </w:rPr>
            </w:pPr>
            <w:r w:rsidRPr="007D2DAF">
              <w:rPr>
                <w:rFonts w:ascii="Times New Roman" w:eastAsia="Calibri" w:hAnsi="Times New Roman"/>
                <w:b/>
                <w:sz w:val="28"/>
                <w:szCs w:val="28"/>
                <w:lang w:bidi="ru-RU"/>
              </w:rPr>
              <w:t>Номинация</w:t>
            </w:r>
          </w:p>
        </w:tc>
        <w:tc>
          <w:tcPr>
            <w:tcW w:w="1985" w:type="dxa"/>
            <w:shd w:val="clear" w:color="auto" w:fill="FFFFFF" w:themeFill="background1"/>
          </w:tcPr>
          <w:p w:rsidR="007D2DAF" w:rsidRPr="007D2DAF" w:rsidRDefault="007D2DAF" w:rsidP="007D2DAF">
            <w:pPr>
              <w:ind w:left="181" w:right="166"/>
              <w:jc w:val="center"/>
              <w:rPr>
                <w:rFonts w:ascii="Times New Roman" w:eastAsia="Calibri" w:hAnsi="Times New Roman"/>
                <w:b/>
                <w:sz w:val="28"/>
                <w:szCs w:val="28"/>
                <w:lang w:bidi="ru-RU"/>
              </w:rPr>
            </w:pPr>
            <w:r w:rsidRPr="007D2DAF">
              <w:rPr>
                <w:rFonts w:ascii="Times New Roman" w:eastAsia="Calibri" w:hAnsi="Times New Roman"/>
                <w:b/>
                <w:sz w:val="28"/>
                <w:szCs w:val="28"/>
                <w:lang w:bidi="ru-RU"/>
              </w:rPr>
              <w:t>Участник</w:t>
            </w:r>
          </w:p>
        </w:tc>
        <w:tc>
          <w:tcPr>
            <w:tcW w:w="1275" w:type="dxa"/>
            <w:shd w:val="clear" w:color="auto" w:fill="FFFFFF" w:themeFill="background1"/>
          </w:tcPr>
          <w:p w:rsidR="007D2DAF" w:rsidRPr="007D2DAF" w:rsidRDefault="007D2DAF" w:rsidP="007D2DAF">
            <w:pPr>
              <w:ind w:left="217" w:hanging="75"/>
              <w:rPr>
                <w:rFonts w:ascii="Times New Roman" w:eastAsia="Calibri" w:hAnsi="Times New Roman"/>
                <w:b/>
                <w:sz w:val="28"/>
                <w:szCs w:val="28"/>
                <w:lang w:bidi="ru-RU"/>
              </w:rPr>
            </w:pPr>
            <w:r w:rsidRPr="007D2DAF">
              <w:rPr>
                <w:rFonts w:ascii="Times New Roman" w:eastAsia="Calibri" w:hAnsi="Times New Roman"/>
                <w:b/>
                <w:sz w:val="28"/>
                <w:szCs w:val="28"/>
                <w:lang w:bidi="ru-RU"/>
              </w:rPr>
              <w:t>Место</w:t>
            </w:r>
          </w:p>
          <w:p w:rsidR="007D2DAF" w:rsidRPr="007D2DAF" w:rsidRDefault="007D2DAF" w:rsidP="007D2DAF">
            <w:pPr>
              <w:ind w:left="217" w:hanging="75"/>
              <w:rPr>
                <w:rFonts w:ascii="Times New Roman" w:eastAsia="Calibri" w:hAnsi="Times New Roman"/>
                <w:b/>
                <w:sz w:val="28"/>
                <w:szCs w:val="28"/>
                <w:lang w:bidi="ru-RU"/>
              </w:rPr>
            </w:pPr>
            <w:r w:rsidRPr="007D2DAF">
              <w:rPr>
                <w:rFonts w:ascii="Times New Roman" w:eastAsia="Calibri" w:hAnsi="Times New Roman"/>
                <w:b/>
                <w:sz w:val="28"/>
                <w:szCs w:val="28"/>
                <w:lang w:bidi="ru-RU"/>
              </w:rPr>
              <w:t>(регион)</w:t>
            </w:r>
          </w:p>
        </w:tc>
        <w:tc>
          <w:tcPr>
            <w:tcW w:w="1985" w:type="dxa"/>
            <w:shd w:val="clear" w:color="auto" w:fill="FFFFFF" w:themeFill="background1"/>
          </w:tcPr>
          <w:p w:rsidR="007D2DAF" w:rsidRPr="007D2DAF" w:rsidRDefault="007D2DAF" w:rsidP="007D2DAF">
            <w:pPr>
              <w:ind w:left="283" w:hanging="137"/>
              <w:rPr>
                <w:rFonts w:ascii="Times New Roman" w:eastAsia="Calibri" w:hAnsi="Times New Roman"/>
                <w:b/>
                <w:sz w:val="28"/>
                <w:szCs w:val="28"/>
                <w:lang w:bidi="ru-RU"/>
              </w:rPr>
            </w:pPr>
            <w:r w:rsidRPr="007D2DAF">
              <w:rPr>
                <w:rFonts w:ascii="Times New Roman" w:eastAsia="Calibri" w:hAnsi="Times New Roman"/>
                <w:b/>
                <w:sz w:val="28"/>
                <w:szCs w:val="28"/>
                <w:lang w:bidi="ru-RU"/>
              </w:rPr>
              <w:t>Руководитель</w:t>
            </w:r>
          </w:p>
        </w:tc>
      </w:tr>
      <w:tr w:rsidR="007D2DAF" w:rsidRPr="007D2DAF" w:rsidTr="002F2583">
        <w:trPr>
          <w:trHeight w:val="297"/>
        </w:trPr>
        <w:tc>
          <w:tcPr>
            <w:tcW w:w="10916" w:type="dxa"/>
            <w:gridSpan w:val="6"/>
            <w:shd w:val="clear" w:color="auto" w:fill="FFFFFF" w:themeFill="background1"/>
          </w:tcPr>
          <w:p w:rsidR="007D2DAF" w:rsidRPr="007D2DAF" w:rsidRDefault="007D2DAF" w:rsidP="007D2DAF">
            <w:pPr>
              <w:ind w:left="3301" w:right="3288"/>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Областные мероприятия</w:t>
            </w:r>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1.</w:t>
            </w:r>
          </w:p>
        </w:tc>
        <w:tc>
          <w:tcPr>
            <w:tcW w:w="2977" w:type="dxa"/>
          </w:tcPr>
          <w:p w:rsidR="007D2DAF" w:rsidRPr="007D2DAF" w:rsidRDefault="007D2DAF" w:rsidP="007D2DAF">
            <w:pPr>
              <w:rPr>
                <w:rFonts w:ascii="Times New Roman" w:eastAsiaTheme="minorHAnsi" w:hAnsi="Times New Roman"/>
                <w:lang w:val="ru-RU" w:eastAsia="en-US"/>
              </w:rPr>
            </w:pPr>
            <w:r w:rsidRPr="007D2DAF">
              <w:rPr>
                <w:rFonts w:ascii="Times New Roman" w:eastAsiaTheme="minorHAnsi" w:hAnsi="Times New Roman"/>
                <w:sz w:val="28"/>
                <w:szCs w:val="24"/>
                <w:lang w:val="ru-RU" w:eastAsia="en-US"/>
              </w:rPr>
              <w:t>Областной конкурс фотографий «Наука в кадре»</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«Ученые в науке»</w:t>
            </w:r>
          </w:p>
        </w:tc>
        <w:tc>
          <w:tcPr>
            <w:tcW w:w="1985" w:type="dxa"/>
          </w:tcPr>
          <w:p w:rsidR="007D2DAF" w:rsidRPr="007D2DAF" w:rsidRDefault="007D2DAF" w:rsidP="007D2DAF">
            <w:pPr>
              <w:ind w:left="141" w:right="142" w:firstLine="18"/>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Доценко Влада Николаевна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3</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Станиславская Г., педагог ДО</w:t>
            </w:r>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2.</w:t>
            </w:r>
          </w:p>
        </w:tc>
        <w:tc>
          <w:tcPr>
            <w:tcW w:w="2977" w:type="dxa"/>
          </w:tcPr>
          <w:p w:rsidR="007D2DAF" w:rsidRPr="007D2DAF" w:rsidRDefault="007D2DAF" w:rsidP="007D2DAF">
            <w:pPr>
              <w:rPr>
                <w:rFonts w:asciiTheme="minorHAnsi" w:eastAsiaTheme="minorHAnsi" w:hAnsiTheme="minorHAnsi" w:cstheme="minorBidi"/>
                <w:lang w:val="ru-RU" w:eastAsia="en-US"/>
              </w:rPr>
            </w:pPr>
            <w:r w:rsidRPr="007D2DAF">
              <w:rPr>
                <w:rFonts w:ascii="Times New Roman" w:eastAsiaTheme="minorHAnsi" w:hAnsi="Times New Roman"/>
                <w:sz w:val="28"/>
                <w:szCs w:val="28"/>
                <w:lang w:val="ru-RU" w:eastAsia="en-US"/>
              </w:rPr>
              <w:t>Областная выставка-конкурс цветов, посвященная Дню учителя «Цветы как признанье…»</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«Сонет о прекрасном»</w:t>
            </w:r>
          </w:p>
        </w:tc>
        <w:tc>
          <w:tcPr>
            <w:tcW w:w="1985" w:type="dxa"/>
          </w:tcPr>
          <w:p w:rsidR="007D2DAF" w:rsidRPr="007D2DAF" w:rsidRDefault="007D2DAF" w:rsidP="007D2DAF">
            <w:pPr>
              <w:jc w:val="center"/>
              <w:rPr>
                <w:rFonts w:asciiTheme="minorHAnsi" w:eastAsiaTheme="minorHAnsi" w:hAnsiTheme="minorHAnsi" w:cstheme="minorBidi"/>
                <w:lang w:eastAsia="en-US"/>
              </w:rPr>
            </w:pPr>
            <w:r w:rsidRPr="007D2DAF">
              <w:rPr>
                <w:rFonts w:ascii="Times New Roman" w:eastAsiaTheme="minorHAnsi" w:hAnsi="Times New Roman"/>
                <w:sz w:val="28"/>
                <w:szCs w:val="28"/>
                <w:lang w:eastAsia="en-US"/>
              </w:rPr>
              <w:t>Бородина Варвара Владимировна</w:t>
            </w:r>
          </w:p>
          <w:p w:rsidR="007D2DAF" w:rsidRPr="007D2DAF" w:rsidRDefault="007D2DAF" w:rsidP="007D2DAF">
            <w:pPr>
              <w:jc w:val="center"/>
              <w:rPr>
                <w:rFonts w:ascii="Times New Roman" w:eastAsia="Calibri" w:hAnsi="Times New Roman"/>
                <w:sz w:val="28"/>
                <w:szCs w:val="28"/>
                <w:lang w:eastAsia="en-US"/>
              </w:rPr>
            </w:pP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1</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Поливан Г.В.,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3.</w:t>
            </w:r>
          </w:p>
        </w:tc>
        <w:tc>
          <w:tcPr>
            <w:tcW w:w="2977" w:type="dxa"/>
          </w:tcPr>
          <w:p w:rsidR="007D2DAF" w:rsidRPr="007D2DAF" w:rsidRDefault="007D2DAF" w:rsidP="007D2DAF">
            <w:pPr>
              <w:rPr>
                <w:rFonts w:ascii="Times New Roman" w:eastAsiaTheme="minorHAnsi" w:hAnsi="Times New Roman"/>
                <w:sz w:val="28"/>
                <w:szCs w:val="28"/>
                <w:lang w:val="ru-RU" w:eastAsia="en-US"/>
              </w:rPr>
            </w:pPr>
            <w:r w:rsidRPr="007D2DAF">
              <w:rPr>
                <w:rFonts w:ascii="Times New Roman" w:eastAsiaTheme="minorHAnsi" w:hAnsi="Times New Roman"/>
                <w:sz w:val="28"/>
                <w:szCs w:val="28"/>
                <w:lang w:val="ru-RU" w:eastAsia="en-US"/>
              </w:rPr>
              <w:t xml:space="preserve">Областная </w:t>
            </w:r>
            <w:r w:rsidRPr="007D2DAF">
              <w:rPr>
                <w:rFonts w:ascii="Times New Roman" w:hAnsi="Times New Roman"/>
                <w:sz w:val="28"/>
                <w:szCs w:val="28"/>
                <w:lang w:val="ru-RU"/>
              </w:rPr>
              <w:t>выставка-конкурс  новогодних букетов и композиций «Зимняя фантазия»</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«Авангардный дизайн»</w:t>
            </w:r>
          </w:p>
        </w:tc>
        <w:tc>
          <w:tcPr>
            <w:tcW w:w="1985" w:type="dxa"/>
          </w:tcPr>
          <w:p w:rsidR="007D2DAF" w:rsidRPr="007D2DAF" w:rsidRDefault="007D2DAF" w:rsidP="007D2DAF">
            <w:pPr>
              <w:jc w:val="center"/>
              <w:rPr>
                <w:rFonts w:asciiTheme="minorHAnsi" w:eastAsiaTheme="minorHAnsi" w:hAnsiTheme="minorHAnsi" w:cstheme="minorBidi"/>
                <w:lang w:eastAsia="en-US"/>
              </w:rPr>
            </w:pPr>
            <w:r w:rsidRPr="007D2DAF">
              <w:rPr>
                <w:rFonts w:ascii="Times New Roman" w:eastAsiaTheme="minorHAnsi" w:hAnsi="Times New Roman"/>
                <w:sz w:val="28"/>
                <w:szCs w:val="28"/>
                <w:lang w:eastAsia="en-US"/>
              </w:rPr>
              <w:t xml:space="preserve">Веприк Михаил Андреевич </w:t>
            </w:r>
          </w:p>
          <w:p w:rsidR="007D2DAF" w:rsidRPr="007D2DAF" w:rsidRDefault="007D2DAF" w:rsidP="007D2DAF">
            <w:pPr>
              <w:ind w:left="141"/>
              <w:jc w:val="center"/>
              <w:rPr>
                <w:rFonts w:ascii="Times New Roman" w:eastAsia="Calibri" w:hAnsi="Times New Roman"/>
                <w:sz w:val="28"/>
                <w:szCs w:val="28"/>
                <w:lang w:eastAsia="en-US"/>
              </w:rPr>
            </w:pPr>
          </w:p>
        </w:tc>
        <w:tc>
          <w:tcPr>
            <w:tcW w:w="1275" w:type="dxa"/>
          </w:tcPr>
          <w:p w:rsidR="007D2DAF" w:rsidRPr="007D2DAF" w:rsidRDefault="007D2DAF" w:rsidP="007D2DAF">
            <w:pPr>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3</w:t>
            </w:r>
          </w:p>
        </w:tc>
        <w:tc>
          <w:tcPr>
            <w:tcW w:w="1985" w:type="dxa"/>
          </w:tcPr>
          <w:p w:rsidR="007D2DAF" w:rsidRPr="007D2DAF" w:rsidRDefault="007D2DAF" w:rsidP="007D2DAF">
            <w:pPr>
              <w:shd w:val="clear" w:color="auto" w:fill="FFFFFF"/>
              <w:contextualSpacing/>
              <w:jc w:val="both"/>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Бабич В.Г.,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4.</w:t>
            </w:r>
          </w:p>
        </w:tc>
        <w:tc>
          <w:tcPr>
            <w:tcW w:w="2977" w:type="dxa"/>
          </w:tcPr>
          <w:p w:rsidR="007D2DAF" w:rsidRPr="007D2DAF" w:rsidRDefault="007D2DAF" w:rsidP="007D2DAF">
            <w:pPr>
              <w:rPr>
                <w:rFonts w:ascii="Times New Roman" w:eastAsiaTheme="minorHAnsi" w:hAnsi="Times New Roman"/>
                <w:sz w:val="28"/>
                <w:szCs w:val="28"/>
                <w:lang w:val="ru-RU" w:eastAsia="en-US"/>
              </w:rPr>
            </w:pPr>
            <w:r w:rsidRPr="007D2DAF">
              <w:rPr>
                <w:rFonts w:ascii="Times New Roman" w:eastAsiaTheme="minorHAnsi" w:hAnsi="Times New Roman"/>
                <w:sz w:val="28"/>
                <w:szCs w:val="28"/>
                <w:lang w:val="ru-RU" w:eastAsia="en-US"/>
              </w:rPr>
              <w:t xml:space="preserve">Областная </w:t>
            </w:r>
            <w:r w:rsidRPr="007D2DAF">
              <w:rPr>
                <w:rFonts w:ascii="Times New Roman" w:hAnsi="Times New Roman"/>
                <w:sz w:val="28"/>
                <w:szCs w:val="28"/>
                <w:lang w:val="ru-RU"/>
              </w:rPr>
              <w:t>выставка-конкурс  новогодних букетов и композиций «Зимняя фантазия»</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«Символ года»</w:t>
            </w:r>
          </w:p>
        </w:tc>
        <w:tc>
          <w:tcPr>
            <w:tcW w:w="1985" w:type="dxa"/>
          </w:tcPr>
          <w:p w:rsidR="007D2DAF" w:rsidRPr="007D2DAF" w:rsidRDefault="007D2DAF" w:rsidP="007D2DAF">
            <w:pPr>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Синельник Анатолий Сергеевич</w:t>
            </w:r>
          </w:p>
        </w:tc>
        <w:tc>
          <w:tcPr>
            <w:tcW w:w="1275" w:type="dxa"/>
          </w:tcPr>
          <w:p w:rsidR="007D2DAF" w:rsidRPr="007D2DAF" w:rsidRDefault="007D2DAF" w:rsidP="007D2DAF">
            <w:pPr>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3</w:t>
            </w:r>
          </w:p>
        </w:tc>
        <w:tc>
          <w:tcPr>
            <w:tcW w:w="1985" w:type="dxa"/>
          </w:tcPr>
          <w:p w:rsidR="007D2DAF" w:rsidRPr="007D2DAF" w:rsidRDefault="007D2DAF" w:rsidP="007D2DAF">
            <w:pPr>
              <w:shd w:val="clear" w:color="auto" w:fill="FFFFFF"/>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Станиславская Г., педагог ДО</w:t>
            </w:r>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5.</w:t>
            </w:r>
          </w:p>
        </w:tc>
        <w:tc>
          <w:tcPr>
            <w:tcW w:w="2977" w:type="dxa"/>
          </w:tcPr>
          <w:p w:rsidR="007D2DAF" w:rsidRPr="007D2DAF" w:rsidRDefault="007D2DAF" w:rsidP="007D2DAF">
            <w:pPr>
              <w:rPr>
                <w:rFonts w:asciiTheme="minorHAnsi" w:eastAsiaTheme="minorHAnsi" w:hAnsiTheme="minorHAnsi" w:cstheme="minorBidi"/>
                <w:lang w:val="ru-RU" w:eastAsia="en-US"/>
              </w:rPr>
            </w:pPr>
            <w:r w:rsidRPr="007D2DAF">
              <w:rPr>
                <w:rFonts w:ascii="Times New Roman" w:eastAsiaTheme="minorHAnsi" w:hAnsi="Times New Roman"/>
                <w:sz w:val="28"/>
                <w:szCs w:val="28"/>
                <w:lang w:val="ru-RU" w:eastAsia="en-US"/>
              </w:rPr>
              <w:t xml:space="preserve">Областная </w:t>
            </w:r>
            <w:r w:rsidRPr="007D2DAF">
              <w:rPr>
                <w:rFonts w:ascii="Times New Roman" w:hAnsi="Times New Roman"/>
                <w:sz w:val="28"/>
                <w:szCs w:val="28"/>
                <w:lang w:val="ru-RU"/>
              </w:rPr>
              <w:t>выставка-конкурс  новогодних букетов и композиций «Зимняя фантазия»</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«Сказочное Рождество»</w:t>
            </w:r>
          </w:p>
        </w:tc>
        <w:tc>
          <w:tcPr>
            <w:tcW w:w="1985" w:type="dxa"/>
          </w:tcPr>
          <w:p w:rsidR="007D2DAF" w:rsidRPr="007D2DAF" w:rsidRDefault="007D2DAF" w:rsidP="007D2DAF">
            <w:pPr>
              <w:jc w:val="center"/>
              <w:rPr>
                <w:rFonts w:asciiTheme="minorHAnsi" w:eastAsiaTheme="minorHAnsi" w:hAnsiTheme="minorHAnsi" w:cstheme="minorBidi"/>
                <w:lang w:eastAsia="en-US"/>
              </w:rPr>
            </w:pPr>
            <w:r w:rsidRPr="007D2DAF">
              <w:rPr>
                <w:rFonts w:ascii="Times New Roman" w:eastAsiaTheme="minorHAnsi" w:hAnsi="Times New Roman"/>
                <w:sz w:val="28"/>
                <w:szCs w:val="28"/>
                <w:lang w:eastAsia="en-US"/>
              </w:rPr>
              <w:t>Доценко Влада Николаевна</w:t>
            </w:r>
          </w:p>
          <w:p w:rsidR="007D2DAF" w:rsidRPr="007D2DAF" w:rsidRDefault="007D2DAF" w:rsidP="007D2DAF">
            <w:pPr>
              <w:ind w:left="141"/>
              <w:jc w:val="center"/>
              <w:rPr>
                <w:rFonts w:ascii="Times New Roman" w:eastAsia="Calibri" w:hAnsi="Times New Roman"/>
                <w:sz w:val="28"/>
                <w:szCs w:val="28"/>
                <w:lang w:eastAsia="en-US"/>
              </w:rPr>
            </w:pPr>
          </w:p>
        </w:tc>
        <w:tc>
          <w:tcPr>
            <w:tcW w:w="1275" w:type="dxa"/>
          </w:tcPr>
          <w:p w:rsidR="007D2DAF" w:rsidRPr="007D2DAF" w:rsidRDefault="007D2DAF" w:rsidP="007D2DAF">
            <w:pPr>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3</w:t>
            </w:r>
          </w:p>
        </w:tc>
        <w:tc>
          <w:tcPr>
            <w:tcW w:w="1985" w:type="dxa"/>
          </w:tcPr>
          <w:p w:rsidR="007D2DAF" w:rsidRPr="007D2DAF" w:rsidRDefault="007D2DAF" w:rsidP="007D2DAF">
            <w:pPr>
              <w:shd w:val="clear" w:color="auto" w:fill="FFFFFF"/>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Станиславская Г., педагог ДО</w:t>
            </w:r>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6.</w:t>
            </w:r>
          </w:p>
        </w:tc>
        <w:tc>
          <w:tcPr>
            <w:tcW w:w="2977" w:type="dxa"/>
          </w:tcPr>
          <w:p w:rsidR="007D2DAF" w:rsidRPr="007D2DAF" w:rsidRDefault="007D2DAF" w:rsidP="007D2DAF">
            <w:pPr>
              <w:ind w:left="105" w:right="175"/>
              <w:rPr>
                <w:rFonts w:ascii="Times New Roman" w:hAnsi="Times New Roman"/>
                <w:sz w:val="28"/>
                <w:szCs w:val="28"/>
                <w:lang w:val="ru-RU" w:eastAsia="en-US"/>
              </w:rPr>
            </w:pPr>
            <w:r w:rsidRPr="007D2DAF">
              <w:rPr>
                <w:rFonts w:ascii="Times New Roman" w:eastAsia="Calibri" w:hAnsi="Times New Roman"/>
                <w:sz w:val="28"/>
                <w:szCs w:val="28"/>
                <w:lang w:val="ru-RU" w:bidi="ru-RU"/>
              </w:rPr>
              <w:t>Областная выставка-конкурс выгоночных цветочно-декоративных растений «Цветы раскаленной земли…»</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«Зеленый оазис»</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Кушнарева Ксения Дмитриевна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1</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Поливан Г.В.,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7.</w:t>
            </w:r>
          </w:p>
        </w:tc>
        <w:tc>
          <w:tcPr>
            <w:tcW w:w="2977" w:type="dxa"/>
          </w:tcPr>
          <w:p w:rsidR="007D2DAF" w:rsidRPr="007D2DAF" w:rsidRDefault="007D2DAF" w:rsidP="007D2DAF">
            <w:pPr>
              <w:ind w:left="105" w:right="175"/>
              <w:rPr>
                <w:rFonts w:ascii="Times New Roman" w:eastAsia="Calibri" w:hAnsi="Times New Roman"/>
                <w:sz w:val="28"/>
                <w:szCs w:val="28"/>
                <w:lang w:val="ru-RU" w:bidi="ru-RU"/>
              </w:rPr>
            </w:pPr>
            <w:r w:rsidRPr="007D2DAF">
              <w:rPr>
                <w:rFonts w:ascii="Times New Roman" w:eastAsia="Calibri" w:hAnsi="Times New Roman"/>
                <w:sz w:val="28"/>
                <w:szCs w:val="28"/>
                <w:lang w:val="ru-RU" w:bidi="ru-RU"/>
              </w:rPr>
              <w:t xml:space="preserve">Областная выставка-конкурс выгоночных цветочно-декоративных </w:t>
            </w:r>
            <w:r w:rsidRPr="007D2DAF">
              <w:rPr>
                <w:rFonts w:ascii="Times New Roman" w:eastAsia="Calibri" w:hAnsi="Times New Roman"/>
                <w:sz w:val="28"/>
                <w:szCs w:val="28"/>
                <w:lang w:val="ru-RU" w:bidi="ru-RU"/>
              </w:rPr>
              <w:lastRenderedPageBreak/>
              <w:t>растений «Цветы раскаленной земли…»</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lastRenderedPageBreak/>
              <w:t>«Декоративное цветоводство»</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Бородина Варвара Владимировна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2</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Поливан Г.В.,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lastRenderedPageBreak/>
              <w:t>8.</w:t>
            </w:r>
          </w:p>
        </w:tc>
        <w:tc>
          <w:tcPr>
            <w:tcW w:w="2977" w:type="dxa"/>
          </w:tcPr>
          <w:p w:rsidR="007D2DAF" w:rsidRPr="007D2DAF" w:rsidRDefault="007D2DAF" w:rsidP="007D2DAF">
            <w:pPr>
              <w:ind w:left="105" w:right="175"/>
              <w:rPr>
                <w:rFonts w:ascii="Times New Roman" w:eastAsia="Calibri" w:hAnsi="Times New Roman"/>
                <w:sz w:val="28"/>
                <w:szCs w:val="28"/>
                <w:lang w:val="ru-RU" w:bidi="ru-RU"/>
              </w:rPr>
            </w:pPr>
            <w:r w:rsidRPr="007D2DAF">
              <w:rPr>
                <w:rFonts w:ascii="Times New Roman" w:eastAsia="Calibri" w:hAnsi="Times New Roman"/>
                <w:sz w:val="28"/>
                <w:szCs w:val="28"/>
                <w:lang w:val="ru-RU" w:bidi="ru-RU"/>
              </w:rPr>
              <w:t>Областная экологическая акция «Птицы – наши друзья»</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«Эко-мультфильм»</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Ругаль Виолетта Александровна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2</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Поливан Г.В.,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9.</w:t>
            </w:r>
          </w:p>
        </w:tc>
        <w:tc>
          <w:tcPr>
            <w:tcW w:w="2977" w:type="dxa"/>
          </w:tcPr>
          <w:p w:rsidR="007D2DAF" w:rsidRPr="007D2DAF" w:rsidRDefault="007D2DAF" w:rsidP="007D2DAF">
            <w:pPr>
              <w:ind w:left="105" w:right="175"/>
              <w:rPr>
                <w:rFonts w:ascii="Times New Roman" w:eastAsia="Calibri" w:hAnsi="Times New Roman"/>
                <w:sz w:val="28"/>
                <w:szCs w:val="28"/>
                <w:lang w:val="ru-RU" w:bidi="ru-RU"/>
              </w:rPr>
            </w:pPr>
            <w:r w:rsidRPr="007D2DAF">
              <w:rPr>
                <w:rFonts w:ascii="Times New Roman" w:eastAsia="Calibri" w:hAnsi="Times New Roman"/>
                <w:sz w:val="28"/>
                <w:szCs w:val="28"/>
                <w:lang w:val="ru-RU" w:bidi="ru-RU"/>
              </w:rPr>
              <w:t xml:space="preserve">Региональный этап </w:t>
            </w:r>
            <w:r w:rsidRPr="007D2DAF">
              <w:rPr>
                <w:rFonts w:ascii="Times New Roman" w:eastAsia="Calibri" w:hAnsi="Times New Roman"/>
                <w:sz w:val="28"/>
                <w:szCs w:val="28"/>
                <w:lang w:bidi="ru-RU"/>
              </w:rPr>
              <w:t>I</w:t>
            </w:r>
            <w:r w:rsidRPr="007D2DAF">
              <w:rPr>
                <w:rFonts w:ascii="Times New Roman" w:eastAsia="Calibri" w:hAnsi="Times New Roman"/>
                <w:sz w:val="28"/>
                <w:szCs w:val="28"/>
                <w:lang w:val="ru-RU" w:bidi="ru-RU"/>
              </w:rPr>
              <w:t xml:space="preserve"> Всероссийской олимпиады по естественнонаучной грамотности</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Бородина Варвара Владимировна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Призер</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Поливан Г.В.,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10.</w:t>
            </w:r>
          </w:p>
        </w:tc>
        <w:tc>
          <w:tcPr>
            <w:tcW w:w="2977" w:type="dxa"/>
          </w:tcPr>
          <w:p w:rsidR="007D2DAF" w:rsidRPr="007D2DAF" w:rsidRDefault="007D2DAF" w:rsidP="007D2DAF">
            <w:pPr>
              <w:ind w:left="105" w:right="175"/>
              <w:rPr>
                <w:rFonts w:ascii="Times New Roman" w:eastAsia="Calibri" w:hAnsi="Times New Roman"/>
                <w:sz w:val="28"/>
                <w:szCs w:val="28"/>
                <w:lang w:val="ru-RU" w:bidi="ru-RU"/>
              </w:rPr>
            </w:pPr>
            <w:r w:rsidRPr="007D2DAF">
              <w:rPr>
                <w:rFonts w:ascii="Times New Roman" w:eastAsia="Calibri" w:hAnsi="Times New Roman"/>
                <w:sz w:val="28"/>
                <w:szCs w:val="28"/>
                <w:lang w:val="ru-RU" w:bidi="ru-RU"/>
              </w:rPr>
              <w:t xml:space="preserve">Региональный этап </w:t>
            </w:r>
            <w:r w:rsidRPr="007D2DAF">
              <w:rPr>
                <w:rFonts w:ascii="Times New Roman" w:eastAsia="Calibri" w:hAnsi="Times New Roman"/>
                <w:sz w:val="28"/>
                <w:szCs w:val="28"/>
                <w:lang w:bidi="ru-RU"/>
              </w:rPr>
              <w:t>I</w:t>
            </w:r>
            <w:r w:rsidRPr="007D2DAF">
              <w:rPr>
                <w:rFonts w:ascii="Times New Roman" w:eastAsia="Calibri" w:hAnsi="Times New Roman"/>
                <w:sz w:val="28"/>
                <w:szCs w:val="28"/>
                <w:lang w:val="ru-RU" w:bidi="ru-RU"/>
              </w:rPr>
              <w:t xml:space="preserve"> Всероссийской олимпиады по естественнонаучной грамотности</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Воронцова Елена Сергеевна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Призер</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Поливан Г.В.,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11.</w:t>
            </w:r>
          </w:p>
        </w:tc>
        <w:tc>
          <w:tcPr>
            <w:tcW w:w="2977" w:type="dxa"/>
          </w:tcPr>
          <w:p w:rsidR="007D2DAF" w:rsidRPr="007D2DAF" w:rsidRDefault="007D2DAF" w:rsidP="007D2DAF">
            <w:pPr>
              <w:ind w:left="105" w:right="175"/>
              <w:rPr>
                <w:rFonts w:ascii="Times New Roman" w:eastAsia="Calibri" w:hAnsi="Times New Roman"/>
                <w:sz w:val="28"/>
                <w:szCs w:val="28"/>
                <w:lang w:val="ru-RU" w:bidi="ru-RU"/>
              </w:rPr>
            </w:pPr>
            <w:r w:rsidRPr="007D2DAF">
              <w:rPr>
                <w:rFonts w:ascii="Times New Roman" w:eastAsia="Calibri" w:hAnsi="Times New Roman"/>
                <w:sz w:val="28"/>
                <w:szCs w:val="28"/>
                <w:lang w:val="ru-RU" w:bidi="ru-RU"/>
              </w:rPr>
              <w:t xml:space="preserve">Региональный этап </w:t>
            </w:r>
            <w:r w:rsidRPr="007D2DAF">
              <w:rPr>
                <w:rFonts w:ascii="Times New Roman" w:eastAsia="Calibri" w:hAnsi="Times New Roman"/>
                <w:sz w:val="28"/>
                <w:szCs w:val="28"/>
                <w:lang w:bidi="ru-RU"/>
              </w:rPr>
              <w:t>I</w:t>
            </w:r>
            <w:r w:rsidRPr="007D2DAF">
              <w:rPr>
                <w:rFonts w:ascii="Times New Roman" w:eastAsia="Calibri" w:hAnsi="Times New Roman"/>
                <w:sz w:val="28"/>
                <w:szCs w:val="28"/>
                <w:lang w:val="ru-RU" w:bidi="ru-RU"/>
              </w:rPr>
              <w:t xml:space="preserve"> Всероссийской олимпиады по естественнонаучной грамотности</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Доценко Влада Николаевна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Победитель</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Станиславская Г., педагог ДО</w:t>
            </w:r>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12.</w:t>
            </w:r>
          </w:p>
        </w:tc>
        <w:tc>
          <w:tcPr>
            <w:tcW w:w="2977" w:type="dxa"/>
          </w:tcPr>
          <w:p w:rsidR="007D2DAF" w:rsidRPr="007D2DAF" w:rsidRDefault="007D2DAF" w:rsidP="007D2DAF">
            <w:pPr>
              <w:ind w:left="105" w:right="175"/>
              <w:rPr>
                <w:rFonts w:ascii="Times New Roman" w:eastAsia="Calibri" w:hAnsi="Times New Roman"/>
                <w:sz w:val="28"/>
                <w:szCs w:val="28"/>
                <w:lang w:val="ru-RU" w:bidi="ru-RU"/>
              </w:rPr>
            </w:pPr>
            <w:r w:rsidRPr="007D2DAF">
              <w:rPr>
                <w:rFonts w:ascii="Times New Roman" w:eastAsia="Calibri" w:hAnsi="Times New Roman"/>
                <w:sz w:val="28"/>
                <w:szCs w:val="28"/>
                <w:lang w:val="ru-RU" w:bidi="ru-RU"/>
              </w:rPr>
              <w:t xml:space="preserve">Региональный этап </w:t>
            </w:r>
            <w:r w:rsidRPr="007D2DAF">
              <w:rPr>
                <w:rFonts w:ascii="Times New Roman" w:eastAsia="Calibri" w:hAnsi="Times New Roman"/>
                <w:sz w:val="28"/>
                <w:szCs w:val="28"/>
                <w:lang w:bidi="ru-RU"/>
              </w:rPr>
              <w:t>I</w:t>
            </w:r>
            <w:r w:rsidRPr="007D2DAF">
              <w:rPr>
                <w:rFonts w:ascii="Times New Roman" w:eastAsia="Calibri" w:hAnsi="Times New Roman"/>
                <w:sz w:val="28"/>
                <w:szCs w:val="28"/>
                <w:lang w:val="ru-RU" w:bidi="ru-RU"/>
              </w:rPr>
              <w:t xml:space="preserve"> Всероссийской олимпиады по естественнонаучной грамотности</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Родин Владислав Витальевич</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Призер</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val="ru-RU" w:eastAsia="en-US"/>
              </w:rPr>
            </w:pPr>
            <w:r w:rsidRPr="007D2DAF">
              <w:rPr>
                <w:rFonts w:ascii="Times New Roman" w:eastAsia="Calibri" w:hAnsi="Times New Roman"/>
                <w:sz w:val="28"/>
                <w:szCs w:val="28"/>
                <w:lang w:val="ru-RU" w:eastAsia="en-US"/>
              </w:rPr>
              <w:t xml:space="preserve">Куравина Т.А., педагог </w:t>
            </w:r>
            <w:proofErr w:type="gramStart"/>
            <w:r w:rsidRPr="007D2DAF">
              <w:rPr>
                <w:rFonts w:ascii="Times New Roman" w:eastAsia="Calibri" w:hAnsi="Times New Roman"/>
                <w:sz w:val="28"/>
                <w:szCs w:val="28"/>
                <w:lang w:val="ru-RU" w:eastAsia="en-US"/>
              </w:rPr>
              <w:t>ДО</w:t>
            </w:r>
            <w:proofErr w:type="gramEnd"/>
          </w:p>
        </w:tc>
      </w:tr>
      <w:tr w:rsidR="007D2DAF" w:rsidRPr="007D2DAF" w:rsidTr="002F2583">
        <w:trPr>
          <w:trHeight w:val="1103"/>
        </w:trPr>
        <w:tc>
          <w:tcPr>
            <w:tcW w:w="851" w:type="dxa"/>
          </w:tcPr>
          <w:p w:rsidR="007D2DAF" w:rsidRPr="007D2DAF" w:rsidRDefault="007D2DAF" w:rsidP="007D2DAF">
            <w:pPr>
              <w:ind w:left="10"/>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13.</w:t>
            </w:r>
          </w:p>
        </w:tc>
        <w:tc>
          <w:tcPr>
            <w:tcW w:w="2977" w:type="dxa"/>
          </w:tcPr>
          <w:p w:rsidR="007D2DAF" w:rsidRPr="007D2DAF" w:rsidRDefault="007D2DAF" w:rsidP="007D2DAF">
            <w:pPr>
              <w:ind w:left="105" w:right="175"/>
              <w:rPr>
                <w:rFonts w:ascii="Times New Roman" w:eastAsia="Calibri" w:hAnsi="Times New Roman"/>
                <w:sz w:val="28"/>
                <w:szCs w:val="28"/>
                <w:lang w:val="ru-RU" w:bidi="ru-RU"/>
              </w:rPr>
            </w:pPr>
            <w:r w:rsidRPr="007D2DAF">
              <w:rPr>
                <w:rFonts w:ascii="Times New Roman" w:eastAsia="Calibri" w:hAnsi="Times New Roman"/>
                <w:sz w:val="28"/>
                <w:szCs w:val="28"/>
                <w:lang w:val="ru-RU" w:bidi="ru-RU"/>
              </w:rPr>
              <w:t xml:space="preserve">Федеральный этап </w:t>
            </w:r>
            <w:r w:rsidRPr="007D2DAF">
              <w:rPr>
                <w:rFonts w:ascii="Times New Roman" w:eastAsia="Calibri" w:hAnsi="Times New Roman"/>
                <w:sz w:val="28"/>
                <w:szCs w:val="28"/>
                <w:lang w:bidi="ru-RU"/>
              </w:rPr>
              <w:t>I</w:t>
            </w:r>
            <w:r w:rsidRPr="007D2DAF">
              <w:rPr>
                <w:rFonts w:ascii="Times New Roman" w:eastAsia="Calibri" w:hAnsi="Times New Roman"/>
                <w:sz w:val="28"/>
                <w:szCs w:val="28"/>
                <w:lang w:val="ru-RU" w:bidi="ru-RU"/>
              </w:rPr>
              <w:t xml:space="preserve"> Всероссийской олимпиады по естественнонаучной грамотности</w:t>
            </w:r>
          </w:p>
        </w:tc>
        <w:tc>
          <w:tcPr>
            <w:tcW w:w="1843" w:type="dxa"/>
          </w:tcPr>
          <w:p w:rsidR="007D2DAF" w:rsidRPr="007D2DAF" w:rsidRDefault="007D2DAF" w:rsidP="007D2DAF">
            <w:pPr>
              <w:ind w:left="115" w:right="102"/>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w:t>
            </w:r>
          </w:p>
        </w:tc>
        <w:tc>
          <w:tcPr>
            <w:tcW w:w="1985" w:type="dxa"/>
          </w:tcPr>
          <w:p w:rsidR="007D2DAF" w:rsidRPr="007D2DAF" w:rsidRDefault="007D2DAF" w:rsidP="007D2DAF">
            <w:pPr>
              <w:ind w:left="141" w:right="233"/>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Доценко Влада Николаевна</w:t>
            </w:r>
          </w:p>
        </w:tc>
        <w:tc>
          <w:tcPr>
            <w:tcW w:w="1275" w:type="dxa"/>
          </w:tcPr>
          <w:p w:rsidR="007D2DAF" w:rsidRPr="007D2DAF" w:rsidRDefault="007D2DAF" w:rsidP="007D2DAF">
            <w:pPr>
              <w:ind w:left="16"/>
              <w:jc w:val="center"/>
              <w:rPr>
                <w:rFonts w:ascii="Times New Roman" w:eastAsia="Calibri" w:hAnsi="Times New Roman"/>
                <w:sz w:val="28"/>
                <w:szCs w:val="28"/>
                <w:lang w:bidi="ru-RU"/>
              </w:rPr>
            </w:pPr>
            <w:r w:rsidRPr="007D2DAF">
              <w:rPr>
                <w:rFonts w:ascii="Times New Roman" w:eastAsia="Calibri" w:hAnsi="Times New Roman"/>
                <w:sz w:val="28"/>
                <w:szCs w:val="28"/>
                <w:lang w:bidi="ru-RU"/>
              </w:rPr>
              <w:t>Победитель</w:t>
            </w:r>
          </w:p>
        </w:tc>
        <w:tc>
          <w:tcPr>
            <w:tcW w:w="1985" w:type="dxa"/>
          </w:tcPr>
          <w:p w:rsidR="007D2DAF" w:rsidRPr="007D2DAF" w:rsidRDefault="007D2DAF" w:rsidP="007D2DAF">
            <w:pPr>
              <w:shd w:val="clear" w:color="auto" w:fill="FFFFFF"/>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Станиславская Г., педагог ДО</w:t>
            </w:r>
          </w:p>
        </w:tc>
      </w:tr>
    </w:tbl>
    <w:p w:rsidR="007D2DAF" w:rsidRPr="007D2DAF" w:rsidRDefault="007D2DAF" w:rsidP="007D2DAF">
      <w:pPr>
        <w:spacing w:after="0"/>
        <w:rPr>
          <w:rFonts w:ascii="Times New Roman" w:eastAsia="Calibri" w:hAnsi="Times New Roman"/>
          <w:b/>
          <w:bCs/>
          <w:sz w:val="28"/>
          <w:szCs w:val="28"/>
          <w:lang w:eastAsia="en-US"/>
        </w:rPr>
      </w:pPr>
    </w:p>
    <w:p w:rsidR="007D2DAF" w:rsidRPr="007D2DAF" w:rsidRDefault="007D2DAF" w:rsidP="007D2DAF">
      <w:pPr>
        <w:spacing w:after="0"/>
        <w:jc w:val="center"/>
        <w:rPr>
          <w:rFonts w:ascii="Times New Roman" w:eastAsia="Calibri" w:hAnsi="Times New Roman"/>
          <w:b/>
          <w:bCs/>
          <w:sz w:val="28"/>
          <w:szCs w:val="28"/>
          <w:lang w:eastAsia="en-US"/>
        </w:rPr>
      </w:pPr>
      <w:r w:rsidRPr="007D2DAF">
        <w:rPr>
          <w:rFonts w:ascii="Times New Roman" w:eastAsia="Calibri" w:hAnsi="Times New Roman"/>
          <w:b/>
          <w:bCs/>
          <w:sz w:val="28"/>
          <w:szCs w:val="28"/>
          <w:lang w:eastAsia="en-US"/>
        </w:rPr>
        <w:t>Районные массовые мероприятия, проведенные в 2022-2023 учебном году</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областного смотра-конкурса на лучшее благоустройство территорий образовательных учреждений района  - август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Областной конкурс детских ландшафтных проектов «Планета цветов».</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32"/>
          <w:szCs w:val="28"/>
          <w:lang w:eastAsia="en-US"/>
        </w:rPr>
      </w:pPr>
      <w:r w:rsidRPr="007D2DAF">
        <w:rPr>
          <w:rFonts w:ascii="Times New Roman" w:eastAsiaTheme="minorHAnsi" w:hAnsi="Times New Roman"/>
          <w:sz w:val="28"/>
          <w:szCs w:val="28"/>
          <w:lang w:eastAsia="zh-CN"/>
        </w:rPr>
        <w:t xml:space="preserve">Муниципальный </w:t>
      </w:r>
      <w:r w:rsidRPr="007D2DAF">
        <w:rPr>
          <w:rFonts w:ascii="Times New Roman" w:eastAsiaTheme="minorHAnsi" w:hAnsi="Times New Roman"/>
          <w:sz w:val="28"/>
          <w:szCs w:val="28"/>
          <w:lang w:eastAsia="en-US"/>
        </w:rPr>
        <w:t>этап Всероссийского (международного) фестиваля «Праздник Эколят – молодых защитников  Природы!» - сентябрь 2022;</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Всероссийской акции  «Живи, лес!» - сентябрь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lastRenderedPageBreak/>
        <w:t>Всероссийская экологическая олимпиада – сентябрь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Выставка цветов «Цветы как признание», посвященная Дню Учителя - октябрь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Выставка цветов «Цветы любимому Учителю» - октябрь 2022г.;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i/>
          <w:sz w:val="32"/>
          <w:szCs w:val="28"/>
          <w:lang w:eastAsia="en-US"/>
        </w:rPr>
      </w:pPr>
      <w:r w:rsidRPr="007D2DAF">
        <w:rPr>
          <w:rFonts w:ascii="Times New Roman" w:eastAsiaTheme="minorHAnsi" w:hAnsi="Times New Roman"/>
          <w:iCs/>
          <w:sz w:val="28"/>
          <w:lang w:eastAsia="en-US"/>
        </w:rPr>
        <w:t xml:space="preserve">Муниципальный этап областного </w:t>
      </w:r>
      <w:r w:rsidRPr="007D2DAF">
        <w:rPr>
          <w:rFonts w:ascii="Times New Roman" w:eastAsiaTheme="minorHAnsi" w:hAnsi="Times New Roman"/>
          <w:sz w:val="28"/>
          <w:szCs w:val="28"/>
          <w:lang w:eastAsia="en-US"/>
        </w:rPr>
        <w:t>конкурса юных орнитологов «Орнитологическая находка года» - октябрь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Всероссийская Акция «Неделя экологической грамотности» - октябрь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областного экологического марафона «Родную природу береги и охраняй» - октябрь 2022г. – май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всероссийского конкурса исследовательских работ «Юные исследователи окружающей среды» - октябрь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областного конкурса «Моя малая Родина» - октябрь 2022г.;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Всероссийского конкурса «Подрост» - ноябрь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Всероссийского Водного конкурса – ноябрь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областной экологической акции «Сдай макулатуру – спаси дерево» - ноябрь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Theme="minorHAnsi" w:hAnsi="Times New Roman"/>
          <w:sz w:val="28"/>
          <w:szCs w:val="24"/>
          <w:lang w:eastAsia="en-US"/>
        </w:rPr>
        <w:t xml:space="preserve">Всероссийская Олимпиада «Эколята – молодые защитники природы» </w:t>
      </w:r>
      <w:r w:rsidRPr="007D2DAF">
        <w:rPr>
          <w:rFonts w:ascii="Times New Roman" w:eastAsia="Calibri" w:hAnsi="Times New Roman"/>
          <w:sz w:val="28"/>
          <w:szCs w:val="28"/>
          <w:lang w:eastAsia="en-US"/>
        </w:rPr>
        <w:t>- ноябрь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Выставка – конкурс новогодних букетов и композиций «Зимняя фантазия» - декабрь 2022 г.; </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Всероссийского конкурса экологического рисунка – декабрь 2022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Всероссийской акции «Живи, елка!»- декабрь 2022 г-январь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Всероссийского конкурса фотографий «Друг для друга» - январь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областного конкурса на лучший снежный городок «Снежный город Эколят» - январь – февраль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областного конкурса «Волонтеры могут всё» - февраль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Всероссийского конкурса рисунков «Эколята – молодые защитники Природы» -  март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смотра-конкурса школьных лесничеств – февраль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Конкурс-выставка выгоночных цветочно-декоративных растений «Приближая дыхание весны…» - февраль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w:t>
      </w:r>
      <w:r w:rsidRPr="007D2DAF">
        <w:rPr>
          <w:rFonts w:ascii="Times New Roman" w:eastAsia="Calibri" w:hAnsi="Times New Roman"/>
          <w:spacing w:val="49"/>
          <w:sz w:val="28"/>
          <w:szCs w:val="28"/>
          <w:lang w:eastAsia="en-US"/>
        </w:rPr>
        <w:t xml:space="preserve"> </w:t>
      </w:r>
      <w:r w:rsidRPr="007D2DAF">
        <w:rPr>
          <w:rFonts w:ascii="Times New Roman" w:eastAsia="Calibri" w:hAnsi="Times New Roman"/>
          <w:sz w:val="28"/>
          <w:szCs w:val="28"/>
          <w:lang w:eastAsia="en-US"/>
        </w:rPr>
        <w:t xml:space="preserve">Всероссийского </w:t>
      </w:r>
      <w:r w:rsidRPr="007D2DAF">
        <w:rPr>
          <w:rFonts w:ascii="Times New Roman" w:eastAsia="Calibri" w:hAnsi="Times New Roman"/>
          <w:color w:val="080808"/>
          <w:sz w:val="28"/>
          <w:szCs w:val="28"/>
          <w:lang w:eastAsia="en-US"/>
        </w:rPr>
        <w:t>слета</w:t>
      </w:r>
      <w:r w:rsidRPr="007D2DAF">
        <w:rPr>
          <w:rFonts w:ascii="Times New Roman" w:eastAsia="Calibri" w:hAnsi="Times New Roman"/>
          <w:color w:val="080808"/>
          <w:spacing w:val="65"/>
          <w:sz w:val="28"/>
          <w:szCs w:val="28"/>
          <w:lang w:eastAsia="en-US"/>
        </w:rPr>
        <w:t xml:space="preserve"> АгроСтар</w:t>
      </w:r>
      <w:proofErr w:type="gramStart"/>
      <w:r w:rsidRPr="007D2DAF">
        <w:rPr>
          <w:rFonts w:ascii="Times New Roman" w:eastAsia="Calibri" w:hAnsi="Times New Roman"/>
          <w:color w:val="080808"/>
          <w:spacing w:val="65"/>
          <w:sz w:val="28"/>
          <w:szCs w:val="28"/>
          <w:lang w:eastAsia="en-US"/>
        </w:rPr>
        <w:t>т</w:t>
      </w:r>
      <w:r w:rsidRPr="007D2DAF">
        <w:rPr>
          <w:rFonts w:ascii="Times New Roman" w:eastAsia="Calibri" w:hAnsi="Times New Roman"/>
          <w:sz w:val="28"/>
          <w:szCs w:val="28"/>
          <w:lang w:eastAsia="en-US"/>
        </w:rPr>
        <w:t>-</w:t>
      </w:r>
      <w:proofErr w:type="gramEnd"/>
      <w:r w:rsidRPr="007D2DAF">
        <w:rPr>
          <w:rFonts w:ascii="Times New Roman" w:eastAsia="Calibri" w:hAnsi="Times New Roman"/>
          <w:sz w:val="28"/>
          <w:szCs w:val="28"/>
          <w:lang w:eastAsia="en-US"/>
        </w:rPr>
        <w:t xml:space="preserve"> апрель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iCs/>
          <w:sz w:val="28"/>
          <w:szCs w:val="28"/>
          <w:lang w:eastAsia="en-US"/>
        </w:rPr>
        <w:lastRenderedPageBreak/>
        <w:t>Муниципальный этап</w:t>
      </w:r>
      <w:r w:rsidRPr="007D2DAF">
        <w:rPr>
          <w:rFonts w:ascii="Times New Roman" w:eastAsia="Calibri" w:hAnsi="Times New Roman"/>
          <w:i/>
          <w:iCs/>
          <w:sz w:val="28"/>
          <w:szCs w:val="28"/>
          <w:lang w:eastAsia="en-US"/>
        </w:rPr>
        <w:t xml:space="preserve"> </w:t>
      </w:r>
      <w:r w:rsidRPr="007D2DAF">
        <w:rPr>
          <w:rFonts w:ascii="Times New Roman" w:eastAsia="Calibri" w:hAnsi="Times New Roman"/>
          <w:color w:val="000000"/>
          <w:sz w:val="28"/>
          <w:szCs w:val="28"/>
          <w:lang w:eastAsia="en-US"/>
        </w:rPr>
        <w:t>Всероссийского конкурса дополнительных общеобразовательных программ естественнонаучной направленности «БиоТОП ПРОФИ» - апрель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областной акции «Алая гвоздика» - апрель – май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Всероссийской акции «Сад памяти» - апрель-май 2023 г.;</w:t>
      </w:r>
    </w:p>
    <w:p w:rsidR="007D2DAF" w:rsidRPr="007D2DAF" w:rsidRDefault="007D2DAF" w:rsidP="00032E50">
      <w:pPr>
        <w:numPr>
          <w:ilvl w:val="0"/>
          <w:numId w:val="24"/>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Муниципальный этап Всероссийской акции «День эколога» - июнь 2023 г.</w:t>
      </w:r>
    </w:p>
    <w:p w:rsidR="007D2DAF" w:rsidRPr="007D2DAF" w:rsidRDefault="007D2DAF" w:rsidP="007D2DAF">
      <w:pPr>
        <w:spacing w:after="0" w:line="240" w:lineRule="auto"/>
        <w:ind w:firstLine="709"/>
        <w:contextualSpacing/>
        <w:jc w:val="center"/>
        <w:rPr>
          <w:rFonts w:ascii="Times New Roman" w:eastAsia="Calibri" w:hAnsi="Times New Roman"/>
          <w:b/>
          <w:bCs/>
          <w:sz w:val="28"/>
          <w:szCs w:val="28"/>
          <w:lang w:eastAsia="en-US"/>
        </w:rPr>
      </w:pPr>
    </w:p>
    <w:p w:rsidR="007D2DAF" w:rsidRPr="007D2DAF" w:rsidRDefault="007D2DAF" w:rsidP="007D2DAF">
      <w:pPr>
        <w:spacing w:after="0" w:line="240" w:lineRule="auto"/>
        <w:ind w:firstLine="709"/>
        <w:contextualSpacing/>
        <w:jc w:val="center"/>
        <w:rPr>
          <w:rFonts w:ascii="Times New Roman" w:eastAsia="Calibri" w:hAnsi="Times New Roman"/>
          <w:b/>
          <w:bCs/>
          <w:sz w:val="28"/>
          <w:szCs w:val="28"/>
          <w:lang w:eastAsia="en-US"/>
        </w:rPr>
      </w:pPr>
      <w:r w:rsidRPr="007D2DAF">
        <w:rPr>
          <w:rFonts w:ascii="Times New Roman" w:eastAsia="Calibri" w:hAnsi="Times New Roman"/>
          <w:b/>
          <w:bCs/>
          <w:sz w:val="28"/>
          <w:szCs w:val="28"/>
          <w:lang w:eastAsia="en-US"/>
        </w:rPr>
        <w:t>Мероприятия, проводимые на каникулах</w:t>
      </w:r>
    </w:p>
    <w:p w:rsidR="007D2DAF" w:rsidRPr="007D2DAF" w:rsidRDefault="007D2DAF" w:rsidP="007D2DAF">
      <w:pPr>
        <w:spacing w:after="0" w:line="240" w:lineRule="auto"/>
        <w:ind w:firstLine="709"/>
        <w:contextualSpacing/>
        <w:jc w:val="center"/>
        <w:rPr>
          <w:rFonts w:ascii="Times New Roman" w:eastAsia="Calibri" w:hAnsi="Times New Roman"/>
          <w:b/>
          <w:sz w:val="28"/>
          <w:szCs w:val="28"/>
          <w:lang w:eastAsia="en-US"/>
        </w:rPr>
      </w:pPr>
    </w:p>
    <w:p w:rsidR="007D2DAF" w:rsidRPr="007D2DAF" w:rsidRDefault="007D2DAF" w:rsidP="007D2DAF">
      <w:pPr>
        <w:spacing w:after="0" w:line="240" w:lineRule="auto"/>
        <w:ind w:firstLine="709"/>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НОЯБРЬ</w:t>
      </w:r>
    </w:p>
    <w:p w:rsidR="007D2DAF" w:rsidRPr="007D2DAF" w:rsidRDefault="007D2DAF" w:rsidP="00032E50">
      <w:pPr>
        <w:numPr>
          <w:ilvl w:val="0"/>
          <w:numId w:val="26"/>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Экологическая игра «Лес и загадки природы». (Станиславская Г.);</w:t>
      </w:r>
    </w:p>
    <w:p w:rsidR="007D2DAF" w:rsidRPr="007D2DAF" w:rsidRDefault="007D2DAF" w:rsidP="00032E50">
      <w:pPr>
        <w:numPr>
          <w:ilvl w:val="0"/>
          <w:numId w:val="26"/>
        </w:numPr>
        <w:spacing w:after="0" w:line="240" w:lineRule="auto"/>
        <w:ind w:left="0" w:firstLine="709"/>
        <w:contextualSpacing/>
        <w:jc w:val="both"/>
        <w:rPr>
          <w:rFonts w:ascii="Times New Roman" w:eastAsia="Calibri" w:hAnsi="Times New Roman"/>
          <w:sz w:val="28"/>
          <w:szCs w:val="28"/>
          <w:lang w:eastAsia="en-US"/>
        </w:rPr>
      </w:pPr>
      <w:proofErr w:type="gramStart"/>
      <w:r w:rsidRPr="007D2DAF">
        <w:rPr>
          <w:rFonts w:ascii="Times New Roman" w:eastAsia="Calibri" w:hAnsi="Times New Roman"/>
          <w:sz w:val="28"/>
          <w:szCs w:val="28"/>
          <w:lang w:eastAsia="en-US"/>
        </w:rPr>
        <w:t>Фенологические наблюдения за сезонными изменениями  в природе (Поливан.</w:t>
      </w:r>
      <w:proofErr w:type="gramEnd"/>
      <w:r w:rsidRPr="007D2DAF">
        <w:rPr>
          <w:rFonts w:ascii="Times New Roman" w:eastAsia="Calibri" w:hAnsi="Times New Roman"/>
          <w:sz w:val="28"/>
          <w:szCs w:val="28"/>
          <w:lang w:eastAsia="en-US"/>
        </w:rPr>
        <w:t xml:space="preserve"> Г.В., Станиславская Г.)</w:t>
      </w:r>
    </w:p>
    <w:p w:rsidR="007D2DAF" w:rsidRPr="007D2DAF" w:rsidRDefault="007D2DAF" w:rsidP="00032E50">
      <w:pPr>
        <w:numPr>
          <w:ilvl w:val="0"/>
          <w:numId w:val="26"/>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Путешествие в осенний лес (Поливан Г.В.);</w:t>
      </w:r>
    </w:p>
    <w:p w:rsidR="007D2DAF" w:rsidRPr="007D2DAF" w:rsidRDefault="007D2DAF" w:rsidP="00032E50">
      <w:pPr>
        <w:numPr>
          <w:ilvl w:val="0"/>
          <w:numId w:val="26"/>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Бердинг – тихая охота на птиц (Поливан Г.В., Станиславская Г.).</w:t>
      </w:r>
    </w:p>
    <w:p w:rsidR="007D2DAF" w:rsidRPr="007D2DAF" w:rsidRDefault="007D2DAF" w:rsidP="007D2DAF">
      <w:pPr>
        <w:spacing w:after="0" w:line="240" w:lineRule="auto"/>
        <w:ind w:firstLine="709"/>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ЯНВАРЬ</w:t>
      </w:r>
    </w:p>
    <w:p w:rsidR="007D2DAF" w:rsidRPr="007D2DAF" w:rsidRDefault="007D2DAF" w:rsidP="00032E50">
      <w:pPr>
        <w:numPr>
          <w:ilvl w:val="0"/>
          <w:numId w:val="25"/>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Творческая мастерская (Лавроненко К.А.);</w:t>
      </w:r>
    </w:p>
    <w:p w:rsidR="007D2DAF" w:rsidRPr="007D2DAF" w:rsidRDefault="007D2DAF" w:rsidP="00032E50">
      <w:pPr>
        <w:numPr>
          <w:ilvl w:val="0"/>
          <w:numId w:val="25"/>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Мастер-класс по изготовлению елочной игрушки (Бабич В.Г.);</w:t>
      </w:r>
    </w:p>
    <w:p w:rsidR="007D2DAF" w:rsidRPr="007D2DAF" w:rsidRDefault="007D2DAF" w:rsidP="00032E50">
      <w:pPr>
        <w:numPr>
          <w:ilvl w:val="0"/>
          <w:numId w:val="25"/>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Викторина «Птицы наши друзья» (Поливан Г.В.);</w:t>
      </w:r>
    </w:p>
    <w:p w:rsidR="007D2DAF" w:rsidRPr="007D2DAF" w:rsidRDefault="007D2DAF" w:rsidP="00032E50">
      <w:pPr>
        <w:numPr>
          <w:ilvl w:val="0"/>
          <w:numId w:val="25"/>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Интеллектуальная игра «Зооэрудит» (Станиславская Г.);</w:t>
      </w:r>
    </w:p>
    <w:p w:rsidR="007D2DAF" w:rsidRPr="007D2DAF" w:rsidRDefault="007D2DAF" w:rsidP="00032E50">
      <w:pPr>
        <w:numPr>
          <w:ilvl w:val="0"/>
          <w:numId w:val="25"/>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Бердинг – тихая охота на птиц (Поливан Г.В., Станиславская Г.).</w:t>
      </w:r>
    </w:p>
    <w:p w:rsidR="007D2DAF" w:rsidRPr="007D2DAF" w:rsidRDefault="007D2DAF" w:rsidP="007D2DAF">
      <w:pPr>
        <w:spacing w:after="0" w:line="240" w:lineRule="auto"/>
        <w:ind w:firstLine="709"/>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МАРТ</w:t>
      </w:r>
    </w:p>
    <w:p w:rsidR="007D2DAF" w:rsidRPr="007D2DAF" w:rsidRDefault="007D2DAF" w:rsidP="00032E50">
      <w:pPr>
        <w:numPr>
          <w:ilvl w:val="0"/>
          <w:numId w:val="27"/>
        </w:numPr>
        <w:spacing w:after="0" w:line="240" w:lineRule="auto"/>
        <w:ind w:left="0" w:firstLine="709"/>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Настольный турнир «Биология» (Лавроненко К.А.)</w:t>
      </w:r>
      <w:proofErr w:type="gramStart"/>
      <w:r w:rsidRPr="007D2DAF">
        <w:rPr>
          <w:rFonts w:ascii="Times New Roman" w:eastAsia="Calibri" w:hAnsi="Times New Roman"/>
          <w:sz w:val="28"/>
          <w:szCs w:val="28"/>
          <w:lang w:eastAsia="en-US"/>
        </w:rPr>
        <w:t xml:space="preserve"> ;</w:t>
      </w:r>
      <w:proofErr w:type="gramEnd"/>
    </w:p>
    <w:p w:rsidR="007D2DAF" w:rsidRPr="007D2DAF" w:rsidRDefault="007D2DAF" w:rsidP="00032E50">
      <w:pPr>
        <w:numPr>
          <w:ilvl w:val="0"/>
          <w:numId w:val="27"/>
        </w:numPr>
        <w:spacing w:after="0" w:line="240" w:lineRule="auto"/>
        <w:ind w:left="0" w:firstLine="709"/>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Игра  «Викторина о животных» (Станиславская Г.);</w:t>
      </w:r>
    </w:p>
    <w:p w:rsidR="007D2DAF" w:rsidRPr="007D2DAF" w:rsidRDefault="007D2DAF" w:rsidP="00032E50">
      <w:pPr>
        <w:numPr>
          <w:ilvl w:val="0"/>
          <w:numId w:val="27"/>
        </w:numPr>
        <w:spacing w:after="0" w:line="240" w:lineRule="auto"/>
        <w:ind w:left="0" w:firstLine="709"/>
        <w:contextualSpacing/>
        <w:jc w:val="both"/>
        <w:rPr>
          <w:rFonts w:ascii="Times New Roman" w:eastAsia="Calibri" w:hAnsi="Times New Roman"/>
          <w:bCs/>
          <w:sz w:val="28"/>
          <w:szCs w:val="28"/>
          <w:lang w:eastAsia="en-US"/>
        </w:rPr>
      </w:pPr>
      <w:r w:rsidRPr="007D2DAF">
        <w:rPr>
          <w:rFonts w:ascii="Times New Roman" w:eastAsia="Calibri" w:hAnsi="Times New Roman"/>
          <w:sz w:val="28"/>
          <w:szCs w:val="24"/>
          <w:lang w:eastAsia="en-US"/>
        </w:rPr>
        <w:t xml:space="preserve">Круглый стол «Птицы Белгородской области, занесенные в Красную книгу» </w:t>
      </w:r>
      <w:r w:rsidRPr="007D2DAF">
        <w:rPr>
          <w:rFonts w:ascii="Times New Roman" w:eastAsia="Calibri" w:hAnsi="Times New Roman"/>
          <w:sz w:val="28"/>
          <w:szCs w:val="28"/>
          <w:lang w:eastAsia="en-US"/>
        </w:rPr>
        <w:t>(Поливан Г.В.);</w:t>
      </w:r>
    </w:p>
    <w:p w:rsidR="007D2DAF" w:rsidRPr="007D2DAF" w:rsidRDefault="007D2DAF" w:rsidP="00032E50">
      <w:pPr>
        <w:numPr>
          <w:ilvl w:val="0"/>
          <w:numId w:val="27"/>
        </w:numPr>
        <w:spacing w:after="0" w:line="240" w:lineRule="auto"/>
        <w:ind w:left="0"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Бердинг – тихая охота на птиц (Поливан Г.В., Станиславская Г.).</w:t>
      </w:r>
    </w:p>
    <w:p w:rsidR="007D2DAF" w:rsidRPr="007D2DAF" w:rsidRDefault="007D2DAF" w:rsidP="007D2DAF">
      <w:pPr>
        <w:spacing w:after="0" w:line="240" w:lineRule="auto"/>
        <w:ind w:firstLine="709"/>
        <w:jc w:val="center"/>
        <w:rPr>
          <w:rFonts w:ascii="Times New Roman" w:eastAsia="Calibri" w:hAnsi="Times New Roman"/>
          <w:b/>
          <w:bCs/>
          <w:sz w:val="28"/>
          <w:szCs w:val="28"/>
          <w:lang w:eastAsia="en-US"/>
        </w:rPr>
      </w:pPr>
      <w:r w:rsidRPr="007D2DAF">
        <w:rPr>
          <w:rFonts w:ascii="Times New Roman" w:eastAsia="Calibri" w:hAnsi="Times New Roman"/>
          <w:b/>
          <w:bCs/>
          <w:sz w:val="28"/>
          <w:szCs w:val="28"/>
          <w:lang w:eastAsia="en-US"/>
        </w:rPr>
        <w:t>ИЮНЬ</w:t>
      </w:r>
    </w:p>
    <w:p w:rsidR="007D2DAF" w:rsidRPr="007D2DAF" w:rsidRDefault="007D2DAF" w:rsidP="00032E50">
      <w:pPr>
        <w:numPr>
          <w:ilvl w:val="0"/>
          <w:numId w:val="28"/>
        </w:numPr>
        <w:spacing w:after="0" w:line="240" w:lineRule="auto"/>
        <w:ind w:left="0" w:firstLine="709"/>
        <w:contextualSpacing/>
        <w:jc w:val="both"/>
        <w:rPr>
          <w:rFonts w:ascii="Times New Roman" w:eastAsia="Calibri" w:hAnsi="Times New Roman"/>
          <w:bCs/>
          <w:sz w:val="28"/>
          <w:szCs w:val="28"/>
          <w:lang w:eastAsia="en-US"/>
        </w:rPr>
      </w:pPr>
      <w:r w:rsidRPr="007D2DAF">
        <w:rPr>
          <w:rFonts w:ascii="Times New Roman" w:eastAsia="Calibri" w:hAnsi="Times New Roman"/>
          <w:bCs/>
          <w:sz w:val="28"/>
          <w:szCs w:val="28"/>
          <w:lang w:eastAsia="en-US"/>
        </w:rPr>
        <w:t>Квест «Зеленая планета» (Поливан Г.В., Станиславская Г.);</w:t>
      </w:r>
    </w:p>
    <w:p w:rsidR="007D2DAF" w:rsidRPr="007D2DAF" w:rsidRDefault="007D2DAF" w:rsidP="00032E50">
      <w:pPr>
        <w:numPr>
          <w:ilvl w:val="0"/>
          <w:numId w:val="28"/>
        </w:numPr>
        <w:spacing w:after="0" w:line="240" w:lineRule="auto"/>
        <w:ind w:left="0" w:firstLine="709"/>
        <w:contextualSpacing/>
        <w:jc w:val="both"/>
        <w:rPr>
          <w:rFonts w:ascii="Times New Roman" w:eastAsia="Calibri" w:hAnsi="Times New Roman"/>
          <w:bCs/>
          <w:sz w:val="28"/>
          <w:szCs w:val="28"/>
          <w:lang w:eastAsia="en-US"/>
        </w:rPr>
      </w:pPr>
      <w:r w:rsidRPr="007D2DAF">
        <w:rPr>
          <w:rFonts w:ascii="Times New Roman" w:eastAsia="Calibri" w:hAnsi="Times New Roman"/>
          <w:bCs/>
          <w:sz w:val="28"/>
          <w:szCs w:val="28"/>
          <w:lang w:eastAsia="en-US"/>
        </w:rPr>
        <w:t>Творческая мастерская (Лавроненко К.А.);</w:t>
      </w:r>
    </w:p>
    <w:p w:rsidR="007D2DAF" w:rsidRPr="007D2DAF" w:rsidRDefault="007D2DAF" w:rsidP="00032E50">
      <w:pPr>
        <w:numPr>
          <w:ilvl w:val="0"/>
          <w:numId w:val="28"/>
        </w:numPr>
        <w:spacing w:after="0" w:line="240" w:lineRule="auto"/>
        <w:ind w:left="0" w:firstLine="709"/>
        <w:contextualSpacing/>
        <w:jc w:val="both"/>
        <w:rPr>
          <w:rFonts w:ascii="Times New Roman" w:eastAsia="Calibri" w:hAnsi="Times New Roman"/>
          <w:bCs/>
          <w:sz w:val="28"/>
          <w:szCs w:val="28"/>
          <w:lang w:eastAsia="en-US"/>
        </w:rPr>
      </w:pPr>
      <w:r w:rsidRPr="007D2DAF">
        <w:rPr>
          <w:rFonts w:ascii="Times New Roman" w:eastAsia="Calibri" w:hAnsi="Times New Roman"/>
          <w:bCs/>
          <w:sz w:val="28"/>
          <w:szCs w:val="28"/>
          <w:lang w:eastAsia="en-US"/>
        </w:rPr>
        <w:t>Квест «Юные натуралисты» (Поливан Г.Б., Станиславская Г., Лавроненко К.А.);</w:t>
      </w:r>
    </w:p>
    <w:p w:rsidR="007D2DAF" w:rsidRPr="007D2DAF" w:rsidRDefault="007D2DAF" w:rsidP="007D2DAF">
      <w:pPr>
        <w:spacing w:after="0"/>
        <w:ind w:firstLine="709"/>
        <w:contextualSpacing/>
        <w:jc w:val="center"/>
        <w:rPr>
          <w:rFonts w:ascii="Times New Roman" w:eastAsia="Calibri" w:hAnsi="Times New Roman"/>
          <w:b/>
          <w:bCs/>
          <w:sz w:val="28"/>
          <w:szCs w:val="28"/>
          <w:lang w:eastAsia="en-US"/>
        </w:rPr>
      </w:pPr>
    </w:p>
    <w:p w:rsidR="007D2DAF" w:rsidRPr="007D2DAF" w:rsidRDefault="007D2DAF" w:rsidP="007D2DAF">
      <w:pPr>
        <w:spacing w:after="0"/>
        <w:ind w:firstLine="709"/>
        <w:contextualSpacing/>
        <w:jc w:val="center"/>
        <w:rPr>
          <w:rFonts w:ascii="Times New Roman" w:eastAsia="Calibri" w:hAnsi="Times New Roman"/>
          <w:b/>
          <w:bCs/>
          <w:sz w:val="28"/>
          <w:szCs w:val="28"/>
          <w:lang w:eastAsia="en-US"/>
        </w:rPr>
      </w:pPr>
      <w:r w:rsidRPr="007D2DAF">
        <w:rPr>
          <w:rFonts w:ascii="Times New Roman" w:eastAsia="Calibri" w:hAnsi="Times New Roman"/>
          <w:b/>
          <w:bCs/>
          <w:sz w:val="28"/>
          <w:szCs w:val="28"/>
          <w:lang w:eastAsia="en-US"/>
        </w:rPr>
        <w:t>График открытых занятий</w:t>
      </w:r>
    </w:p>
    <w:p w:rsidR="007D2DAF" w:rsidRPr="007D2DAF" w:rsidRDefault="007D2DAF" w:rsidP="007D2DAF">
      <w:pPr>
        <w:spacing w:after="0"/>
        <w:ind w:firstLine="709"/>
        <w:contextualSpacing/>
        <w:jc w:val="both"/>
        <w:rPr>
          <w:rFonts w:ascii="Times New Roman" w:eastAsia="Calibri" w:hAnsi="Times New Roman"/>
          <w:b/>
          <w:bCs/>
          <w:sz w:val="28"/>
          <w:szCs w:val="28"/>
          <w:lang w:eastAsia="en-US"/>
        </w:rPr>
      </w:pPr>
      <w:r w:rsidRPr="007D2DAF">
        <w:rPr>
          <w:rFonts w:ascii="Times New Roman" w:eastAsia="Calibri" w:hAnsi="Times New Roman"/>
          <w:bCs/>
          <w:sz w:val="28"/>
          <w:szCs w:val="28"/>
          <w:lang w:eastAsia="en-US"/>
        </w:rPr>
        <w:t>Тема занятия: «Птицы родного края» - Поливан Г.В.  октябрь 2022 г.</w:t>
      </w:r>
    </w:p>
    <w:p w:rsidR="007D2DAF" w:rsidRPr="007D2DAF" w:rsidRDefault="007D2DAF" w:rsidP="007D2DAF">
      <w:pPr>
        <w:spacing w:after="0"/>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Тема занятия: «Изготовление новогодних елочных игрушек» -  Бабич В.Г.  январь 2023 г.</w:t>
      </w:r>
    </w:p>
    <w:p w:rsidR="007D2DAF" w:rsidRPr="007D2DAF" w:rsidRDefault="007D2DAF" w:rsidP="007D2DAF">
      <w:pPr>
        <w:spacing w:after="0"/>
        <w:ind w:firstLine="709"/>
        <w:contextualSpacing/>
        <w:jc w:val="both"/>
        <w:rPr>
          <w:rFonts w:ascii="Times New Roman" w:eastAsia="Calibri" w:hAnsi="Times New Roman"/>
          <w:b/>
          <w:bCs/>
          <w:sz w:val="28"/>
          <w:szCs w:val="28"/>
          <w:lang w:eastAsia="en-US"/>
        </w:rPr>
      </w:pPr>
      <w:r w:rsidRPr="007D2DAF">
        <w:rPr>
          <w:rFonts w:ascii="Times New Roman" w:eastAsia="Calibri" w:hAnsi="Times New Roman"/>
          <w:sz w:val="28"/>
          <w:szCs w:val="28"/>
          <w:lang w:eastAsia="en-US"/>
        </w:rPr>
        <w:t xml:space="preserve">Тема занятия: «Знатоки природы» -  Станиславская Г. апрель  2023 г. </w:t>
      </w:r>
    </w:p>
    <w:p w:rsidR="007D2DAF" w:rsidRPr="007D2DAF" w:rsidRDefault="007D2DAF" w:rsidP="007D2DAF">
      <w:pPr>
        <w:spacing w:after="0"/>
        <w:ind w:firstLine="709"/>
        <w:contextualSpacing/>
        <w:jc w:val="center"/>
        <w:rPr>
          <w:rFonts w:ascii="Times New Roman" w:eastAsia="Calibri" w:hAnsi="Times New Roman"/>
          <w:b/>
          <w:bCs/>
          <w:sz w:val="28"/>
          <w:szCs w:val="28"/>
          <w:lang w:eastAsia="en-US"/>
        </w:rPr>
      </w:pPr>
    </w:p>
    <w:p w:rsidR="007D2DAF" w:rsidRPr="007D2DAF" w:rsidRDefault="007D2DAF" w:rsidP="007D2DAF">
      <w:pPr>
        <w:spacing w:after="0"/>
        <w:contextualSpacing/>
        <w:jc w:val="center"/>
        <w:rPr>
          <w:rFonts w:ascii="Times New Roman" w:eastAsia="Calibri" w:hAnsi="Times New Roman"/>
          <w:b/>
          <w:bCs/>
          <w:sz w:val="28"/>
          <w:szCs w:val="28"/>
          <w:lang w:eastAsia="en-US"/>
        </w:rPr>
      </w:pPr>
      <w:r w:rsidRPr="007D2DAF">
        <w:rPr>
          <w:rFonts w:ascii="Times New Roman" w:eastAsia="Calibri" w:hAnsi="Times New Roman"/>
          <w:b/>
          <w:bCs/>
          <w:sz w:val="28"/>
          <w:szCs w:val="28"/>
          <w:lang w:eastAsia="en-US"/>
        </w:rPr>
        <w:t>Семинары</w:t>
      </w:r>
    </w:p>
    <w:p w:rsidR="007D2DAF" w:rsidRPr="007D2DAF" w:rsidRDefault="007D2DAF" w:rsidP="00213F16">
      <w:pPr>
        <w:spacing w:after="0" w:line="240" w:lineRule="auto"/>
        <w:ind w:right="3" w:firstLine="709"/>
        <w:jc w:val="both"/>
        <w:rPr>
          <w:rFonts w:ascii="Times New Roman" w:hAnsi="Times New Roman"/>
          <w:sz w:val="28"/>
          <w:szCs w:val="28"/>
        </w:rPr>
      </w:pPr>
      <w:r w:rsidRPr="007D2DAF">
        <w:rPr>
          <w:rFonts w:ascii="Times New Roman" w:hAnsi="Times New Roman"/>
          <w:sz w:val="28"/>
          <w:szCs w:val="28"/>
        </w:rPr>
        <w:t>1. «Внедрение цифровых технологий дистанционного и наземного мониторинга лесопокрытых земель в проектно-исследовательскую деятельность обучающихся образовательных организаций Белгородской области «ForestNet».</w:t>
      </w:r>
    </w:p>
    <w:p w:rsidR="007D2DAF" w:rsidRPr="007D2DAF" w:rsidRDefault="007D2DAF" w:rsidP="00213F16">
      <w:pPr>
        <w:spacing w:after="0" w:line="240" w:lineRule="auto"/>
        <w:ind w:right="3" w:firstLine="709"/>
        <w:jc w:val="both"/>
        <w:rPr>
          <w:rFonts w:ascii="Times New Roman" w:hAnsi="Times New Roman"/>
          <w:sz w:val="28"/>
          <w:szCs w:val="28"/>
        </w:rPr>
      </w:pPr>
      <w:r w:rsidRPr="007D2DAF">
        <w:rPr>
          <w:rFonts w:ascii="Times New Roman" w:hAnsi="Times New Roman"/>
          <w:sz w:val="28"/>
          <w:szCs w:val="28"/>
        </w:rPr>
        <w:t>2. «Организация учебного процесса в режиме дистанционного обучения».</w:t>
      </w:r>
    </w:p>
    <w:p w:rsidR="007D2DAF" w:rsidRPr="007D2DAF" w:rsidRDefault="007D2DAF" w:rsidP="00213F16">
      <w:pPr>
        <w:widowControl w:val="0"/>
        <w:autoSpaceDE w:val="0"/>
        <w:autoSpaceDN w:val="0"/>
        <w:spacing w:after="0" w:line="240" w:lineRule="auto"/>
        <w:ind w:right="3"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3. «Разработка дополнительных общеобразовательных (общеразвивающих) программ в соответствии с требованиями дистанционного обучения».</w:t>
      </w:r>
    </w:p>
    <w:p w:rsidR="007D2DAF" w:rsidRPr="007D2DAF" w:rsidRDefault="007D2DAF" w:rsidP="00213F16">
      <w:pPr>
        <w:widowControl w:val="0"/>
        <w:autoSpaceDE w:val="0"/>
        <w:autoSpaceDN w:val="0"/>
        <w:spacing w:after="0" w:line="240" w:lineRule="auto"/>
        <w:ind w:right="3"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4. «Анализ деятельности МБУ ДО «Борисовская станция юных натуралистов».</w:t>
      </w:r>
    </w:p>
    <w:p w:rsidR="007D2DAF" w:rsidRPr="007D2DAF" w:rsidRDefault="007D2DAF" w:rsidP="00213F16">
      <w:pPr>
        <w:widowControl w:val="0"/>
        <w:autoSpaceDE w:val="0"/>
        <w:autoSpaceDN w:val="0"/>
        <w:spacing w:after="0" w:line="240" w:lineRule="auto"/>
        <w:ind w:right="3" w:firstLine="709"/>
        <w:jc w:val="both"/>
        <w:rPr>
          <w:rFonts w:ascii="Times New Roman" w:eastAsia="Calibri" w:hAnsi="Times New Roman" w:cstheme="minorBidi"/>
          <w:sz w:val="28"/>
          <w:szCs w:val="28"/>
          <w:lang w:eastAsia="en-US"/>
        </w:rPr>
      </w:pPr>
      <w:r w:rsidRPr="007D2DAF">
        <w:rPr>
          <w:rFonts w:ascii="Times New Roman" w:eastAsia="Calibri" w:hAnsi="Times New Roman" w:cstheme="minorBidi"/>
          <w:sz w:val="28"/>
          <w:szCs w:val="28"/>
          <w:lang w:eastAsia="en-US"/>
        </w:rPr>
        <w:t>5. «Современные требования к благоустройству территории образовательной организации».</w:t>
      </w:r>
    </w:p>
    <w:p w:rsidR="007D2DAF" w:rsidRPr="007D2DAF" w:rsidRDefault="007D2DAF" w:rsidP="00213F16">
      <w:pPr>
        <w:spacing w:after="0" w:line="240" w:lineRule="auto"/>
        <w:ind w:firstLine="709"/>
        <w:contextualSpacing/>
        <w:jc w:val="both"/>
        <w:rPr>
          <w:rFonts w:ascii="Times New Roman" w:eastAsia="Calibri" w:hAnsi="Times New Roman"/>
          <w:sz w:val="28"/>
          <w:szCs w:val="28"/>
          <w:highlight w:val="yellow"/>
          <w:lang w:eastAsia="en-US"/>
        </w:rPr>
      </w:pPr>
    </w:p>
    <w:p w:rsidR="007D2DAF" w:rsidRPr="007D2DAF" w:rsidRDefault="007D2DAF" w:rsidP="00213F16">
      <w:pPr>
        <w:spacing w:after="0" w:line="240" w:lineRule="auto"/>
        <w:contextualSpacing/>
        <w:jc w:val="center"/>
        <w:rPr>
          <w:rFonts w:ascii="Times New Roman" w:eastAsia="Calibri" w:hAnsi="Times New Roman"/>
          <w:b/>
          <w:bCs/>
          <w:sz w:val="28"/>
          <w:szCs w:val="28"/>
          <w:lang w:eastAsia="en-US"/>
        </w:rPr>
      </w:pPr>
      <w:r w:rsidRPr="007D2DAF">
        <w:rPr>
          <w:rFonts w:ascii="Times New Roman" w:eastAsia="Calibri" w:hAnsi="Times New Roman"/>
          <w:b/>
          <w:bCs/>
          <w:sz w:val="28"/>
          <w:szCs w:val="28"/>
          <w:lang w:eastAsia="en-US"/>
        </w:rPr>
        <w:t>Методические объединения</w:t>
      </w:r>
    </w:p>
    <w:p w:rsidR="007D2DAF" w:rsidRPr="007D2DAF" w:rsidRDefault="007D2DAF" w:rsidP="00213F16">
      <w:pPr>
        <w:tabs>
          <w:tab w:val="left" w:pos="1246"/>
        </w:tabs>
        <w:spacing w:line="240" w:lineRule="auto"/>
        <w:ind w:right="3"/>
        <w:contextualSpacing/>
        <w:jc w:val="both"/>
        <w:rPr>
          <w:rFonts w:ascii="Times New Roman" w:hAnsi="Times New Roman"/>
          <w:sz w:val="28"/>
          <w:szCs w:val="28"/>
        </w:rPr>
      </w:pPr>
      <w:r w:rsidRPr="007D2DAF">
        <w:rPr>
          <w:rFonts w:ascii="Times New Roman" w:hAnsi="Times New Roman"/>
          <w:sz w:val="28"/>
          <w:szCs w:val="28"/>
        </w:rPr>
        <w:t>1. «План работы методического объединения художественного и естественнонаучных направлений на 2022-2023 уч. год».</w:t>
      </w:r>
    </w:p>
    <w:p w:rsidR="007D2DAF" w:rsidRPr="007D2DAF" w:rsidRDefault="007D2DAF" w:rsidP="00213F16">
      <w:pPr>
        <w:tabs>
          <w:tab w:val="left" w:pos="1246"/>
        </w:tabs>
        <w:spacing w:line="240" w:lineRule="auto"/>
        <w:ind w:right="3"/>
        <w:contextualSpacing/>
        <w:jc w:val="both"/>
        <w:rPr>
          <w:rFonts w:ascii="Times New Roman" w:hAnsi="Times New Roman"/>
          <w:sz w:val="28"/>
          <w:szCs w:val="28"/>
        </w:rPr>
      </w:pPr>
      <w:r w:rsidRPr="007D2DAF">
        <w:rPr>
          <w:rFonts w:ascii="Times New Roman" w:hAnsi="Times New Roman"/>
          <w:sz w:val="28"/>
          <w:szCs w:val="28"/>
        </w:rPr>
        <w:t>2. «Подготовка и проведение муниципального этапа Всероссийского конкурса ЮИОС».</w:t>
      </w:r>
    </w:p>
    <w:p w:rsidR="007D2DAF" w:rsidRPr="007D2DAF" w:rsidRDefault="007D2DAF" w:rsidP="00213F16">
      <w:pPr>
        <w:tabs>
          <w:tab w:val="left" w:pos="1246"/>
        </w:tabs>
        <w:spacing w:line="240" w:lineRule="auto"/>
        <w:ind w:right="3"/>
        <w:contextualSpacing/>
        <w:jc w:val="both"/>
        <w:rPr>
          <w:rFonts w:ascii="Times New Roman" w:hAnsi="Times New Roman"/>
          <w:sz w:val="28"/>
          <w:szCs w:val="28"/>
        </w:rPr>
      </w:pPr>
      <w:r w:rsidRPr="007D2DAF">
        <w:rPr>
          <w:rFonts w:ascii="Times New Roman" w:hAnsi="Times New Roman"/>
          <w:sz w:val="28"/>
          <w:szCs w:val="28"/>
        </w:rPr>
        <w:t>3. «Подготовка и проведение муниципального этапа Всероссийского конкурса экологических рисунков».</w:t>
      </w:r>
    </w:p>
    <w:p w:rsidR="007D2DAF" w:rsidRPr="007D2DAF" w:rsidRDefault="007D2DAF" w:rsidP="00213F16">
      <w:pPr>
        <w:tabs>
          <w:tab w:val="left" w:pos="1246"/>
        </w:tabs>
        <w:spacing w:after="0" w:line="240" w:lineRule="auto"/>
        <w:ind w:right="3"/>
        <w:contextualSpacing/>
        <w:jc w:val="both"/>
        <w:rPr>
          <w:rFonts w:ascii="Times New Roman" w:eastAsia="Calibri" w:hAnsi="Times New Roman"/>
          <w:sz w:val="28"/>
          <w:szCs w:val="28"/>
          <w:lang w:bidi="ru-RU"/>
        </w:rPr>
      </w:pPr>
      <w:r w:rsidRPr="007D2DAF">
        <w:rPr>
          <w:rFonts w:ascii="Times New Roman" w:hAnsi="Times New Roman"/>
          <w:sz w:val="28"/>
          <w:szCs w:val="28"/>
        </w:rPr>
        <w:t>4. «</w:t>
      </w:r>
      <w:r w:rsidRPr="007D2DAF">
        <w:rPr>
          <w:rFonts w:ascii="Times New Roman" w:eastAsia="Calibri" w:hAnsi="Times New Roman"/>
          <w:sz w:val="28"/>
          <w:szCs w:val="28"/>
        </w:rPr>
        <w:t>О подготовке проведения муниципальной</w:t>
      </w:r>
      <w:r w:rsidRPr="007D2DAF">
        <w:rPr>
          <w:rFonts w:ascii="Times New Roman" w:eastAsia="Calibri" w:hAnsi="Times New Roman"/>
          <w:sz w:val="28"/>
          <w:szCs w:val="28"/>
          <w:lang w:bidi="ru-RU"/>
        </w:rPr>
        <w:t xml:space="preserve"> выставки-конкурса выгоночных цветочно-декоративных растений «Цветы раскаленной земли…».</w:t>
      </w:r>
    </w:p>
    <w:p w:rsidR="007D2DAF" w:rsidRPr="007D2DAF" w:rsidRDefault="007D2DAF" w:rsidP="00213F16">
      <w:pPr>
        <w:widowControl w:val="0"/>
        <w:tabs>
          <w:tab w:val="left" w:pos="1246"/>
        </w:tabs>
        <w:autoSpaceDE w:val="0"/>
        <w:autoSpaceDN w:val="0"/>
        <w:spacing w:after="0" w:line="240" w:lineRule="auto"/>
        <w:ind w:right="3"/>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5. «Результаты </w:t>
      </w:r>
      <w:proofErr w:type="gramStart"/>
      <w:r w:rsidRPr="007D2DAF">
        <w:rPr>
          <w:rFonts w:ascii="Times New Roman" w:eastAsia="Calibri" w:hAnsi="Times New Roman"/>
          <w:sz w:val="28"/>
          <w:szCs w:val="28"/>
          <w:lang w:eastAsia="en-US"/>
        </w:rPr>
        <w:t>проведения проверки работы детских объединений Станции естественнонаучной</w:t>
      </w:r>
      <w:proofErr w:type="gramEnd"/>
      <w:r w:rsidRPr="007D2DAF">
        <w:rPr>
          <w:rFonts w:ascii="Times New Roman" w:eastAsia="Calibri" w:hAnsi="Times New Roman"/>
          <w:sz w:val="28"/>
          <w:szCs w:val="28"/>
          <w:lang w:eastAsia="en-US"/>
        </w:rPr>
        <w:t xml:space="preserve"> и художественной направленности».</w:t>
      </w:r>
    </w:p>
    <w:p w:rsidR="007D2DAF" w:rsidRPr="007D2DAF" w:rsidRDefault="007D2DAF" w:rsidP="00213F16">
      <w:pPr>
        <w:widowControl w:val="0"/>
        <w:tabs>
          <w:tab w:val="left" w:pos="1246"/>
        </w:tabs>
        <w:autoSpaceDE w:val="0"/>
        <w:autoSpaceDN w:val="0"/>
        <w:spacing w:after="0" w:line="240" w:lineRule="auto"/>
        <w:ind w:right="3"/>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6. О требованиях к отчетным материалам к </w:t>
      </w:r>
      <w:proofErr w:type="gramStart"/>
      <w:r w:rsidRPr="007D2DAF">
        <w:rPr>
          <w:rFonts w:ascii="Times New Roman" w:eastAsia="Calibri" w:hAnsi="Times New Roman"/>
          <w:sz w:val="28"/>
          <w:szCs w:val="28"/>
          <w:lang w:eastAsia="en-US"/>
        </w:rPr>
        <w:t>смотру-конкурс</w:t>
      </w:r>
      <w:proofErr w:type="gramEnd"/>
      <w:r w:rsidRPr="007D2DAF">
        <w:rPr>
          <w:rFonts w:ascii="Times New Roman" w:eastAsia="Calibri" w:hAnsi="Times New Roman"/>
          <w:sz w:val="28"/>
          <w:szCs w:val="28"/>
          <w:lang w:eastAsia="en-US"/>
        </w:rPr>
        <w:t xml:space="preserve"> на лучшее благоустройство территорий образовательных учреждений района.</w:t>
      </w:r>
    </w:p>
    <w:p w:rsidR="007D2DAF" w:rsidRPr="007D2DAF" w:rsidRDefault="007D2DAF" w:rsidP="00213F16">
      <w:pPr>
        <w:widowControl w:val="0"/>
        <w:tabs>
          <w:tab w:val="left" w:pos="1246"/>
        </w:tabs>
        <w:autoSpaceDE w:val="0"/>
        <w:autoSpaceDN w:val="0"/>
        <w:spacing w:after="0" w:line="240" w:lineRule="auto"/>
        <w:ind w:right="3"/>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7. «Итоговое заседание. Анализ деятельности МО педагогов естественнонаучной направленности».</w:t>
      </w:r>
    </w:p>
    <w:p w:rsidR="007D2DAF" w:rsidRPr="007D2DAF" w:rsidRDefault="007D2DAF" w:rsidP="00213F16">
      <w:pPr>
        <w:widowControl w:val="0"/>
        <w:tabs>
          <w:tab w:val="left" w:pos="1246"/>
        </w:tabs>
        <w:autoSpaceDE w:val="0"/>
        <w:autoSpaceDN w:val="0"/>
        <w:spacing w:after="0" w:line="240" w:lineRule="auto"/>
        <w:ind w:right="3"/>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8. «Итоговое заседание. Анализ деятельности МО педагогов художественной направленности».</w:t>
      </w:r>
    </w:p>
    <w:p w:rsidR="007D2DAF" w:rsidRPr="007D2DAF" w:rsidRDefault="007D2DAF" w:rsidP="00213F16">
      <w:pPr>
        <w:spacing w:after="0" w:line="240" w:lineRule="auto"/>
        <w:contextualSpacing/>
        <w:jc w:val="center"/>
        <w:rPr>
          <w:rFonts w:ascii="Times New Roman" w:eastAsia="Calibri" w:hAnsi="Times New Roman"/>
          <w:b/>
          <w:bCs/>
          <w:sz w:val="28"/>
          <w:szCs w:val="28"/>
          <w:highlight w:val="yellow"/>
          <w:lang w:eastAsia="en-US"/>
        </w:rPr>
      </w:pPr>
    </w:p>
    <w:p w:rsidR="007D2DAF" w:rsidRPr="007D2DAF" w:rsidRDefault="007D2DAF" w:rsidP="00213F16">
      <w:pPr>
        <w:spacing w:after="0" w:line="240" w:lineRule="auto"/>
        <w:contextualSpacing/>
        <w:jc w:val="center"/>
        <w:rPr>
          <w:rFonts w:ascii="Times New Roman" w:eastAsia="Calibri" w:hAnsi="Times New Roman"/>
          <w:sz w:val="28"/>
          <w:szCs w:val="28"/>
        </w:rPr>
      </w:pPr>
      <w:r w:rsidRPr="007D2DAF">
        <w:rPr>
          <w:rFonts w:ascii="Times New Roman" w:eastAsia="Calibri" w:hAnsi="Times New Roman"/>
          <w:b/>
          <w:sz w:val="28"/>
          <w:szCs w:val="28"/>
        </w:rPr>
        <w:t>Участие педагогического коллектива в акциях и мероприятиях</w:t>
      </w:r>
      <w:r w:rsidRPr="007D2DAF">
        <w:rPr>
          <w:rFonts w:ascii="Times New Roman" w:eastAsia="Calibri" w:hAnsi="Times New Roman"/>
          <w:sz w:val="28"/>
          <w:szCs w:val="28"/>
        </w:rPr>
        <w:t>:</w:t>
      </w:r>
    </w:p>
    <w:p w:rsidR="007D2DAF" w:rsidRPr="007D2DAF" w:rsidRDefault="007D2DAF" w:rsidP="00213F16">
      <w:pPr>
        <w:spacing w:after="0" w:line="240" w:lineRule="auto"/>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Педагогический коллектив принимает активное участие в деятельности Станции, занимают призовые места, сертификаты участия, становятся дипломантами:</w:t>
      </w:r>
    </w:p>
    <w:p w:rsidR="007D2DAF" w:rsidRPr="007D2DAF" w:rsidRDefault="007D2DAF" w:rsidP="00213F16">
      <w:pPr>
        <w:spacing w:after="0" w:line="240" w:lineRule="auto"/>
        <w:contextualSpacing/>
        <w:jc w:val="both"/>
        <w:rPr>
          <w:rFonts w:ascii="Times New Roman" w:eastAsia="Calibri" w:hAnsi="Times New Roman"/>
          <w:b/>
          <w:sz w:val="28"/>
          <w:szCs w:val="28"/>
        </w:rPr>
      </w:pPr>
      <w:r w:rsidRPr="007D2DAF">
        <w:rPr>
          <w:rFonts w:ascii="Times New Roman" w:eastAsia="Calibri" w:hAnsi="Times New Roman"/>
          <w:b/>
          <w:sz w:val="28"/>
          <w:szCs w:val="28"/>
        </w:rPr>
        <w:t>Педагогический коллектив</w:t>
      </w:r>
      <w:r w:rsidRPr="007D2DAF">
        <w:rPr>
          <w:rFonts w:ascii="Times New Roman" w:eastAsia="Calibri" w:hAnsi="Times New Roman"/>
          <w:sz w:val="28"/>
          <w:szCs w:val="28"/>
        </w:rPr>
        <w:t xml:space="preserve"> – Областная в</w:t>
      </w:r>
      <w:r w:rsidRPr="007D2DAF">
        <w:rPr>
          <w:rFonts w:ascii="Times New Roman" w:eastAsia="Calibri" w:hAnsi="Times New Roman"/>
          <w:sz w:val="28"/>
          <w:szCs w:val="28"/>
          <w:lang w:eastAsia="en-US"/>
        </w:rPr>
        <w:t>ыставка цветов «Цветы как признание», посвященная Дню Учителя, номинация «Территориальная экспозиция выставки»;</w:t>
      </w:r>
    </w:p>
    <w:p w:rsidR="007D2DAF" w:rsidRPr="007D2DAF" w:rsidRDefault="007D2DAF" w:rsidP="00213F16">
      <w:pPr>
        <w:spacing w:after="0" w:line="240" w:lineRule="auto"/>
        <w:contextualSpacing/>
        <w:jc w:val="both"/>
        <w:rPr>
          <w:rFonts w:ascii="Times New Roman" w:eastAsia="Calibri" w:hAnsi="Times New Roman"/>
          <w:sz w:val="28"/>
          <w:szCs w:val="28"/>
        </w:rPr>
      </w:pPr>
      <w:r w:rsidRPr="007D2DAF">
        <w:rPr>
          <w:rFonts w:ascii="Times New Roman" w:eastAsia="Calibri" w:hAnsi="Times New Roman"/>
          <w:b/>
          <w:sz w:val="28"/>
          <w:szCs w:val="28"/>
        </w:rPr>
        <w:t>Педагогический коллектив</w:t>
      </w:r>
      <w:r w:rsidRPr="007D2DAF">
        <w:rPr>
          <w:rFonts w:ascii="Times New Roman" w:eastAsia="Calibri" w:hAnsi="Times New Roman"/>
          <w:sz w:val="28"/>
          <w:szCs w:val="28"/>
        </w:rPr>
        <w:t xml:space="preserve"> - О</w:t>
      </w:r>
      <w:r w:rsidRPr="007D2DAF">
        <w:rPr>
          <w:rFonts w:ascii="Times New Roman" w:eastAsia="Calibri" w:hAnsi="Times New Roman"/>
          <w:sz w:val="28"/>
          <w:szCs w:val="28"/>
          <w:lang w:bidi="ru-RU"/>
        </w:rPr>
        <w:t>бластная выставка-конкурс новогодних букетов и композиций «Зимняя фантазия», номинация «Территориальная экспозиция выставки»;</w:t>
      </w:r>
    </w:p>
    <w:p w:rsidR="007D2DAF" w:rsidRPr="007D2DAF" w:rsidRDefault="007D2DAF" w:rsidP="00213F16">
      <w:pPr>
        <w:tabs>
          <w:tab w:val="left" w:pos="1246"/>
        </w:tabs>
        <w:spacing w:after="0" w:line="240" w:lineRule="auto"/>
        <w:ind w:right="3"/>
        <w:contextualSpacing/>
        <w:jc w:val="both"/>
        <w:rPr>
          <w:rFonts w:ascii="Times New Roman" w:eastAsia="Calibri" w:hAnsi="Times New Roman"/>
          <w:sz w:val="28"/>
          <w:szCs w:val="28"/>
          <w:lang w:bidi="ru-RU"/>
        </w:rPr>
      </w:pPr>
      <w:r w:rsidRPr="007D2DAF">
        <w:rPr>
          <w:rFonts w:ascii="Times New Roman" w:eastAsia="Calibri" w:hAnsi="Times New Roman"/>
          <w:b/>
          <w:sz w:val="28"/>
          <w:szCs w:val="28"/>
        </w:rPr>
        <w:t>Педагогический коллектив</w:t>
      </w:r>
      <w:r w:rsidRPr="007D2DAF">
        <w:rPr>
          <w:rFonts w:ascii="Times New Roman" w:eastAsia="Calibri" w:hAnsi="Times New Roman"/>
          <w:sz w:val="28"/>
          <w:szCs w:val="28"/>
        </w:rPr>
        <w:t xml:space="preserve"> – Областная </w:t>
      </w:r>
      <w:r w:rsidRPr="007D2DAF">
        <w:rPr>
          <w:rFonts w:ascii="Times New Roman" w:eastAsia="Calibri" w:hAnsi="Times New Roman"/>
          <w:sz w:val="28"/>
          <w:szCs w:val="28"/>
          <w:lang w:bidi="ru-RU"/>
        </w:rPr>
        <w:t>выставка-конкурс выгоночных цветочно-декоративных растений «Цветы раскаленной земли…»,</w:t>
      </w:r>
      <w:r w:rsidRPr="007D2DAF">
        <w:rPr>
          <w:rFonts w:ascii="Times New Roman" w:eastAsia="Calibri" w:hAnsi="Times New Roman"/>
          <w:sz w:val="28"/>
          <w:szCs w:val="28"/>
        </w:rPr>
        <w:t xml:space="preserve"> номинация «Территориальная экспозиция выставки» - 2 место;</w:t>
      </w:r>
    </w:p>
    <w:p w:rsidR="007D2DAF" w:rsidRPr="007D2DAF" w:rsidRDefault="007D2DAF" w:rsidP="00213F16">
      <w:pPr>
        <w:spacing w:after="0"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rPr>
        <w:lastRenderedPageBreak/>
        <w:t>Педагогический коллектив станции юных натуралистов понимает актуальность задачи сохранения и укрепления здоровья детей. На сегодняшний день проблема сохранения здоровья детей остается актуальной. Программа деятельности станции юных натуралистов и программы деятельности детских объединений педагогов включали массовую, индивидуальную, групповую работу по пропаганде здорового образа жизни, проводились экскурсии на свежем воздухе, оздоровительные паузы, подвижные игры, экологические десанты, голубые и зеленые патрули.</w:t>
      </w:r>
    </w:p>
    <w:p w:rsidR="007D2DAF" w:rsidRPr="007D2DAF" w:rsidRDefault="007D2DAF" w:rsidP="00213F16">
      <w:pPr>
        <w:spacing w:after="0" w:line="240" w:lineRule="auto"/>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Администрация, методическая служба и педагоги станции юных натуралистов с целью выявления уровня развития личностных качеств обучающихся, их способностей, уровня освоения образовательных программ, определили для себя формы, порядок и периодичность аттестации обучающихся.</w:t>
      </w:r>
    </w:p>
    <w:p w:rsidR="007D2DAF" w:rsidRPr="007D2DAF" w:rsidRDefault="007D2DAF" w:rsidP="00213F16">
      <w:pPr>
        <w:spacing w:after="0" w:line="240" w:lineRule="auto"/>
        <w:ind w:firstLine="709"/>
        <w:contextualSpacing/>
        <w:jc w:val="both"/>
        <w:rPr>
          <w:rFonts w:ascii="Times New Roman" w:hAnsi="Times New Roman"/>
          <w:sz w:val="28"/>
          <w:szCs w:val="28"/>
          <w:lang w:eastAsia="en-US"/>
        </w:rPr>
      </w:pPr>
      <w:r w:rsidRPr="007D2DAF">
        <w:rPr>
          <w:rFonts w:ascii="Times New Roman" w:hAnsi="Times New Roman"/>
          <w:sz w:val="28"/>
          <w:szCs w:val="28"/>
          <w:lang w:eastAsia="en-US"/>
        </w:rPr>
        <w:t xml:space="preserve">Станция юных натуралистов Борисовского  района в своей деятельности в основном ориентирована на экологическое образование  и воспитание учащихся младшего, среднего и старшего звена в целях предпрофильной подготовки,  профилактики асоциального поведения, занятости школьников во внеурочное время. </w:t>
      </w:r>
    </w:p>
    <w:p w:rsidR="007D2DAF" w:rsidRPr="007D2DAF" w:rsidRDefault="007D2DAF" w:rsidP="00213F16">
      <w:pPr>
        <w:spacing w:after="0" w:line="240" w:lineRule="auto"/>
        <w:ind w:firstLine="709"/>
        <w:contextualSpacing/>
        <w:jc w:val="both"/>
        <w:rPr>
          <w:rFonts w:ascii="Times New Roman" w:hAnsi="Times New Roman"/>
          <w:sz w:val="28"/>
          <w:szCs w:val="28"/>
          <w:lang w:eastAsia="en-US"/>
        </w:rPr>
      </w:pPr>
      <w:r w:rsidRPr="007D2DAF">
        <w:rPr>
          <w:rFonts w:ascii="Times New Roman" w:hAnsi="Times New Roman"/>
          <w:sz w:val="28"/>
          <w:szCs w:val="28"/>
          <w:lang w:eastAsia="en-US"/>
        </w:rPr>
        <w:t>Количество обучающихся МБУ ДО «Борисовская станция юных натуралистов»:</w:t>
      </w:r>
    </w:p>
    <w:p w:rsidR="007D2DAF" w:rsidRPr="007D2DAF" w:rsidRDefault="007D2DAF" w:rsidP="00213F16">
      <w:pPr>
        <w:spacing w:after="0" w:line="240" w:lineRule="auto"/>
        <w:contextualSpacing/>
        <w:jc w:val="center"/>
        <w:rPr>
          <w:rFonts w:ascii="Times New Roman" w:hAnsi="Times New Roman"/>
          <w:sz w:val="28"/>
          <w:szCs w:val="28"/>
          <w:lang w:eastAsia="en-US"/>
        </w:rPr>
      </w:pPr>
      <w:r w:rsidRPr="007D2DAF">
        <w:rPr>
          <w:rFonts w:ascii="Times New Roman" w:hAnsi="Times New Roman"/>
          <w:noProof/>
          <w:sz w:val="28"/>
          <w:szCs w:val="28"/>
        </w:rPr>
        <w:drawing>
          <wp:inline distT="0" distB="0" distL="0" distR="0" wp14:anchorId="2C50CCE6" wp14:editId="32D15677">
            <wp:extent cx="4432300" cy="2006600"/>
            <wp:effectExtent l="0" t="0" r="6350" b="0"/>
            <wp:docPr id="19"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7D2DAF" w:rsidRPr="007D2DAF" w:rsidRDefault="007D2DAF" w:rsidP="00213F16">
      <w:pPr>
        <w:spacing w:after="0" w:line="240" w:lineRule="auto"/>
        <w:contextualSpacing/>
        <w:jc w:val="both"/>
        <w:rPr>
          <w:rFonts w:ascii="Times New Roman" w:hAnsi="Times New Roman"/>
          <w:i/>
          <w:sz w:val="28"/>
          <w:szCs w:val="28"/>
          <w:lang w:eastAsia="en-US"/>
        </w:rPr>
      </w:pPr>
      <w:r w:rsidRPr="007D2DAF">
        <w:rPr>
          <w:rFonts w:ascii="Times New Roman" w:hAnsi="Times New Roman"/>
          <w:sz w:val="28"/>
          <w:szCs w:val="28"/>
          <w:lang w:eastAsia="en-US"/>
        </w:rPr>
        <w:t xml:space="preserve">                  </w:t>
      </w:r>
      <w:r w:rsidRPr="007D2DAF">
        <w:rPr>
          <w:rFonts w:ascii="Times New Roman" w:hAnsi="Times New Roman"/>
          <w:i/>
          <w:sz w:val="28"/>
          <w:szCs w:val="28"/>
          <w:lang w:eastAsia="en-US"/>
        </w:rPr>
        <w:t xml:space="preserve">Рис.1. Распределение </w:t>
      </w:r>
      <w:proofErr w:type="gramStart"/>
      <w:r w:rsidRPr="007D2DAF">
        <w:rPr>
          <w:rFonts w:ascii="Times New Roman" w:hAnsi="Times New Roman"/>
          <w:i/>
          <w:sz w:val="28"/>
          <w:szCs w:val="28"/>
          <w:lang w:eastAsia="en-US"/>
        </w:rPr>
        <w:t>обучающихся</w:t>
      </w:r>
      <w:proofErr w:type="gramEnd"/>
      <w:r w:rsidRPr="007D2DAF">
        <w:rPr>
          <w:rFonts w:ascii="Times New Roman" w:hAnsi="Times New Roman"/>
          <w:i/>
          <w:sz w:val="28"/>
          <w:szCs w:val="28"/>
          <w:lang w:eastAsia="en-US"/>
        </w:rPr>
        <w:t xml:space="preserve"> по годам обучения</w:t>
      </w:r>
    </w:p>
    <w:p w:rsidR="007D2DAF" w:rsidRPr="007D2DAF" w:rsidRDefault="007D2DAF" w:rsidP="00213F16">
      <w:pPr>
        <w:spacing w:after="0" w:line="240" w:lineRule="auto"/>
        <w:contextualSpacing/>
        <w:jc w:val="both"/>
        <w:rPr>
          <w:rFonts w:ascii="Times New Roman" w:hAnsi="Times New Roman"/>
          <w:i/>
          <w:sz w:val="28"/>
          <w:szCs w:val="28"/>
          <w:lang w:eastAsia="en-US"/>
        </w:rPr>
      </w:pPr>
    </w:p>
    <w:p w:rsidR="007D2DAF" w:rsidRPr="007D2DAF" w:rsidRDefault="007D2DAF" w:rsidP="00032E50">
      <w:pPr>
        <w:numPr>
          <w:ilvl w:val="0"/>
          <w:numId w:val="29"/>
        </w:numPr>
        <w:spacing w:after="0" w:line="240" w:lineRule="auto"/>
        <w:ind w:firstLine="709"/>
        <w:contextualSpacing/>
        <w:jc w:val="both"/>
        <w:rPr>
          <w:rFonts w:ascii="Times New Roman" w:hAnsi="Times New Roman"/>
          <w:color w:val="000000"/>
          <w:sz w:val="28"/>
          <w:szCs w:val="28"/>
          <w:lang w:eastAsia="en-US"/>
        </w:rPr>
      </w:pPr>
      <w:r w:rsidRPr="007D2DAF">
        <w:rPr>
          <w:rFonts w:ascii="Times New Roman" w:hAnsi="Times New Roman"/>
          <w:color w:val="000000"/>
          <w:sz w:val="28"/>
          <w:szCs w:val="28"/>
          <w:lang w:eastAsia="en-US"/>
        </w:rPr>
        <w:t>1-го года обучения –  10 объединений – 210 обучающихся;</w:t>
      </w:r>
    </w:p>
    <w:p w:rsidR="007D2DAF" w:rsidRPr="007D2DAF" w:rsidRDefault="007D2DAF" w:rsidP="00032E50">
      <w:pPr>
        <w:numPr>
          <w:ilvl w:val="0"/>
          <w:numId w:val="29"/>
        </w:numPr>
        <w:spacing w:after="0" w:line="240" w:lineRule="auto"/>
        <w:ind w:firstLine="709"/>
        <w:contextualSpacing/>
        <w:jc w:val="both"/>
        <w:rPr>
          <w:rFonts w:ascii="Times New Roman" w:hAnsi="Times New Roman"/>
          <w:color w:val="000000"/>
          <w:sz w:val="28"/>
          <w:szCs w:val="28"/>
          <w:lang w:eastAsia="en-US"/>
        </w:rPr>
      </w:pPr>
      <w:r w:rsidRPr="007D2DAF">
        <w:rPr>
          <w:rFonts w:ascii="Times New Roman" w:hAnsi="Times New Roman"/>
          <w:color w:val="000000"/>
          <w:sz w:val="28"/>
          <w:szCs w:val="28"/>
          <w:lang w:eastAsia="en-US"/>
        </w:rPr>
        <w:t>2-го года обучения –  7 объединений –   105 обучающихся;</w:t>
      </w:r>
    </w:p>
    <w:p w:rsidR="007D2DAF" w:rsidRPr="007D2DAF" w:rsidRDefault="007D2DAF" w:rsidP="00032E50">
      <w:pPr>
        <w:numPr>
          <w:ilvl w:val="0"/>
          <w:numId w:val="29"/>
        </w:numPr>
        <w:spacing w:after="0" w:line="240" w:lineRule="auto"/>
        <w:ind w:firstLine="709"/>
        <w:contextualSpacing/>
        <w:jc w:val="both"/>
        <w:rPr>
          <w:rFonts w:ascii="Times New Roman" w:hAnsi="Times New Roman"/>
          <w:sz w:val="28"/>
          <w:szCs w:val="28"/>
          <w:lang w:eastAsia="en-US"/>
        </w:rPr>
      </w:pPr>
      <w:r w:rsidRPr="007D2DAF">
        <w:rPr>
          <w:rFonts w:ascii="Times New Roman" w:hAnsi="Times New Roman"/>
          <w:color w:val="000000"/>
          <w:sz w:val="28"/>
          <w:szCs w:val="28"/>
          <w:lang w:eastAsia="en-US"/>
        </w:rPr>
        <w:t>3-го года обучения –  3 объединений –  58 обучающихся.</w:t>
      </w:r>
    </w:p>
    <w:p w:rsidR="007D2DAF" w:rsidRPr="007D2DAF" w:rsidRDefault="007D2DAF" w:rsidP="00213F16">
      <w:pPr>
        <w:spacing w:after="0" w:line="240" w:lineRule="auto"/>
        <w:ind w:left="709"/>
        <w:contextualSpacing/>
        <w:jc w:val="both"/>
        <w:rPr>
          <w:rFonts w:ascii="Times New Roman" w:hAnsi="Times New Roman"/>
          <w:sz w:val="28"/>
          <w:szCs w:val="28"/>
          <w:lang w:eastAsia="en-US"/>
        </w:rPr>
      </w:pPr>
    </w:p>
    <w:p w:rsidR="007D2DAF" w:rsidRPr="007D2DAF" w:rsidRDefault="007D2DAF" w:rsidP="00213F16">
      <w:pPr>
        <w:spacing w:after="0" w:line="240" w:lineRule="auto"/>
        <w:ind w:firstLine="709"/>
        <w:contextualSpacing/>
        <w:jc w:val="both"/>
        <w:rPr>
          <w:rFonts w:ascii="Times New Roman" w:hAnsi="Times New Roman"/>
          <w:sz w:val="28"/>
          <w:szCs w:val="28"/>
          <w:lang w:eastAsia="en-US"/>
        </w:rPr>
      </w:pPr>
      <w:r w:rsidRPr="007D2DAF">
        <w:rPr>
          <w:rFonts w:ascii="Times New Roman" w:hAnsi="Times New Roman"/>
          <w:sz w:val="28"/>
          <w:szCs w:val="28"/>
          <w:lang w:eastAsia="en-US"/>
        </w:rPr>
        <w:t xml:space="preserve">Образовательная деятельность осуществляется в одновозрастных группах, педагоги организуют работу с детьми в течение всего календарного года. Общее количество программ держится на уровне ±20 и зависит от количества образовательных учреждений, принимающих услуги СЮН, уровня </w:t>
      </w:r>
      <w:proofErr w:type="gramStart"/>
      <w:r w:rsidRPr="007D2DAF">
        <w:rPr>
          <w:rFonts w:ascii="Times New Roman" w:hAnsi="Times New Roman"/>
          <w:sz w:val="28"/>
          <w:szCs w:val="28"/>
          <w:lang w:eastAsia="en-US"/>
        </w:rPr>
        <w:t>обучения по программе</w:t>
      </w:r>
      <w:proofErr w:type="gramEnd"/>
      <w:r w:rsidRPr="007D2DAF">
        <w:rPr>
          <w:rFonts w:ascii="Times New Roman" w:hAnsi="Times New Roman"/>
          <w:sz w:val="28"/>
          <w:szCs w:val="28"/>
          <w:lang w:eastAsia="en-US"/>
        </w:rPr>
        <w:t>.</w:t>
      </w:r>
    </w:p>
    <w:p w:rsidR="007D2DAF" w:rsidRPr="007D2DAF" w:rsidRDefault="007D2DAF" w:rsidP="00213F16">
      <w:pPr>
        <w:spacing w:after="0" w:line="240" w:lineRule="auto"/>
        <w:ind w:firstLine="709"/>
        <w:contextualSpacing/>
        <w:jc w:val="both"/>
        <w:rPr>
          <w:rFonts w:ascii="Times New Roman" w:hAnsi="Times New Roman"/>
          <w:sz w:val="28"/>
          <w:szCs w:val="28"/>
          <w:lang w:eastAsia="en-US"/>
        </w:rPr>
      </w:pPr>
      <w:r w:rsidRPr="007D2DAF">
        <w:rPr>
          <w:rFonts w:ascii="Times New Roman" w:hAnsi="Times New Roman"/>
          <w:sz w:val="28"/>
          <w:szCs w:val="28"/>
          <w:lang w:eastAsia="en-US"/>
        </w:rPr>
        <w:t xml:space="preserve">Программы Станции являются  модифицированными, авторскими. </w:t>
      </w:r>
      <w:proofErr w:type="gramStart"/>
      <w:r w:rsidRPr="007D2DAF">
        <w:rPr>
          <w:rFonts w:ascii="Times New Roman" w:hAnsi="Times New Roman"/>
          <w:sz w:val="28"/>
          <w:szCs w:val="28"/>
          <w:lang w:eastAsia="en-US"/>
        </w:rPr>
        <w:t xml:space="preserve">По уровню освоения - общеразвивающие, по целям освоения познавательные и научно-исследовательской ориентации,  по содержанию углубляющие, расширяющие знания </w:t>
      </w:r>
      <w:r w:rsidRPr="007D2DAF">
        <w:rPr>
          <w:rFonts w:ascii="Times New Roman" w:hAnsi="Times New Roman"/>
          <w:sz w:val="28"/>
          <w:szCs w:val="28"/>
          <w:lang w:eastAsia="en-US"/>
        </w:rPr>
        <w:lastRenderedPageBreak/>
        <w:t>воспитанников по школьным образовательным программам, предполагают углубленный и профессионально ориентированный уровень освоения, обеспечивают преемственность развития базы умений  и навыков, опыта творческой деятельности.</w:t>
      </w:r>
      <w:proofErr w:type="gramEnd"/>
    </w:p>
    <w:p w:rsidR="007D2DAF" w:rsidRPr="007D2DAF" w:rsidRDefault="007D2DAF" w:rsidP="007D2DAF">
      <w:pPr>
        <w:spacing w:after="0"/>
        <w:contextualSpacing/>
        <w:jc w:val="both"/>
        <w:rPr>
          <w:rFonts w:ascii="Times New Roman" w:eastAsia="Calibri" w:hAnsi="Times New Roman"/>
          <w:sz w:val="28"/>
          <w:szCs w:val="28"/>
          <w:highlight w:val="yellow"/>
          <w:lang w:eastAsia="en-US"/>
        </w:rPr>
      </w:pPr>
      <w:r w:rsidRPr="007D2DAF">
        <w:rPr>
          <w:rFonts w:ascii="Times New Roman" w:hAnsi="Times New Roman"/>
          <w:sz w:val="28"/>
          <w:szCs w:val="28"/>
          <w:highlight w:val="yellow"/>
          <w:lang w:eastAsia="en-US"/>
        </w:rPr>
        <w:t xml:space="preserve">      </w:t>
      </w:r>
      <w:r w:rsidRPr="007D2DAF">
        <w:rPr>
          <w:rFonts w:ascii="Times New Roman" w:eastAsia="Calibri" w:hAnsi="Times New Roman"/>
          <w:sz w:val="28"/>
          <w:szCs w:val="28"/>
          <w:highlight w:val="yellow"/>
          <w:lang w:eastAsia="en-US"/>
        </w:rPr>
        <w:t xml:space="preserve">   </w:t>
      </w:r>
    </w:p>
    <w:p w:rsidR="007D2DAF" w:rsidRPr="007D2DAF" w:rsidRDefault="007D2DAF" w:rsidP="007D2DAF">
      <w:pPr>
        <w:spacing w:after="0"/>
        <w:contextualSpacing/>
        <w:jc w:val="center"/>
        <w:rPr>
          <w:rFonts w:ascii="Times New Roman" w:eastAsia="Calibri" w:hAnsi="Times New Roman"/>
          <w:b/>
          <w:bCs/>
          <w:color w:val="000000"/>
          <w:sz w:val="28"/>
          <w:szCs w:val="28"/>
          <w:lang w:eastAsia="en-US"/>
        </w:rPr>
      </w:pPr>
      <w:r w:rsidRPr="007D2DAF">
        <w:rPr>
          <w:rFonts w:ascii="Times New Roman" w:eastAsia="Calibri" w:hAnsi="Times New Roman"/>
          <w:b/>
          <w:bCs/>
          <w:color w:val="000000"/>
          <w:sz w:val="28"/>
          <w:szCs w:val="28"/>
          <w:lang w:eastAsia="en-US"/>
        </w:rPr>
        <w:t xml:space="preserve">Результаты диагностики уровня усвояемости (теория и практика) </w:t>
      </w:r>
      <w:proofErr w:type="gramStart"/>
      <w:r w:rsidRPr="007D2DAF">
        <w:rPr>
          <w:rFonts w:ascii="Times New Roman" w:eastAsia="Calibri" w:hAnsi="Times New Roman"/>
          <w:b/>
          <w:bCs/>
          <w:color w:val="000000"/>
          <w:sz w:val="28"/>
          <w:szCs w:val="28"/>
          <w:lang w:eastAsia="en-US"/>
        </w:rPr>
        <w:t>обучающимися</w:t>
      </w:r>
      <w:proofErr w:type="gramEnd"/>
      <w:r w:rsidRPr="007D2DAF">
        <w:rPr>
          <w:rFonts w:ascii="Times New Roman" w:eastAsia="Calibri" w:hAnsi="Times New Roman"/>
          <w:b/>
          <w:bCs/>
          <w:color w:val="000000"/>
          <w:sz w:val="28"/>
          <w:szCs w:val="28"/>
          <w:lang w:eastAsia="en-US"/>
        </w:rPr>
        <w:t xml:space="preserve"> образовательных программ за 2022 – 2023 учебный год.</w:t>
      </w:r>
    </w:p>
    <w:p w:rsidR="007D2DAF" w:rsidRPr="007D2DAF" w:rsidRDefault="007D2DAF" w:rsidP="007D2DAF">
      <w:pPr>
        <w:spacing w:after="0" w:line="240" w:lineRule="auto"/>
        <w:contextualSpacing/>
        <w:jc w:val="right"/>
        <w:rPr>
          <w:rFonts w:ascii="Times New Roman" w:eastAsia="Calibri" w:hAnsi="Times New Roman"/>
          <w:b/>
          <w:sz w:val="28"/>
          <w:szCs w:val="28"/>
        </w:rPr>
      </w:pPr>
      <w:r w:rsidRPr="007D2DAF">
        <w:rPr>
          <w:rFonts w:ascii="Times New Roman" w:eastAsia="Calibri" w:hAnsi="Times New Roman"/>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140"/>
        <w:gridCol w:w="1980"/>
        <w:gridCol w:w="1980"/>
      </w:tblGrid>
      <w:tr w:rsidR="007D2DAF" w:rsidRPr="007D2DAF" w:rsidTr="007D2DAF">
        <w:trPr>
          <w:jc w:val="center"/>
        </w:trPr>
        <w:tc>
          <w:tcPr>
            <w:tcW w:w="1188" w:type="dxa"/>
            <w:vMerge w:val="restart"/>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w:t>
            </w:r>
          </w:p>
          <w:p w:rsidR="007D2DAF" w:rsidRPr="007D2DAF" w:rsidRDefault="007D2DAF" w:rsidP="007D2DAF">
            <w:pPr>
              <w:spacing w:line="240" w:lineRule="auto"/>
              <w:contextualSpacing/>
              <w:jc w:val="center"/>
              <w:rPr>
                <w:rFonts w:ascii="Times New Roman" w:eastAsia="Calibri" w:hAnsi="Times New Roman"/>
                <w:sz w:val="28"/>
                <w:szCs w:val="28"/>
                <w:lang w:eastAsia="en-US"/>
              </w:rPr>
            </w:pPr>
            <w:proofErr w:type="gramStart"/>
            <w:r w:rsidRPr="007D2DAF">
              <w:rPr>
                <w:rFonts w:ascii="Times New Roman" w:eastAsia="Calibri" w:hAnsi="Times New Roman"/>
                <w:sz w:val="28"/>
                <w:szCs w:val="28"/>
                <w:lang w:eastAsia="en-US"/>
              </w:rPr>
              <w:t>п</w:t>
            </w:r>
            <w:proofErr w:type="gramEnd"/>
            <w:r w:rsidRPr="007D2DAF">
              <w:rPr>
                <w:rFonts w:ascii="Times New Roman" w:eastAsia="Calibri" w:hAnsi="Times New Roman"/>
                <w:sz w:val="28"/>
                <w:szCs w:val="28"/>
                <w:lang w:eastAsia="en-US"/>
              </w:rPr>
              <w:t>/п</w:t>
            </w:r>
          </w:p>
        </w:tc>
        <w:tc>
          <w:tcPr>
            <w:tcW w:w="4140" w:type="dxa"/>
            <w:vMerge w:val="restart"/>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Уровень экологической  культуры воспитанников</w:t>
            </w:r>
          </w:p>
        </w:tc>
        <w:tc>
          <w:tcPr>
            <w:tcW w:w="3960"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Показатели</w:t>
            </w:r>
          </w:p>
        </w:tc>
      </w:tr>
      <w:tr w:rsidR="007D2DAF" w:rsidRPr="007D2DAF" w:rsidTr="007D2DAF">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D2DAF" w:rsidRPr="007D2DAF" w:rsidRDefault="007D2DAF" w:rsidP="007D2DAF">
            <w:pPr>
              <w:spacing w:line="240" w:lineRule="auto"/>
              <w:contextualSpacing/>
              <w:rPr>
                <w:rFonts w:ascii="Times New Roman" w:eastAsia="Calibri"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2DAF" w:rsidRPr="007D2DAF" w:rsidRDefault="007D2DAF" w:rsidP="007D2DAF">
            <w:pPr>
              <w:spacing w:line="240" w:lineRule="auto"/>
              <w:contextualSpacing/>
              <w:rPr>
                <w:rFonts w:ascii="Times New Roman" w:eastAsia="Calibri" w:hAnsi="Times New Roman"/>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На начало учебного года</w:t>
            </w:r>
          </w:p>
        </w:tc>
        <w:tc>
          <w:tcPr>
            <w:tcW w:w="198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На конец учебного года</w:t>
            </w:r>
          </w:p>
        </w:tc>
      </w:tr>
      <w:tr w:rsidR="007D2DAF" w:rsidRPr="007D2DAF" w:rsidTr="007D2DAF">
        <w:trPr>
          <w:jc w:val="center"/>
        </w:trPr>
        <w:tc>
          <w:tcPr>
            <w:tcW w:w="1188"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1.</w:t>
            </w:r>
          </w:p>
        </w:tc>
        <w:tc>
          <w:tcPr>
            <w:tcW w:w="414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Высокий уровень</w:t>
            </w:r>
          </w:p>
        </w:tc>
        <w:tc>
          <w:tcPr>
            <w:tcW w:w="198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73  чел. / 23 %</w:t>
            </w:r>
          </w:p>
        </w:tc>
        <w:tc>
          <w:tcPr>
            <w:tcW w:w="198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36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265 чел. / 68 %</w:t>
            </w:r>
          </w:p>
        </w:tc>
      </w:tr>
      <w:tr w:rsidR="007D2DAF" w:rsidRPr="007D2DAF" w:rsidTr="007D2DAF">
        <w:trPr>
          <w:jc w:val="center"/>
        </w:trPr>
        <w:tc>
          <w:tcPr>
            <w:tcW w:w="1188"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2.</w:t>
            </w:r>
          </w:p>
        </w:tc>
        <w:tc>
          <w:tcPr>
            <w:tcW w:w="414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Средний уровень</w:t>
            </w:r>
          </w:p>
        </w:tc>
        <w:tc>
          <w:tcPr>
            <w:tcW w:w="198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230 чел. / 59 %</w:t>
            </w:r>
          </w:p>
        </w:tc>
        <w:tc>
          <w:tcPr>
            <w:tcW w:w="198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105 чел. / 31 %</w:t>
            </w:r>
          </w:p>
        </w:tc>
      </w:tr>
      <w:tr w:rsidR="007D2DAF" w:rsidRPr="007D2DAF" w:rsidTr="007D2DAF">
        <w:trPr>
          <w:jc w:val="center"/>
        </w:trPr>
        <w:tc>
          <w:tcPr>
            <w:tcW w:w="1188"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3.</w:t>
            </w:r>
          </w:p>
        </w:tc>
        <w:tc>
          <w:tcPr>
            <w:tcW w:w="414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Низкий уровень</w:t>
            </w:r>
          </w:p>
        </w:tc>
        <w:tc>
          <w:tcPr>
            <w:tcW w:w="1980" w:type="dxa"/>
            <w:tcBorders>
              <w:top w:val="single" w:sz="4" w:space="0" w:color="auto"/>
              <w:left w:val="single" w:sz="4" w:space="0" w:color="auto"/>
              <w:bottom w:val="single" w:sz="4" w:space="0" w:color="auto"/>
              <w:right w:val="single" w:sz="4" w:space="0" w:color="auto"/>
            </w:tcBorders>
          </w:tcPr>
          <w:p w:rsidR="007D2DAF" w:rsidRPr="007D2DAF" w:rsidRDefault="007D2DAF" w:rsidP="007D2DAF">
            <w:pPr>
              <w:spacing w:line="240" w:lineRule="auto"/>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70 чел. / 18 %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D2DAF" w:rsidRPr="007D2DAF" w:rsidRDefault="007D2DAF" w:rsidP="007D2DAF">
            <w:pPr>
              <w:spacing w:line="240" w:lineRule="auto"/>
              <w:contextualSpacing/>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  3 чел. / 1 %</w:t>
            </w:r>
          </w:p>
        </w:tc>
      </w:tr>
    </w:tbl>
    <w:p w:rsidR="007D2DAF" w:rsidRPr="007D2DAF" w:rsidRDefault="007D2DAF" w:rsidP="007D2DAF">
      <w:pPr>
        <w:spacing w:line="240" w:lineRule="auto"/>
        <w:contextualSpacing/>
        <w:rPr>
          <w:rFonts w:ascii="Times New Roman" w:eastAsia="Calibri" w:hAnsi="Times New Roman"/>
          <w:b/>
          <w:sz w:val="28"/>
          <w:szCs w:val="28"/>
          <w:lang w:eastAsia="en-US"/>
        </w:rPr>
      </w:pPr>
    </w:p>
    <w:p w:rsidR="007D2DAF" w:rsidRPr="007D2DAF" w:rsidRDefault="007D2DAF" w:rsidP="007D2DAF">
      <w:pPr>
        <w:spacing w:line="240" w:lineRule="auto"/>
        <w:contextualSpacing/>
        <w:jc w:val="center"/>
        <w:rPr>
          <w:rFonts w:ascii="Times New Roman" w:eastAsia="Calibri" w:hAnsi="Times New Roman"/>
          <w:b/>
          <w:sz w:val="28"/>
          <w:szCs w:val="28"/>
          <w:lang w:eastAsia="en-US"/>
        </w:rPr>
      </w:pPr>
      <w:r w:rsidRPr="007D2DAF">
        <w:rPr>
          <w:rFonts w:ascii="Times New Roman" w:eastAsia="Calibri" w:hAnsi="Times New Roman"/>
          <w:b/>
          <w:noProof/>
          <w:sz w:val="28"/>
          <w:szCs w:val="28"/>
        </w:rPr>
        <w:drawing>
          <wp:inline distT="0" distB="0" distL="0" distR="0" wp14:anchorId="4F3B8232" wp14:editId="38FE8DCF">
            <wp:extent cx="3876675" cy="1685925"/>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D2DAF" w:rsidRPr="007D2DAF" w:rsidRDefault="007D2DAF" w:rsidP="007D2DAF">
      <w:pPr>
        <w:spacing w:line="240" w:lineRule="auto"/>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          </w:t>
      </w:r>
      <w:r w:rsidRPr="007D2DAF">
        <w:rPr>
          <w:rFonts w:ascii="Times New Roman" w:eastAsia="Calibri" w:hAnsi="Times New Roman"/>
          <w:sz w:val="28"/>
          <w:szCs w:val="28"/>
        </w:rPr>
        <w:t xml:space="preserve">Рис. 9  Уровень освоения знаний </w:t>
      </w:r>
      <w:proofErr w:type="gramStart"/>
      <w:r w:rsidRPr="007D2DAF">
        <w:rPr>
          <w:rFonts w:ascii="Times New Roman" w:eastAsia="Calibri" w:hAnsi="Times New Roman"/>
          <w:sz w:val="28"/>
          <w:szCs w:val="28"/>
        </w:rPr>
        <w:t>обучающимися</w:t>
      </w:r>
      <w:proofErr w:type="gramEnd"/>
      <w:r w:rsidRPr="007D2DAF">
        <w:rPr>
          <w:rFonts w:ascii="Times New Roman" w:eastAsia="Calibri" w:hAnsi="Times New Roman"/>
          <w:sz w:val="28"/>
          <w:szCs w:val="28"/>
        </w:rPr>
        <w:t>, окончившими обучение.</w:t>
      </w:r>
    </w:p>
    <w:p w:rsidR="007D2DAF" w:rsidRPr="007D2DAF" w:rsidRDefault="007D2DAF" w:rsidP="007D2DAF">
      <w:pPr>
        <w:spacing w:line="240" w:lineRule="auto"/>
        <w:contextualSpacing/>
        <w:jc w:val="both"/>
        <w:rPr>
          <w:rFonts w:ascii="Times New Roman" w:eastAsia="Calibri" w:hAnsi="Times New Roman"/>
          <w:sz w:val="28"/>
          <w:szCs w:val="28"/>
          <w:lang w:eastAsia="en-US"/>
        </w:rPr>
      </w:pPr>
    </w:p>
    <w:p w:rsidR="007D2DAF" w:rsidRPr="007D2DAF" w:rsidRDefault="007D2DAF" w:rsidP="007D2DAF">
      <w:pPr>
        <w:spacing w:after="0"/>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Из приведенной диаграммы  видна положительная динамика уровня усвоения программ на начало и конец  учебного года. </w:t>
      </w:r>
    </w:p>
    <w:p w:rsidR="007D2DAF" w:rsidRPr="007D2DAF" w:rsidRDefault="007D2DAF" w:rsidP="007D2DAF">
      <w:pPr>
        <w:spacing w:after="0"/>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Для определения уровня обученности педагоги используют различные формы обучения: тестирование, собеседование, защита проектов, викторины, конкурсы, участие в выставках и др.</w:t>
      </w:r>
    </w:p>
    <w:p w:rsidR="007D2DAF" w:rsidRPr="007D2DAF" w:rsidRDefault="007D2DAF" w:rsidP="007D2DAF">
      <w:pPr>
        <w:spacing w:after="0"/>
        <w:ind w:firstLine="709"/>
        <w:contextualSpacing/>
        <w:jc w:val="both"/>
        <w:rPr>
          <w:rFonts w:ascii="Times New Roman" w:eastAsia="Calibri" w:hAnsi="Times New Roman"/>
          <w:color w:val="000000"/>
          <w:sz w:val="28"/>
          <w:szCs w:val="28"/>
          <w:lang w:eastAsia="en-US"/>
        </w:rPr>
      </w:pPr>
      <w:r w:rsidRPr="007D2DAF">
        <w:rPr>
          <w:rFonts w:ascii="Times New Roman" w:eastAsia="Calibri" w:hAnsi="Times New Roman"/>
          <w:color w:val="000000"/>
          <w:sz w:val="28"/>
          <w:szCs w:val="28"/>
          <w:lang w:eastAsia="en-US"/>
        </w:rPr>
        <w:t>Образовательный процесс в МБУ ДО «Борисовская станция юных натуралистов» осуществляет педагогический коллектив, который в 2022 -2023 учебном году</w:t>
      </w:r>
      <w:r w:rsidRPr="007D2DAF">
        <w:rPr>
          <w:rFonts w:ascii="Times New Roman" w:eastAsia="Calibri" w:hAnsi="Times New Roman"/>
          <w:sz w:val="28"/>
          <w:szCs w:val="28"/>
          <w:lang w:eastAsia="en-US"/>
        </w:rPr>
        <w:t xml:space="preserve"> </w:t>
      </w:r>
      <w:r w:rsidRPr="007D2DAF">
        <w:rPr>
          <w:rFonts w:ascii="Times New Roman" w:eastAsia="Calibri" w:hAnsi="Times New Roman"/>
          <w:color w:val="000000"/>
          <w:sz w:val="28"/>
          <w:szCs w:val="28"/>
          <w:lang w:eastAsia="en-US"/>
        </w:rPr>
        <w:t>состоял из 13 педагогических работников (из них 2 штатных и 11  совместителей).</w:t>
      </w:r>
    </w:p>
    <w:p w:rsidR="007D2DAF" w:rsidRPr="007D2DAF" w:rsidRDefault="007D2DAF" w:rsidP="007D2DAF">
      <w:pPr>
        <w:spacing w:after="0" w:line="240" w:lineRule="auto"/>
        <w:contextualSpacing/>
        <w:jc w:val="center"/>
        <w:rPr>
          <w:rFonts w:ascii="Times New Roman" w:eastAsia="Calibri" w:hAnsi="Times New Roman"/>
          <w:sz w:val="28"/>
          <w:szCs w:val="28"/>
          <w:highlight w:val="yellow"/>
          <w:lang w:eastAsia="en-US"/>
        </w:rPr>
      </w:pPr>
    </w:p>
    <w:p w:rsidR="007D2DAF" w:rsidRPr="007D2DAF" w:rsidRDefault="007D2DAF" w:rsidP="007D2DAF">
      <w:pPr>
        <w:spacing w:after="0" w:line="240" w:lineRule="auto"/>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Список педагогов дополнительного образования МБУ ДО «Борисовская станция юных натуралистов» 2022-2023 учебный год.</w:t>
      </w:r>
    </w:p>
    <w:tbl>
      <w:tblPr>
        <w:tblpPr w:leftFromText="180" w:rightFromText="180" w:vertAnchor="text" w:horzAnchor="margin" w:tblpXSpec="center" w:tblpY="322"/>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74"/>
        <w:gridCol w:w="1745"/>
        <w:gridCol w:w="1827"/>
        <w:gridCol w:w="112"/>
        <w:gridCol w:w="1588"/>
        <w:gridCol w:w="60"/>
        <w:gridCol w:w="33"/>
        <w:gridCol w:w="892"/>
        <w:gridCol w:w="33"/>
        <w:gridCol w:w="1531"/>
        <w:gridCol w:w="33"/>
        <w:gridCol w:w="1116"/>
      </w:tblGrid>
      <w:tr w:rsidR="007D2DAF" w:rsidRPr="007D2DAF" w:rsidTr="007D2DAF">
        <w:trPr>
          <w:trHeight w:val="1445"/>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ind w:left="-360" w:firstLine="360"/>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lastRenderedPageBreak/>
              <w:t>№</w:t>
            </w:r>
          </w:p>
        </w:tc>
        <w:tc>
          <w:tcPr>
            <w:tcW w:w="181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Ф.И.О.</w:t>
            </w:r>
          </w:p>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 xml:space="preserve">педагога    </w:t>
            </w:r>
          </w:p>
        </w:tc>
        <w:tc>
          <w:tcPr>
            <w:tcW w:w="1827"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 xml:space="preserve">Название </w:t>
            </w:r>
          </w:p>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 xml:space="preserve">детского </w:t>
            </w:r>
          </w:p>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 xml:space="preserve">объединения </w:t>
            </w:r>
          </w:p>
        </w:tc>
        <w:tc>
          <w:tcPr>
            <w:tcW w:w="1700"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Название</w:t>
            </w:r>
          </w:p>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 xml:space="preserve"> программы</w:t>
            </w:r>
          </w:p>
        </w:tc>
        <w:tc>
          <w:tcPr>
            <w:tcW w:w="985" w:type="dxa"/>
            <w:gridSpan w:val="3"/>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Срок реализации</w:t>
            </w:r>
          </w:p>
        </w:tc>
        <w:tc>
          <w:tcPr>
            <w:tcW w:w="1564"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 xml:space="preserve">Тип </w:t>
            </w:r>
          </w:p>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программы</w:t>
            </w:r>
          </w:p>
        </w:tc>
        <w:tc>
          <w:tcPr>
            <w:tcW w:w="114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b/>
                <w:sz w:val="28"/>
                <w:szCs w:val="28"/>
                <w:lang w:eastAsia="en-US"/>
              </w:rPr>
            </w:pPr>
            <w:r w:rsidRPr="007D2DAF">
              <w:rPr>
                <w:rFonts w:ascii="Times New Roman" w:eastAsiaTheme="minorHAnsi" w:hAnsi="Times New Roman"/>
                <w:b/>
                <w:sz w:val="28"/>
                <w:szCs w:val="28"/>
                <w:lang w:eastAsia="en-US"/>
              </w:rPr>
              <w:t>Воз-</w:t>
            </w:r>
          </w:p>
          <w:p w:rsidR="007D2DAF" w:rsidRPr="007D2DAF" w:rsidRDefault="007D2DAF" w:rsidP="00213F16">
            <w:pPr>
              <w:spacing w:after="0" w:line="240" w:lineRule="auto"/>
              <w:jc w:val="center"/>
              <w:rPr>
                <w:rFonts w:ascii="Times New Roman" w:eastAsiaTheme="minorHAnsi" w:hAnsi="Times New Roman"/>
                <w:b/>
                <w:sz w:val="28"/>
                <w:szCs w:val="28"/>
                <w:lang w:eastAsia="en-US"/>
              </w:rPr>
            </w:pPr>
            <w:r w:rsidRPr="007D2DAF">
              <w:rPr>
                <w:rFonts w:ascii="Times New Roman" w:eastAsiaTheme="minorHAnsi" w:hAnsi="Times New Roman"/>
                <w:b/>
                <w:sz w:val="28"/>
                <w:szCs w:val="28"/>
                <w:lang w:eastAsia="en-US"/>
              </w:rPr>
              <w:t>раст обучаю</w:t>
            </w:r>
          </w:p>
          <w:p w:rsidR="007D2DAF" w:rsidRPr="007D2DAF" w:rsidRDefault="007D2DAF" w:rsidP="00213F16">
            <w:pPr>
              <w:spacing w:after="0" w:line="240" w:lineRule="auto"/>
              <w:jc w:val="center"/>
              <w:rPr>
                <w:rFonts w:ascii="Times New Roman" w:eastAsiaTheme="minorHAnsi" w:hAnsi="Times New Roman"/>
                <w:b/>
                <w:sz w:val="28"/>
                <w:szCs w:val="28"/>
                <w:lang w:eastAsia="en-US"/>
              </w:rPr>
            </w:pPr>
            <w:r w:rsidRPr="007D2DAF">
              <w:rPr>
                <w:rFonts w:ascii="Times New Roman" w:eastAsiaTheme="minorHAnsi" w:hAnsi="Times New Roman"/>
                <w:b/>
                <w:sz w:val="28"/>
                <w:szCs w:val="28"/>
                <w:lang w:eastAsia="en-US"/>
              </w:rPr>
              <w:t>щихся</w:t>
            </w:r>
          </w:p>
          <w:p w:rsidR="007D2DAF" w:rsidRPr="007D2DAF" w:rsidRDefault="007D2DAF" w:rsidP="00213F16">
            <w:pPr>
              <w:spacing w:after="0" w:line="240" w:lineRule="auto"/>
              <w:jc w:val="center"/>
              <w:rPr>
                <w:rFonts w:ascii="Times New Roman" w:eastAsiaTheme="minorHAnsi" w:hAnsi="Times New Roman"/>
                <w:b/>
                <w:sz w:val="28"/>
                <w:szCs w:val="28"/>
                <w:lang w:eastAsia="en-US"/>
              </w:rPr>
            </w:pPr>
            <w:r w:rsidRPr="007D2DAF">
              <w:rPr>
                <w:rFonts w:ascii="Times New Roman" w:eastAsiaTheme="minorHAnsi" w:hAnsi="Times New Roman"/>
                <w:b/>
                <w:sz w:val="28"/>
                <w:szCs w:val="28"/>
                <w:lang w:eastAsia="en-US"/>
              </w:rPr>
              <w:t>(лет)</w:t>
            </w:r>
          </w:p>
        </w:tc>
      </w:tr>
      <w:tr w:rsidR="007D2DAF" w:rsidRPr="007D2DAF" w:rsidTr="007D2DAF">
        <w:trPr>
          <w:trHeight w:val="145"/>
        </w:trPr>
        <w:tc>
          <w:tcPr>
            <w:tcW w:w="55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p>
        </w:tc>
        <w:tc>
          <w:tcPr>
            <w:tcW w:w="9044" w:type="dxa"/>
            <w:gridSpan w:val="1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Естественнонаучное направление</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r>
      <w:tr w:rsidR="007D2DAF" w:rsidRPr="007D2DAF" w:rsidTr="007D2DAF">
        <w:trPr>
          <w:trHeight w:val="798"/>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1</w:t>
            </w:r>
          </w:p>
        </w:tc>
        <w:tc>
          <w:tcPr>
            <w:tcW w:w="181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 xml:space="preserve">Поливан </w:t>
            </w:r>
          </w:p>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Галина</w:t>
            </w:r>
          </w:p>
          <w:p w:rsidR="007D2DAF" w:rsidRPr="007D2DAF" w:rsidRDefault="007D2DAF" w:rsidP="00213F16">
            <w:pPr>
              <w:spacing w:after="0" w:line="240" w:lineRule="auto"/>
              <w:jc w:val="both"/>
              <w:rPr>
                <w:rFonts w:ascii="Times New Roman" w:eastAsiaTheme="minorHAnsi" w:hAnsi="Times New Roman"/>
                <w:sz w:val="28"/>
                <w:szCs w:val="28"/>
                <w:highlight w:val="yellow"/>
                <w:lang w:val="en-US" w:eastAsia="en-US"/>
              </w:rPr>
            </w:pPr>
            <w:r w:rsidRPr="007D2DAF">
              <w:rPr>
                <w:rFonts w:ascii="Times New Roman" w:eastAsiaTheme="minorHAnsi" w:hAnsi="Times New Roman"/>
                <w:sz w:val="28"/>
                <w:szCs w:val="28"/>
                <w:lang w:val="en-US" w:eastAsia="en-US"/>
              </w:rPr>
              <w:t>Владимировна</w:t>
            </w:r>
          </w:p>
        </w:tc>
        <w:tc>
          <w:tcPr>
            <w:tcW w:w="193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«Мир птиц»</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«Экологический калейдоскоп»</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«Основы орнитологии»</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«Цветочная ферма»</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«Мы – твои друзья»</w:t>
            </w:r>
          </w:p>
        </w:tc>
        <w:tc>
          <w:tcPr>
            <w:tcW w:w="1681"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 xml:space="preserve">«Мир птиц»   </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 xml:space="preserve">«Экологический калейдоскоп »   </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«Основы орнитологии»</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«Цветочная ферма»</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«Мы – твои друзья»</w:t>
            </w: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 год</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 год</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 год</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 год</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 год</w:t>
            </w: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Авторская</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7-11</w:t>
            </w: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Лет</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7-11 лет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12-15 лет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11-13 лет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8-11 лет</w:t>
            </w:r>
          </w:p>
        </w:tc>
      </w:tr>
      <w:tr w:rsidR="007D2DAF" w:rsidRPr="007D2DAF" w:rsidTr="007D2DAF">
        <w:trPr>
          <w:trHeight w:val="60"/>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2</w:t>
            </w:r>
          </w:p>
        </w:tc>
        <w:tc>
          <w:tcPr>
            <w:tcW w:w="181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 xml:space="preserve">Станиславская </w:t>
            </w:r>
          </w:p>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 xml:space="preserve">Галина </w:t>
            </w:r>
          </w:p>
          <w:p w:rsidR="007D2DAF" w:rsidRPr="007D2DAF" w:rsidRDefault="007D2DAF" w:rsidP="00213F16">
            <w:pPr>
              <w:spacing w:after="0" w:line="240" w:lineRule="auto"/>
              <w:jc w:val="both"/>
              <w:rPr>
                <w:rFonts w:ascii="Times New Roman" w:eastAsiaTheme="minorHAnsi" w:hAnsi="Times New Roman"/>
                <w:sz w:val="28"/>
                <w:szCs w:val="28"/>
                <w:highlight w:val="yellow"/>
                <w:lang w:val="en-US" w:eastAsia="en-US"/>
              </w:rPr>
            </w:pPr>
          </w:p>
        </w:tc>
        <w:tc>
          <w:tcPr>
            <w:tcW w:w="193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«Юный натуралист»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«Юный натуралист»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«Мы – твои друзья»</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 xml:space="preserve">«Мир природы» </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val="en-US" w:eastAsia="en-US"/>
              </w:rPr>
              <w:lastRenderedPageBreak/>
              <w:t>«Дубравушка»</w:t>
            </w:r>
          </w:p>
        </w:tc>
        <w:tc>
          <w:tcPr>
            <w:tcW w:w="1681"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«Юный натуралист»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«Юный натуралист»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«Мы – твои друзья»</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«Мир природы»</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«Дубравушка»</w:t>
            </w: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3 года</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2 года</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 год</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2 года</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2 года</w:t>
            </w: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Индивидуальная адаптированная программа</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7-12</w:t>
            </w: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лет</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11-16</w:t>
            </w: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лет</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8-11</w:t>
            </w: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лет</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11-15 лет</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lastRenderedPageBreak/>
              <w:t>9-16 лет</w:t>
            </w:r>
          </w:p>
        </w:tc>
      </w:tr>
      <w:tr w:rsidR="007D2DAF" w:rsidRPr="007D2DAF" w:rsidTr="007D2DAF">
        <w:trPr>
          <w:trHeight w:val="145"/>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lastRenderedPageBreak/>
              <w:t>3</w:t>
            </w:r>
          </w:p>
        </w:tc>
        <w:tc>
          <w:tcPr>
            <w:tcW w:w="181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both"/>
              <w:rPr>
                <w:rFonts w:ascii="Times New Roman" w:eastAsiaTheme="minorHAnsi" w:hAnsi="Times New Roman"/>
                <w:sz w:val="28"/>
                <w:szCs w:val="28"/>
                <w:lang w:eastAsia="en-US"/>
              </w:rPr>
            </w:pPr>
            <w:r w:rsidRPr="007D2DAF">
              <w:rPr>
                <w:rFonts w:ascii="Times New Roman" w:eastAsiaTheme="minorHAnsi" w:hAnsi="Times New Roman"/>
                <w:sz w:val="28"/>
                <w:szCs w:val="28"/>
                <w:lang w:val="en-US" w:eastAsia="en-US"/>
              </w:rPr>
              <w:t>Куравина Татьяна Леонидовна</w:t>
            </w:r>
          </w:p>
        </w:tc>
        <w:tc>
          <w:tcPr>
            <w:tcW w:w="193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«Природа и мы»</w:t>
            </w:r>
          </w:p>
        </w:tc>
        <w:tc>
          <w:tcPr>
            <w:tcW w:w="1681" w:type="dxa"/>
            <w:gridSpan w:val="3"/>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«Природа и мы»</w:t>
            </w:r>
          </w:p>
        </w:tc>
        <w:tc>
          <w:tcPr>
            <w:tcW w:w="925"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2 года</w:t>
            </w:r>
          </w:p>
        </w:tc>
        <w:tc>
          <w:tcPr>
            <w:tcW w:w="1564"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val="en-US" w:eastAsia="en-US"/>
              </w:rPr>
              <w:t>1</w:t>
            </w:r>
            <w:r w:rsidRPr="007D2DAF">
              <w:rPr>
                <w:rFonts w:ascii="Times New Roman" w:eastAsiaTheme="minorHAnsi" w:hAnsi="Times New Roman"/>
                <w:sz w:val="28"/>
                <w:szCs w:val="28"/>
                <w:lang w:eastAsia="en-US"/>
              </w:rPr>
              <w:t>0</w:t>
            </w:r>
            <w:r w:rsidRPr="007D2DAF">
              <w:rPr>
                <w:rFonts w:ascii="Times New Roman" w:eastAsiaTheme="minorHAnsi" w:hAnsi="Times New Roman"/>
                <w:sz w:val="28"/>
                <w:szCs w:val="28"/>
                <w:lang w:val="en-US" w:eastAsia="en-US"/>
              </w:rPr>
              <w:t>-1</w:t>
            </w:r>
            <w:r w:rsidRPr="007D2DAF">
              <w:rPr>
                <w:rFonts w:ascii="Times New Roman" w:eastAsiaTheme="minorHAnsi" w:hAnsi="Times New Roman"/>
                <w:sz w:val="28"/>
                <w:szCs w:val="28"/>
                <w:lang w:eastAsia="en-US"/>
              </w:rPr>
              <w:t>6</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лет</w:t>
            </w:r>
          </w:p>
        </w:tc>
      </w:tr>
      <w:tr w:rsidR="007D2DAF" w:rsidRPr="007D2DAF" w:rsidTr="007D2DAF">
        <w:trPr>
          <w:trHeight w:val="827"/>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4</w:t>
            </w:r>
          </w:p>
        </w:tc>
        <w:tc>
          <w:tcPr>
            <w:tcW w:w="181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Толстолуцкая Светлана       Анатольевна</w:t>
            </w:r>
          </w:p>
        </w:tc>
        <w:tc>
          <w:tcPr>
            <w:tcW w:w="193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«Царство цветов»</w:t>
            </w:r>
          </w:p>
          <w:p w:rsidR="007D2DAF" w:rsidRPr="007D2DAF" w:rsidRDefault="007D2DAF" w:rsidP="00213F16">
            <w:pPr>
              <w:spacing w:after="0" w:line="240" w:lineRule="auto"/>
              <w:rPr>
                <w:rFonts w:ascii="Times New Roman" w:eastAsiaTheme="minorHAnsi" w:hAnsi="Times New Roman"/>
                <w:sz w:val="28"/>
                <w:szCs w:val="28"/>
                <w:lang w:eastAsia="en-US"/>
              </w:rPr>
            </w:pPr>
          </w:p>
        </w:tc>
        <w:tc>
          <w:tcPr>
            <w:tcW w:w="1681"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 xml:space="preserve">«Царство цветов» </w:t>
            </w:r>
          </w:p>
          <w:p w:rsidR="007D2DAF" w:rsidRPr="007D2DAF" w:rsidRDefault="007D2DAF" w:rsidP="00213F16">
            <w:pPr>
              <w:spacing w:after="0" w:line="240" w:lineRule="auto"/>
              <w:rPr>
                <w:rFonts w:ascii="Times New Roman" w:eastAsiaTheme="minorHAnsi" w:hAnsi="Times New Roman"/>
                <w:sz w:val="28"/>
                <w:szCs w:val="28"/>
                <w:lang w:eastAsia="en-US"/>
              </w:rPr>
            </w:pP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2 года</w:t>
            </w:r>
          </w:p>
          <w:p w:rsidR="007D2DAF" w:rsidRPr="007D2DAF" w:rsidRDefault="007D2DAF" w:rsidP="00213F16">
            <w:pPr>
              <w:spacing w:after="0" w:line="240" w:lineRule="auto"/>
              <w:rPr>
                <w:rFonts w:ascii="Times New Roman" w:eastAsiaTheme="minorHAnsi" w:hAnsi="Times New Roman"/>
                <w:sz w:val="28"/>
                <w:szCs w:val="28"/>
                <w:lang w:eastAsia="en-US"/>
              </w:rPr>
            </w:pP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p w:rsidR="007D2DAF" w:rsidRPr="007D2DAF" w:rsidRDefault="007D2DAF" w:rsidP="00213F16">
            <w:pPr>
              <w:spacing w:after="0" w:line="240" w:lineRule="auto"/>
              <w:rPr>
                <w:rFonts w:ascii="Times New Roman" w:eastAsiaTheme="minorHAnsi" w:hAnsi="Times New Roman"/>
                <w:sz w:val="28"/>
                <w:szCs w:val="28"/>
                <w:lang w:eastAsia="en-US"/>
              </w:rPr>
            </w:pPr>
          </w:p>
        </w:tc>
        <w:tc>
          <w:tcPr>
            <w:tcW w:w="111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9-11</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лет</w:t>
            </w:r>
          </w:p>
          <w:p w:rsidR="007D2DAF" w:rsidRPr="007D2DAF" w:rsidRDefault="007D2DAF" w:rsidP="00213F16">
            <w:pPr>
              <w:spacing w:after="0" w:line="240" w:lineRule="auto"/>
              <w:rPr>
                <w:rFonts w:ascii="Times New Roman" w:eastAsiaTheme="minorHAnsi" w:hAnsi="Times New Roman"/>
                <w:sz w:val="28"/>
                <w:szCs w:val="28"/>
                <w:lang w:eastAsia="en-US"/>
              </w:rPr>
            </w:pPr>
          </w:p>
        </w:tc>
      </w:tr>
      <w:tr w:rsidR="007D2DAF" w:rsidRPr="007D2DAF" w:rsidTr="007D2DAF">
        <w:trPr>
          <w:trHeight w:val="827"/>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5</w:t>
            </w:r>
          </w:p>
        </w:tc>
        <w:tc>
          <w:tcPr>
            <w:tcW w:w="181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Мосеева</w:t>
            </w:r>
          </w:p>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Ирина Ивановна</w:t>
            </w:r>
          </w:p>
        </w:tc>
        <w:tc>
          <w:tcPr>
            <w:tcW w:w="193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«В союзе с природой»</w:t>
            </w:r>
          </w:p>
        </w:tc>
        <w:tc>
          <w:tcPr>
            <w:tcW w:w="1681" w:type="dxa"/>
            <w:gridSpan w:val="3"/>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«В союзе с природой»</w:t>
            </w:r>
          </w:p>
        </w:tc>
        <w:tc>
          <w:tcPr>
            <w:tcW w:w="925"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2 года</w:t>
            </w:r>
          </w:p>
        </w:tc>
        <w:tc>
          <w:tcPr>
            <w:tcW w:w="1564"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13-15 лет</w:t>
            </w:r>
          </w:p>
        </w:tc>
      </w:tr>
      <w:tr w:rsidR="007D2DAF" w:rsidRPr="007D2DAF" w:rsidTr="007D2DAF">
        <w:trPr>
          <w:trHeight w:val="827"/>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6</w:t>
            </w:r>
          </w:p>
        </w:tc>
        <w:tc>
          <w:tcPr>
            <w:tcW w:w="181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eastAsia="en-US"/>
              </w:rPr>
              <w:t>Логвиненко Оксана Григорьевна</w:t>
            </w:r>
            <w:r w:rsidRPr="007D2DAF">
              <w:rPr>
                <w:rFonts w:ascii="Times New Roman" w:eastAsiaTheme="minorHAnsi" w:hAnsi="Times New Roman"/>
                <w:sz w:val="28"/>
                <w:szCs w:val="28"/>
                <w:lang w:val="en-US" w:eastAsia="en-US"/>
              </w:rPr>
              <w:t xml:space="preserve"> </w:t>
            </w:r>
          </w:p>
        </w:tc>
        <w:tc>
          <w:tcPr>
            <w:tcW w:w="193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«Муравей»</w:t>
            </w:r>
          </w:p>
        </w:tc>
        <w:tc>
          <w:tcPr>
            <w:tcW w:w="1681" w:type="dxa"/>
            <w:gridSpan w:val="3"/>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w:t>
            </w:r>
            <w:r w:rsidRPr="007D2DAF">
              <w:rPr>
                <w:rFonts w:ascii="Times New Roman" w:eastAsiaTheme="minorHAnsi" w:hAnsi="Times New Roman"/>
                <w:sz w:val="28"/>
                <w:szCs w:val="28"/>
                <w:lang w:eastAsia="en-US"/>
              </w:rPr>
              <w:t>уравей</w:t>
            </w:r>
            <w:r w:rsidRPr="007D2DAF">
              <w:rPr>
                <w:rFonts w:ascii="Times New Roman" w:eastAsiaTheme="minorHAnsi" w:hAnsi="Times New Roman"/>
                <w:sz w:val="28"/>
                <w:szCs w:val="28"/>
                <w:lang w:val="en-US" w:eastAsia="en-US"/>
              </w:rPr>
              <w:t>»</w:t>
            </w:r>
          </w:p>
        </w:tc>
        <w:tc>
          <w:tcPr>
            <w:tcW w:w="925"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1 год</w:t>
            </w:r>
          </w:p>
        </w:tc>
        <w:tc>
          <w:tcPr>
            <w:tcW w:w="1564"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12-16 лет</w:t>
            </w:r>
          </w:p>
        </w:tc>
      </w:tr>
      <w:tr w:rsidR="007D2DAF" w:rsidRPr="007D2DAF" w:rsidTr="007D2DAF">
        <w:trPr>
          <w:trHeight w:val="827"/>
        </w:trPr>
        <w:tc>
          <w:tcPr>
            <w:tcW w:w="556"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7</w:t>
            </w:r>
          </w:p>
        </w:tc>
        <w:tc>
          <w:tcPr>
            <w:tcW w:w="181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Боденкова Светлана Викторовна</w:t>
            </w:r>
          </w:p>
        </w:tc>
        <w:tc>
          <w:tcPr>
            <w:tcW w:w="193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«Юный лесовод»</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«Муравей»</w:t>
            </w:r>
          </w:p>
        </w:tc>
        <w:tc>
          <w:tcPr>
            <w:tcW w:w="1681"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«Юный лесовод»</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«Муравей»</w:t>
            </w: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2 года</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1 год</w:t>
            </w: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11-17 лет</w:t>
            </w:r>
          </w:p>
          <w:p w:rsidR="007D2DAF" w:rsidRPr="007D2DAF" w:rsidRDefault="007D2DAF" w:rsidP="00213F16">
            <w:pPr>
              <w:spacing w:after="0" w:line="240" w:lineRule="auto"/>
              <w:rPr>
                <w:rFonts w:ascii="Times New Roman" w:eastAsiaTheme="minorHAnsi" w:hAnsi="Times New Roman"/>
                <w:sz w:val="28"/>
                <w:szCs w:val="28"/>
                <w:lang w:eastAsia="en-US"/>
              </w:rPr>
            </w:pP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eastAsia="en-US"/>
              </w:rPr>
              <w:t>12-16</w:t>
            </w:r>
            <w:r w:rsidRPr="007D2DAF">
              <w:rPr>
                <w:rFonts w:ascii="Times New Roman" w:eastAsiaTheme="minorHAnsi" w:hAnsi="Times New Roman"/>
                <w:sz w:val="28"/>
                <w:szCs w:val="28"/>
                <w:lang w:val="en-US" w:eastAsia="en-US"/>
              </w:rPr>
              <w:t xml:space="preserve"> лет</w:t>
            </w:r>
          </w:p>
        </w:tc>
      </w:tr>
      <w:tr w:rsidR="007D2DAF" w:rsidRPr="007D2DAF" w:rsidTr="007D2DAF">
        <w:trPr>
          <w:trHeight w:val="827"/>
        </w:trPr>
        <w:tc>
          <w:tcPr>
            <w:tcW w:w="55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8</w:t>
            </w:r>
          </w:p>
        </w:tc>
        <w:tc>
          <w:tcPr>
            <w:tcW w:w="181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both"/>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Колмыкова Карина Сергеевна</w:t>
            </w:r>
          </w:p>
        </w:tc>
        <w:tc>
          <w:tcPr>
            <w:tcW w:w="193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«Тайны природы»</w:t>
            </w:r>
          </w:p>
        </w:tc>
        <w:tc>
          <w:tcPr>
            <w:tcW w:w="1681"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eastAsia="en-US"/>
              </w:rPr>
              <w:t>«Тайны природы»</w:t>
            </w: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 год</w:t>
            </w: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7-9 лет</w:t>
            </w:r>
          </w:p>
        </w:tc>
      </w:tr>
      <w:tr w:rsidR="007D2DAF" w:rsidRPr="007D2DAF" w:rsidTr="007D2DAF">
        <w:trPr>
          <w:trHeight w:val="827"/>
        </w:trPr>
        <w:tc>
          <w:tcPr>
            <w:tcW w:w="55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9</w:t>
            </w:r>
          </w:p>
        </w:tc>
        <w:tc>
          <w:tcPr>
            <w:tcW w:w="181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both"/>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Целищева Анастасия Витальевна</w:t>
            </w:r>
          </w:p>
        </w:tc>
        <w:tc>
          <w:tcPr>
            <w:tcW w:w="193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«Юный натуралист»</w:t>
            </w:r>
          </w:p>
          <w:p w:rsidR="007D2DAF" w:rsidRPr="007D2DAF" w:rsidRDefault="007D2DAF" w:rsidP="00213F16">
            <w:pPr>
              <w:spacing w:after="0" w:line="240" w:lineRule="auto"/>
              <w:jc w:val="center"/>
              <w:rPr>
                <w:rFonts w:ascii="Times New Roman" w:eastAsiaTheme="minorHAnsi" w:hAnsi="Times New Roman"/>
                <w:sz w:val="28"/>
                <w:szCs w:val="28"/>
                <w:lang w:eastAsia="en-US"/>
              </w:rPr>
            </w:pPr>
          </w:p>
        </w:tc>
        <w:tc>
          <w:tcPr>
            <w:tcW w:w="1681"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«Юный натуралист»</w:t>
            </w: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3 года</w:t>
            </w: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7-11 лет</w:t>
            </w:r>
          </w:p>
        </w:tc>
      </w:tr>
      <w:tr w:rsidR="007D2DAF" w:rsidRPr="007D2DAF" w:rsidTr="007D2DAF">
        <w:trPr>
          <w:trHeight w:val="827"/>
        </w:trPr>
        <w:tc>
          <w:tcPr>
            <w:tcW w:w="55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10</w:t>
            </w:r>
          </w:p>
        </w:tc>
        <w:tc>
          <w:tcPr>
            <w:tcW w:w="181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both"/>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Мильченко Юлия Николаевна</w:t>
            </w:r>
          </w:p>
        </w:tc>
        <w:tc>
          <w:tcPr>
            <w:tcW w:w="193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«Юные любители природы»</w:t>
            </w:r>
          </w:p>
        </w:tc>
        <w:tc>
          <w:tcPr>
            <w:tcW w:w="1681"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«Юные любители природы»</w:t>
            </w: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2 года</w:t>
            </w: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Модифицированная</w:t>
            </w:r>
          </w:p>
        </w:tc>
        <w:tc>
          <w:tcPr>
            <w:tcW w:w="1116"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4-7 лет</w:t>
            </w:r>
          </w:p>
        </w:tc>
      </w:tr>
      <w:tr w:rsidR="007D2DAF" w:rsidRPr="007D2DAF" w:rsidTr="007D2DAF">
        <w:trPr>
          <w:trHeight w:val="838"/>
        </w:trPr>
        <w:tc>
          <w:tcPr>
            <w:tcW w:w="9600" w:type="dxa"/>
            <w:gridSpan w:val="1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b/>
                <w:sz w:val="28"/>
                <w:szCs w:val="28"/>
                <w:highlight w:val="yellow"/>
                <w:lang w:val="en-US" w:eastAsia="en-US"/>
              </w:rPr>
            </w:pPr>
          </w:p>
          <w:p w:rsidR="007D2DAF" w:rsidRPr="007D2DAF" w:rsidRDefault="007D2DAF" w:rsidP="00213F16">
            <w:pPr>
              <w:spacing w:after="0" w:line="240" w:lineRule="auto"/>
              <w:jc w:val="center"/>
              <w:rPr>
                <w:rFonts w:ascii="Times New Roman" w:eastAsiaTheme="minorHAnsi" w:hAnsi="Times New Roman"/>
                <w:b/>
                <w:sz w:val="28"/>
                <w:szCs w:val="28"/>
                <w:lang w:val="en-US" w:eastAsia="en-US"/>
              </w:rPr>
            </w:pPr>
            <w:r w:rsidRPr="007D2DAF">
              <w:rPr>
                <w:rFonts w:ascii="Times New Roman" w:eastAsiaTheme="minorHAnsi" w:hAnsi="Times New Roman"/>
                <w:b/>
                <w:sz w:val="28"/>
                <w:szCs w:val="28"/>
                <w:lang w:val="en-US" w:eastAsia="en-US"/>
              </w:rPr>
              <w:t>Художественное    направление</w:t>
            </w:r>
          </w:p>
          <w:p w:rsidR="007D2DAF" w:rsidRPr="007D2DAF" w:rsidRDefault="007D2DAF" w:rsidP="00213F16">
            <w:pPr>
              <w:spacing w:after="0" w:line="240" w:lineRule="auto"/>
              <w:jc w:val="center"/>
              <w:rPr>
                <w:rFonts w:ascii="Times New Roman" w:eastAsiaTheme="minorHAnsi" w:hAnsi="Times New Roman"/>
                <w:b/>
                <w:sz w:val="28"/>
                <w:szCs w:val="28"/>
                <w:highlight w:val="yellow"/>
                <w:lang w:val="en-US" w:eastAsia="en-US"/>
              </w:rPr>
            </w:pPr>
          </w:p>
        </w:tc>
      </w:tr>
      <w:tr w:rsidR="007D2DAF" w:rsidRPr="007D2DAF" w:rsidTr="007D2DAF">
        <w:trPr>
          <w:trHeight w:val="838"/>
        </w:trPr>
        <w:tc>
          <w:tcPr>
            <w:tcW w:w="630"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1</w:t>
            </w:r>
          </w:p>
        </w:tc>
        <w:tc>
          <w:tcPr>
            <w:tcW w:w="1745"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Бабич</w:t>
            </w:r>
          </w:p>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Виктория</w:t>
            </w:r>
          </w:p>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Геннадьевна</w:t>
            </w:r>
          </w:p>
          <w:p w:rsidR="007D2DAF" w:rsidRPr="007D2DAF" w:rsidRDefault="007D2DAF" w:rsidP="00213F16">
            <w:pPr>
              <w:spacing w:after="0" w:line="240" w:lineRule="auto"/>
              <w:jc w:val="both"/>
              <w:rPr>
                <w:rFonts w:ascii="Times New Roman" w:eastAsiaTheme="minorHAnsi" w:hAnsi="Times New Roman"/>
                <w:sz w:val="28"/>
                <w:szCs w:val="28"/>
                <w:lang w:val="en-US" w:eastAsia="en-US"/>
              </w:rPr>
            </w:pPr>
          </w:p>
        </w:tc>
        <w:tc>
          <w:tcPr>
            <w:tcW w:w="1827"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«Природа и фантазия»</w:t>
            </w:r>
          </w:p>
        </w:tc>
        <w:tc>
          <w:tcPr>
            <w:tcW w:w="1760" w:type="dxa"/>
            <w:gridSpan w:val="3"/>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«Природа и фантазия»</w:t>
            </w:r>
          </w:p>
        </w:tc>
        <w:tc>
          <w:tcPr>
            <w:tcW w:w="925"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3 года</w:t>
            </w:r>
          </w:p>
        </w:tc>
        <w:tc>
          <w:tcPr>
            <w:tcW w:w="1564"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Авторская</w:t>
            </w:r>
          </w:p>
        </w:tc>
        <w:tc>
          <w:tcPr>
            <w:tcW w:w="1149"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8-9 лет</w:t>
            </w:r>
          </w:p>
        </w:tc>
      </w:tr>
      <w:tr w:rsidR="007D2DAF" w:rsidRPr="007D2DAF" w:rsidTr="007D2DAF">
        <w:trPr>
          <w:trHeight w:val="1113"/>
        </w:trPr>
        <w:tc>
          <w:tcPr>
            <w:tcW w:w="630"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2</w:t>
            </w:r>
          </w:p>
        </w:tc>
        <w:tc>
          <w:tcPr>
            <w:tcW w:w="1745"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Кушнарева Галина Николаевна</w:t>
            </w:r>
          </w:p>
        </w:tc>
        <w:tc>
          <w:tcPr>
            <w:tcW w:w="1827"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«Теремок умельцев»</w:t>
            </w:r>
          </w:p>
        </w:tc>
        <w:tc>
          <w:tcPr>
            <w:tcW w:w="1760"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«Цветные ладошки»</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3 года</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c>
          <w:tcPr>
            <w:tcW w:w="114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4-7</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 xml:space="preserve"> лет</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r>
      <w:tr w:rsidR="007D2DAF" w:rsidRPr="007D2DAF" w:rsidTr="007D2DAF">
        <w:trPr>
          <w:trHeight w:val="1113"/>
        </w:trPr>
        <w:tc>
          <w:tcPr>
            <w:tcW w:w="630" w:type="dxa"/>
            <w:gridSpan w:val="2"/>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center"/>
              <w:rPr>
                <w:rFonts w:ascii="Times New Roman" w:eastAsiaTheme="minorHAnsi" w:hAnsi="Times New Roman"/>
                <w:sz w:val="28"/>
                <w:szCs w:val="28"/>
                <w:lang w:eastAsia="en-US"/>
              </w:rPr>
            </w:pPr>
            <w:r w:rsidRPr="007D2DAF">
              <w:rPr>
                <w:rFonts w:ascii="Times New Roman" w:eastAsiaTheme="minorHAnsi" w:hAnsi="Times New Roman"/>
                <w:sz w:val="28"/>
                <w:szCs w:val="28"/>
                <w:lang w:eastAsia="en-US"/>
              </w:rPr>
              <w:t>3</w:t>
            </w:r>
          </w:p>
        </w:tc>
        <w:tc>
          <w:tcPr>
            <w:tcW w:w="1745" w:type="dxa"/>
            <w:tcBorders>
              <w:top w:val="single" w:sz="4" w:space="0" w:color="auto"/>
              <w:left w:val="single" w:sz="4" w:space="0" w:color="auto"/>
              <w:bottom w:val="single" w:sz="4" w:space="0" w:color="auto"/>
              <w:right w:val="single" w:sz="4" w:space="0" w:color="auto"/>
            </w:tcBorders>
            <w:hideMark/>
          </w:tcPr>
          <w:p w:rsidR="007D2DAF" w:rsidRPr="007D2DAF" w:rsidRDefault="007D2DAF" w:rsidP="00213F16">
            <w:pPr>
              <w:spacing w:after="0" w:line="240" w:lineRule="auto"/>
              <w:jc w:val="both"/>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Олар Ольга Васильевна</w:t>
            </w:r>
          </w:p>
        </w:tc>
        <w:tc>
          <w:tcPr>
            <w:tcW w:w="1827" w:type="dxa"/>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«Теремок умельцев»</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c>
          <w:tcPr>
            <w:tcW w:w="1760" w:type="dxa"/>
            <w:gridSpan w:val="3"/>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«Цветные ладошки»</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c>
          <w:tcPr>
            <w:tcW w:w="925"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3 года</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c>
          <w:tcPr>
            <w:tcW w:w="1564"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Модифицированная</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c>
          <w:tcPr>
            <w:tcW w:w="1149" w:type="dxa"/>
            <w:gridSpan w:val="2"/>
            <w:tcBorders>
              <w:top w:val="single" w:sz="4" w:space="0" w:color="auto"/>
              <w:left w:val="single" w:sz="4" w:space="0" w:color="auto"/>
              <w:bottom w:val="single" w:sz="4" w:space="0" w:color="auto"/>
              <w:right w:val="single" w:sz="4" w:space="0" w:color="auto"/>
            </w:tcBorders>
          </w:tcPr>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4-7</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r w:rsidRPr="007D2DAF">
              <w:rPr>
                <w:rFonts w:ascii="Times New Roman" w:eastAsiaTheme="minorHAnsi" w:hAnsi="Times New Roman"/>
                <w:sz w:val="28"/>
                <w:szCs w:val="28"/>
                <w:lang w:val="en-US" w:eastAsia="en-US"/>
              </w:rPr>
              <w:t xml:space="preserve"> лет</w:t>
            </w:r>
          </w:p>
          <w:p w:rsidR="007D2DAF" w:rsidRPr="007D2DAF" w:rsidRDefault="007D2DAF" w:rsidP="00213F16">
            <w:pPr>
              <w:spacing w:after="0" w:line="240" w:lineRule="auto"/>
              <w:jc w:val="center"/>
              <w:rPr>
                <w:rFonts w:ascii="Times New Roman" w:eastAsiaTheme="minorHAnsi" w:hAnsi="Times New Roman"/>
                <w:sz w:val="28"/>
                <w:szCs w:val="28"/>
                <w:lang w:val="en-US" w:eastAsia="en-US"/>
              </w:rPr>
            </w:pPr>
          </w:p>
        </w:tc>
      </w:tr>
    </w:tbl>
    <w:p w:rsidR="007D2DAF" w:rsidRPr="007D2DAF" w:rsidRDefault="007D2DAF" w:rsidP="007D2DAF">
      <w:pPr>
        <w:spacing w:after="0" w:line="240" w:lineRule="auto"/>
        <w:contextualSpacing/>
        <w:rPr>
          <w:rFonts w:ascii="Times New Roman" w:eastAsia="Calibri" w:hAnsi="Times New Roman"/>
          <w:sz w:val="28"/>
          <w:szCs w:val="28"/>
          <w:highlight w:val="yellow"/>
          <w:lang w:eastAsia="en-US"/>
        </w:rPr>
      </w:pPr>
    </w:p>
    <w:p w:rsidR="007D2DAF" w:rsidRPr="007D2DAF" w:rsidRDefault="007D2DAF" w:rsidP="007D2DAF">
      <w:pPr>
        <w:spacing w:after="0"/>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Итогом обучения на станции юных натуралистов является овладение обучающимися  определенным объемом знаний, умений и навыков, развитие их творческих способностей и познавательных интересов.</w:t>
      </w:r>
    </w:p>
    <w:p w:rsidR="007D2DAF" w:rsidRPr="007D2DAF" w:rsidRDefault="007D2DAF" w:rsidP="007D2DAF">
      <w:pPr>
        <w:spacing w:after="0"/>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Анализ образовательных программ, реализуемых на станции юных натуралистов, показал, что их содержание способствует воспитанию любви к природе, приобщению детей к духовности, нравственности, развивают индивидуальные способности детей.</w:t>
      </w:r>
    </w:p>
    <w:p w:rsidR="007D2DAF" w:rsidRPr="007D2DAF" w:rsidRDefault="007D2DAF" w:rsidP="007D2DAF">
      <w:pPr>
        <w:spacing w:after="0"/>
        <w:ind w:firstLine="709"/>
        <w:contextualSpacing/>
        <w:jc w:val="both"/>
        <w:rPr>
          <w:rFonts w:ascii="Times New Roman" w:eastAsia="Calibri" w:hAnsi="Times New Roman"/>
          <w:sz w:val="28"/>
          <w:szCs w:val="28"/>
        </w:rPr>
      </w:pPr>
    </w:p>
    <w:p w:rsidR="007D2DAF" w:rsidRPr="007D2DAF" w:rsidRDefault="007D2DAF" w:rsidP="007D2DAF">
      <w:pPr>
        <w:spacing w:after="0"/>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Соотношение образовательных программ по срокам реализации.</w:t>
      </w:r>
    </w:p>
    <w:tbl>
      <w:tblPr>
        <w:tblpPr w:leftFromText="180" w:rightFromText="180" w:vertAnchor="text" w:horzAnchor="margin" w:tblpX="108" w:tblpY="3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693"/>
        <w:gridCol w:w="2693"/>
        <w:gridCol w:w="2694"/>
      </w:tblGrid>
      <w:tr w:rsidR="007D2DAF" w:rsidRPr="007D2DAF" w:rsidTr="007D2DAF">
        <w:trPr>
          <w:trHeight w:val="410"/>
        </w:trPr>
        <w:tc>
          <w:tcPr>
            <w:tcW w:w="1526" w:type="dxa"/>
            <w:vMerge w:val="restart"/>
          </w:tcPr>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Виды программ</w:t>
            </w:r>
          </w:p>
        </w:tc>
        <w:tc>
          <w:tcPr>
            <w:tcW w:w="2693" w:type="dxa"/>
          </w:tcPr>
          <w:p w:rsidR="007D2DAF" w:rsidRPr="007D2DAF" w:rsidRDefault="007D2DAF" w:rsidP="007D2DAF">
            <w:pPr>
              <w:tabs>
                <w:tab w:val="left" w:pos="2640"/>
              </w:tabs>
              <w:spacing w:line="240" w:lineRule="auto"/>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2020-2021</w:t>
            </w:r>
          </w:p>
        </w:tc>
        <w:tc>
          <w:tcPr>
            <w:tcW w:w="2693" w:type="dxa"/>
          </w:tcPr>
          <w:p w:rsidR="007D2DAF" w:rsidRPr="007D2DAF" w:rsidRDefault="007D2DAF" w:rsidP="007D2DAF">
            <w:pPr>
              <w:tabs>
                <w:tab w:val="left" w:pos="2640"/>
              </w:tabs>
              <w:spacing w:line="240" w:lineRule="auto"/>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2021-2022</w:t>
            </w:r>
          </w:p>
        </w:tc>
        <w:tc>
          <w:tcPr>
            <w:tcW w:w="2694" w:type="dxa"/>
          </w:tcPr>
          <w:p w:rsidR="007D2DAF" w:rsidRPr="007D2DAF" w:rsidRDefault="007D2DAF" w:rsidP="007D2DAF">
            <w:pPr>
              <w:tabs>
                <w:tab w:val="left" w:pos="2640"/>
              </w:tabs>
              <w:spacing w:line="240" w:lineRule="auto"/>
              <w:contextualSpacing/>
              <w:jc w:val="center"/>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2022-2023</w:t>
            </w:r>
          </w:p>
        </w:tc>
      </w:tr>
      <w:tr w:rsidR="007D2DAF" w:rsidRPr="007D2DAF" w:rsidTr="007D2DAF">
        <w:trPr>
          <w:trHeight w:val="645"/>
        </w:trPr>
        <w:tc>
          <w:tcPr>
            <w:tcW w:w="1526" w:type="dxa"/>
            <w:vMerge/>
          </w:tcPr>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p>
        </w:tc>
        <w:tc>
          <w:tcPr>
            <w:tcW w:w="2693" w:type="dxa"/>
          </w:tcPr>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Кол-во</w:t>
            </w:r>
          </w:p>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программ</w:t>
            </w:r>
          </w:p>
        </w:tc>
        <w:tc>
          <w:tcPr>
            <w:tcW w:w="2693" w:type="dxa"/>
          </w:tcPr>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Кол-во</w:t>
            </w:r>
          </w:p>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программ</w:t>
            </w:r>
          </w:p>
        </w:tc>
        <w:tc>
          <w:tcPr>
            <w:tcW w:w="2694" w:type="dxa"/>
          </w:tcPr>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Кол-во</w:t>
            </w:r>
          </w:p>
          <w:p w:rsidR="007D2DAF" w:rsidRPr="007D2DAF" w:rsidRDefault="007D2DAF" w:rsidP="007D2DAF">
            <w:pPr>
              <w:tabs>
                <w:tab w:val="left" w:pos="2640"/>
              </w:tabs>
              <w:spacing w:line="240" w:lineRule="auto"/>
              <w:contextualSpacing/>
              <w:jc w:val="both"/>
              <w:rPr>
                <w:rFonts w:ascii="Times New Roman" w:eastAsia="Calibri" w:hAnsi="Times New Roman"/>
                <w:b/>
                <w:sz w:val="28"/>
                <w:szCs w:val="28"/>
                <w:lang w:eastAsia="en-US"/>
              </w:rPr>
            </w:pPr>
            <w:r w:rsidRPr="007D2DAF">
              <w:rPr>
                <w:rFonts w:ascii="Times New Roman" w:eastAsia="Calibri" w:hAnsi="Times New Roman"/>
                <w:b/>
                <w:sz w:val="28"/>
                <w:szCs w:val="28"/>
                <w:lang w:eastAsia="en-US"/>
              </w:rPr>
              <w:t>программ</w:t>
            </w:r>
          </w:p>
        </w:tc>
      </w:tr>
      <w:tr w:rsidR="007D2DAF" w:rsidRPr="007D2DAF" w:rsidTr="007D2DAF">
        <w:trPr>
          <w:trHeight w:val="335"/>
        </w:trPr>
        <w:tc>
          <w:tcPr>
            <w:tcW w:w="1526" w:type="dxa"/>
          </w:tcPr>
          <w:p w:rsidR="007D2DAF" w:rsidRPr="007D2DAF" w:rsidRDefault="007D2DAF" w:rsidP="007D2DAF">
            <w:pPr>
              <w:tabs>
                <w:tab w:val="left" w:pos="2640"/>
              </w:tabs>
              <w:spacing w:line="240" w:lineRule="auto"/>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1 год</w:t>
            </w:r>
          </w:p>
          <w:p w:rsidR="007D2DAF" w:rsidRPr="007D2DAF" w:rsidRDefault="007D2DAF" w:rsidP="007D2DAF">
            <w:pPr>
              <w:tabs>
                <w:tab w:val="left" w:pos="2640"/>
              </w:tabs>
              <w:spacing w:line="240" w:lineRule="auto"/>
              <w:contextualSpacing/>
              <w:jc w:val="both"/>
              <w:rPr>
                <w:rFonts w:ascii="Times New Roman" w:eastAsia="Calibri" w:hAnsi="Times New Roman"/>
                <w:sz w:val="28"/>
                <w:szCs w:val="28"/>
                <w:lang w:eastAsia="en-US"/>
              </w:rPr>
            </w:pPr>
          </w:p>
        </w:tc>
        <w:tc>
          <w:tcPr>
            <w:tcW w:w="2693" w:type="dxa"/>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8</w:t>
            </w:r>
          </w:p>
        </w:tc>
        <w:tc>
          <w:tcPr>
            <w:tcW w:w="2693" w:type="dxa"/>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9</w:t>
            </w:r>
          </w:p>
        </w:tc>
        <w:tc>
          <w:tcPr>
            <w:tcW w:w="2694" w:type="dxa"/>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7</w:t>
            </w:r>
          </w:p>
        </w:tc>
      </w:tr>
      <w:tr w:rsidR="007D2DAF" w:rsidRPr="007D2DAF" w:rsidTr="007D2DAF">
        <w:trPr>
          <w:trHeight w:val="410"/>
        </w:trPr>
        <w:tc>
          <w:tcPr>
            <w:tcW w:w="1526" w:type="dxa"/>
          </w:tcPr>
          <w:p w:rsidR="007D2DAF" w:rsidRPr="007D2DAF" w:rsidRDefault="007D2DAF" w:rsidP="007D2DAF">
            <w:pPr>
              <w:tabs>
                <w:tab w:val="left" w:pos="2640"/>
              </w:tabs>
              <w:spacing w:line="240" w:lineRule="auto"/>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2 года</w:t>
            </w:r>
          </w:p>
          <w:p w:rsidR="007D2DAF" w:rsidRPr="007D2DAF" w:rsidRDefault="007D2DAF" w:rsidP="007D2DAF">
            <w:pPr>
              <w:tabs>
                <w:tab w:val="left" w:pos="2640"/>
              </w:tabs>
              <w:spacing w:line="240" w:lineRule="auto"/>
              <w:contextualSpacing/>
              <w:jc w:val="both"/>
              <w:rPr>
                <w:rFonts w:ascii="Times New Roman" w:eastAsia="Calibri" w:hAnsi="Times New Roman"/>
                <w:sz w:val="28"/>
                <w:szCs w:val="28"/>
                <w:lang w:eastAsia="en-US"/>
              </w:rPr>
            </w:pPr>
          </w:p>
        </w:tc>
        <w:tc>
          <w:tcPr>
            <w:tcW w:w="2693" w:type="dxa"/>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5</w:t>
            </w:r>
          </w:p>
        </w:tc>
        <w:tc>
          <w:tcPr>
            <w:tcW w:w="2693" w:type="dxa"/>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7</w:t>
            </w:r>
          </w:p>
        </w:tc>
        <w:tc>
          <w:tcPr>
            <w:tcW w:w="2694" w:type="dxa"/>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8</w:t>
            </w:r>
          </w:p>
        </w:tc>
      </w:tr>
      <w:tr w:rsidR="007D2DAF" w:rsidRPr="007D2DAF" w:rsidTr="007D2DAF">
        <w:trPr>
          <w:trHeight w:val="422"/>
        </w:trPr>
        <w:tc>
          <w:tcPr>
            <w:tcW w:w="1526" w:type="dxa"/>
          </w:tcPr>
          <w:p w:rsidR="007D2DAF" w:rsidRPr="007D2DAF" w:rsidRDefault="007D2DAF" w:rsidP="007D2DAF">
            <w:pPr>
              <w:tabs>
                <w:tab w:val="left" w:pos="2640"/>
              </w:tabs>
              <w:spacing w:line="240" w:lineRule="auto"/>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3 года</w:t>
            </w:r>
          </w:p>
        </w:tc>
        <w:tc>
          <w:tcPr>
            <w:tcW w:w="2693" w:type="dxa"/>
            <w:tcBorders>
              <w:top w:val="nil"/>
            </w:tcBorders>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8</w:t>
            </w:r>
          </w:p>
        </w:tc>
        <w:tc>
          <w:tcPr>
            <w:tcW w:w="2693" w:type="dxa"/>
            <w:tcBorders>
              <w:top w:val="nil"/>
            </w:tcBorders>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3</w:t>
            </w:r>
          </w:p>
        </w:tc>
        <w:tc>
          <w:tcPr>
            <w:tcW w:w="2694" w:type="dxa"/>
            <w:tcBorders>
              <w:top w:val="nil"/>
            </w:tcBorders>
          </w:tcPr>
          <w:p w:rsidR="007D2DAF" w:rsidRPr="007D2DAF" w:rsidRDefault="007D2DAF" w:rsidP="007D2DAF">
            <w:pPr>
              <w:tabs>
                <w:tab w:val="left" w:pos="2640"/>
              </w:tabs>
              <w:spacing w:line="240" w:lineRule="auto"/>
              <w:contextualSpacing/>
              <w:jc w:val="center"/>
              <w:rPr>
                <w:rFonts w:ascii="Times New Roman" w:eastAsia="Calibri" w:hAnsi="Times New Roman"/>
                <w:sz w:val="28"/>
                <w:szCs w:val="28"/>
                <w:lang w:eastAsia="en-US"/>
              </w:rPr>
            </w:pPr>
            <w:r w:rsidRPr="007D2DAF">
              <w:rPr>
                <w:rFonts w:ascii="Times New Roman" w:eastAsia="Calibri" w:hAnsi="Times New Roman"/>
                <w:sz w:val="28"/>
                <w:szCs w:val="28"/>
                <w:lang w:eastAsia="en-US"/>
              </w:rPr>
              <w:t>3</w:t>
            </w:r>
          </w:p>
        </w:tc>
      </w:tr>
    </w:tbl>
    <w:p w:rsidR="007D2DAF" w:rsidRPr="007D2DAF" w:rsidRDefault="007D2DAF" w:rsidP="007D2DAF">
      <w:pPr>
        <w:spacing w:after="0" w:line="240" w:lineRule="auto"/>
        <w:contextualSpacing/>
        <w:jc w:val="both"/>
        <w:rPr>
          <w:rFonts w:ascii="Times New Roman" w:eastAsia="Calibri" w:hAnsi="Times New Roman"/>
          <w:sz w:val="28"/>
          <w:szCs w:val="28"/>
          <w:highlight w:val="yellow"/>
        </w:rPr>
      </w:pPr>
      <w:r w:rsidRPr="007D2DAF">
        <w:rPr>
          <w:rFonts w:ascii="Times New Roman" w:eastAsia="Calibri" w:hAnsi="Times New Roman"/>
          <w:sz w:val="28"/>
          <w:szCs w:val="28"/>
          <w:highlight w:val="yellow"/>
        </w:rPr>
        <w:t xml:space="preserve">    </w:t>
      </w:r>
    </w:p>
    <w:p w:rsidR="007D2DAF" w:rsidRPr="007D2DAF" w:rsidRDefault="007D2DAF" w:rsidP="007D2DAF">
      <w:pPr>
        <w:spacing w:after="0" w:line="240" w:lineRule="auto"/>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Промежуточная и итоговая аттестации проводятся с учетом индивидуальных и возрастных особенностей учащихся в соответствии со спецификой деятельности объединений и периода обучения необходимости, обязательности и открытости проведения. Целью аттестации является отслеживание роста познавательных интересов учащихся, их стремления к знаниям, уровням овладения тем или иным видом деятельности.</w:t>
      </w:r>
    </w:p>
    <w:p w:rsidR="007D2DAF" w:rsidRPr="007D2DAF" w:rsidRDefault="007D2DAF" w:rsidP="007D2DAF">
      <w:pPr>
        <w:spacing w:after="0" w:line="240" w:lineRule="auto"/>
        <w:ind w:firstLine="709"/>
        <w:contextualSpacing/>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Задачи аттестации:</w:t>
      </w:r>
    </w:p>
    <w:p w:rsidR="007D2DAF" w:rsidRPr="007D2DAF" w:rsidRDefault="007D2DAF" w:rsidP="00032E50">
      <w:pPr>
        <w:numPr>
          <w:ilvl w:val="0"/>
          <w:numId w:val="30"/>
        </w:numPr>
        <w:tabs>
          <w:tab w:val="left" w:pos="567"/>
        </w:tabs>
        <w:spacing w:after="0" w:line="240" w:lineRule="auto"/>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определить уровень теоретической подготовки учащихся в конкретной образовательной области;</w:t>
      </w:r>
    </w:p>
    <w:p w:rsidR="007D2DAF" w:rsidRPr="007D2DAF" w:rsidRDefault="007D2DAF" w:rsidP="00032E50">
      <w:pPr>
        <w:numPr>
          <w:ilvl w:val="0"/>
          <w:numId w:val="30"/>
        </w:numPr>
        <w:tabs>
          <w:tab w:val="left" w:pos="567"/>
        </w:tabs>
        <w:spacing w:after="0" w:line="240" w:lineRule="auto"/>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выявить степень сформированности практических умений и навыков учащихся в выбранном ими виде деятельности;</w:t>
      </w:r>
    </w:p>
    <w:p w:rsidR="007D2DAF" w:rsidRPr="007D2DAF" w:rsidRDefault="007D2DAF" w:rsidP="00032E50">
      <w:pPr>
        <w:numPr>
          <w:ilvl w:val="0"/>
          <w:numId w:val="30"/>
        </w:numPr>
        <w:tabs>
          <w:tab w:val="left" w:pos="567"/>
        </w:tabs>
        <w:spacing w:after="0" w:line="240" w:lineRule="auto"/>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анализ полноты реализации образовательной программы объединения.</w:t>
      </w:r>
    </w:p>
    <w:p w:rsidR="007D2DAF" w:rsidRPr="007D2DAF" w:rsidRDefault="007D2DAF" w:rsidP="007D2DAF">
      <w:pPr>
        <w:spacing w:after="0" w:line="240" w:lineRule="auto"/>
        <w:ind w:firstLine="709"/>
        <w:contextualSpacing/>
        <w:jc w:val="both"/>
        <w:rPr>
          <w:rFonts w:ascii="Times New Roman" w:eastAsia="Calibri" w:hAnsi="Times New Roman"/>
          <w:sz w:val="28"/>
          <w:szCs w:val="28"/>
        </w:rPr>
      </w:pPr>
      <w:r w:rsidRPr="007D2DAF">
        <w:rPr>
          <w:rFonts w:ascii="Times New Roman" w:eastAsia="Calibri" w:hAnsi="Times New Roman"/>
          <w:sz w:val="28"/>
          <w:szCs w:val="28"/>
        </w:rPr>
        <w:t>С целью выявления уровня обученности учащихся  из основных показателей образовательной деятельности в течение года проводился мониторинг с целью изучения динамики усвоения образовательных программ, формирования уровня обученности учащихся. Проводился входной (начальный), промежуточный контроль уровня знаний и умений учащихся. Организация проведения мониторинга осуществлялась педагогами объединений. В качестве форм проведения контроля было выбрано: анкетирование, беседы по темам дополнительных образовательных программ, реализуемых в объединениях в течение учебного года.</w:t>
      </w:r>
    </w:p>
    <w:p w:rsidR="007D2DAF" w:rsidRPr="007D2DAF" w:rsidRDefault="007D2DAF" w:rsidP="007D2DAF">
      <w:pPr>
        <w:tabs>
          <w:tab w:val="left" w:pos="7797"/>
        </w:tabs>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lastRenderedPageBreak/>
        <w:t xml:space="preserve">Для определения уровня первичных знаний учащихся 1-го года </w:t>
      </w:r>
      <w:proofErr w:type="gramStart"/>
      <w:r w:rsidRPr="007D2DAF">
        <w:rPr>
          <w:rFonts w:ascii="Times New Roman" w:hAnsi="Times New Roman"/>
          <w:color w:val="000000"/>
          <w:sz w:val="28"/>
          <w:szCs w:val="28"/>
        </w:rPr>
        <w:t>обучения</w:t>
      </w:r>
      <w:proofErr w:type="gramEnd"/>
      <w:r w:rsidRPr="007D2DAF">
        <w:rPr>
          <w:rFonts w:ascii="Times New Roman" w:hAnsi="Times New Roman"/>
          <w:color w:val="000000"/>
          <w:sz w:val="28"/>
          <w:szCs w:val="28"/>
        </w:rPr>
        <w:t xml:space="preserve"> по дополнительным общеобразовательным программам в объединениях МБУ ДО «Борисовская станция юных натуралистов» был проведен мониторинговый контроль на начальном этапе обучения учащихся. Цель начального этапа диагностики - определение уровня подготовки учащихся в начале </w:t>
      </w:r>
      <w:proofErr w:type="gramStart"/>
      <w:r w:rsidRPr="007D2DAF">
        <w:rPr>
          <w:rFonts w:ascii="Times New Roman" w:hAnsi="Times New Roman"/>
          <w:color w:val="000000"/>
          <w:sz w:val="28"/>
          <w:szCs w:val="28"/>
        </w:rPr>
        <w:t>обучения</w:t>
      </w:r>
      <w:proofErr w:type="gramEnd"/>
      <w:r w:rsidRPr="007D2DAF">
        <w:rPr>
          <w:rFonts w:ascii="Times New Roman" w:hAnsi="Times New Roman"/>
          <w:color w:val="000000"/>
          <w:sz w:val="28"/>
          <w:szCs w:val="28"/>
        </w:rPr>
        <w:t xml:space="preserve"> по дополнительным общеобразовательным программам, т.е. начальное диагностирование.</w:t>
      </w:r>
    </w:p>
    <w:p w:rsidR="007D2DAF" w:rsidRPr="007D2DAF" w:rsidRDefault="007D2DAF" w:rsidP="007D2DAF">
      <w:pPr>
        <w:tabs>
          <w:tab w:val="left" w:pos="7797"/>
        </w:tabs>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В ходе проведения нулевого этапа мониторинговых исследований педагогами осуществлялось:</w:t>
      </w:r>
    </w:p>
    <w:p w:rsidR="007D2DAF" w:rsidRPr="007D2DAF" w:rsidRDefault="007D2DAF" w:rsidP="00032E50">
      <w:pPr>
        <w:numPr>
          <w:ilvl w:val="0"/>
          <w:numId w:val="31"/>
        </w:numPr>
        <w:tabs>
          <w:tab w:val="left" w:pos="7797"/>
        </w:tabs>
        <w:spacing w:after="0" w:line="240" w:lineRule="auto"/>
        <w:contextualSpacing/>
        <w:jc w:val="both"/>
        <w:rPr>
          <w:rFonts w:ascii="Times New Roman" w:hAnsi="Times New Roman"/>
          <w:color w:val="000000"/>
          <w:sz w:val="28"/>
          <w:szCs w:val="28"/>
        </w:rPr>
      </w:pPr>
      <w:r w:rsidRPr="007D2DAF">
        <w:rPr>
          <w:rFonts w:ascii="Times New Roman" w:hAnsi="Times New Roman"/>
          <w:color w:val="000000"/>
          <w:sz w:val="28"/>
          <w:szCs w:val="28"/>
        </w:rPr>
        <w:t>определение уровня теоретической и практической подготовки учащихся на начальном этапе изучения программного материала;</w:t>
      </w:r>
    </w:p>
    <w:p w:rsidR="007D2DAF" w:rsidRPr="007D2DAF" w:rsidRDefault="007D2DAF" w:rsidP="00032E50">
      <w:pPr>
        <w:numPr>
          <w:ilvl w:val="0"/>
          <w:numId w:val="31"/>
        </w:numPr>
        <w:tabs>
          <w:tab w:val="left" w:pos="7797"/>
        </w:tabs>
        <w:spacing w:after="0" w:line="240" w:lineRule="auto"/>
        <w:contextualSpacing/>
        <w:jc w:val="both"/>
        <w:rPr>
          <w:rFonts w:ascii="Times New Roman" w:hAnsi="Times New Roman"/>
          <w:color w:val="000000"/>
          <w:sz w:val="28"/>
          <w:szCs w:val="28"/>
        </w:rPr>
      </w:pPr>
      <w:r w:rsidRPr="007D2DAF">
        <w:rPr>
          <w:rFonts w:ascii="Times New Roman" w:hAnsi="Times New Roman"/>
          <w:color w:val="000000"/>
          <w:sz w:val="28"/>
          <w:szCs w:val="28"/>
        </w:rPr>
        <w:t>оценка сформированности общеучебных умений и навыков;</w:t>
      </w:r>
    </w:p>
    <w:p w:rsidR="007D2DAF" w:rsidRPr="007D2DAF" w:rsidRDefault="007D2DAF" w:rsidP="00032E50">
      <w:pPr>
        <w:numPr>
          <w:ilvl w:val="0"/>
          <w:numId w:val="31"/>
        </w:numPr>
        <w:tabs>
          <w:tab w:val="left" w:pos="7797"/>
        </w:tabs>
        <w:spacing w:after="0" w:line="240" w:lineRule="auto"/>
        <w:contextualSpacing/>
        <w:jc w:val="both"/>
        <w:rPr>
          <w:rFonts w:ascii="Times New Roman" w:hAnsi="Times New Roman"/>
          <w:color w:val="000000"/>
          <w:sz w:val="28"/>
          <w:szCs w:val="28"/>
        </w:rPr>
      </w:pPr>
      <w:r w:rsidRPr="007D2DAF">
        <w:rPr>
          <w:rFonts w:ascii="Times New Roman" w:hAnsi="Times New Roman"/>
          <w:color w:val="000000"/>
          <w:sz w:val="28"/>
          <w:szCs w:val="28"/>
        </w:rPr>
        <w:t>прогнозирование возможности успешного обучения на данном этапе;</w:t>
      </w:r>
    </w:p>
    <w:p w:rsidR="007D2DAF" w:rsidRPr="007D2DAF" w:rsidRDefault="007D2DAF" w:rsidP="00032E50">
      <w:pPr>
        <w:numPr>
          <w:ilvl w:val="0"/>
          <w:numId w:val="31"/>
        </w:numPr>
        <w:tabs>
          <w:tab w:val="left" w:pos="7797"/>
        </w:tabs>
        <w:spacing w:after="0" w:line="240" w:lineRule="auto"/>
        <w:contextualSpacing/>
        <w:jc w:val="both"/>
        <w:rPr>
          <w:rFonts w:ascii="Times New Roman" w:hAnsi="Times New Roman"/>
          <w:color w:val="000000"/>
          <w:sz w:val="28"/>
          <w:szCs w:val="28"/>
        </w:rPr>
      </w:pPr>
      <w:r w:rsidRPr="007D2DAF">
        <w:rPr>
          <w:rFonts w:ascii="Times New Roman" w:hAnsi="Times New Roman"/>
          <w:color w:val="000000"/>
          <w:sz w:val="28"/>
          <w:szCs w:val="28"/>
        </w:rPr>
        <w:t>выбор форм, методов и приемов обучения, способствующих формированию познавательного интереса учащихся.</w:t>
      </w:r>
    </w:p>
    <w:p w:rsidR="007D2DAF" w:rsidRPr="007D2DAF" w:rsidRDefault="007D2DAF" w:rsidP="007D2DAF">
      <w:pPr>
        <w:tabs>
          <w:tab w:val="left" w:pos="7797"/>
        </w:tabs>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Для оценки уровня первоначальной теоретической и практической подготовку учащихся было выбрано анкетирование. Диагностический инструментарий составлялся по содержанию дополнительных общеобразовательных программ, реализуемых в объединениях. Оценка сформированности общеучебных умений и навыков проводилась в процессе бесед и педагогического наблюдения.</w:t>
      </w:r>
    </w:p>
    <w:p w:rsidR="007D2DAF" w:rsidRPr="007D2DAF" w:rsidRDefault="007D2DAF" w:rsidP="007D2DAF">
      <w:pPr>
        <w:tabs>
          <w:tab w:val="left" w:pos="7797"/>
        </w:tabs>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В конце 2022 – 2023 учебного года был проведен промежуточный мониторинговый контроль обучения.</w:t>
      </w:r>
    </w:p>
    <w:p w:rsidR="007D2DAF" w:rsidRPr="007D2DAF" w:rsidRDefault="007D2DAF" w:rsidP="007D2DAF">
      <w:pPr>
        <w:spacing w:after="0" w:line="240" w:lineRule="auto"/>
        <w:ind w:firstLine="709"/>
        <w:contextualSpacing/>
        <w:jc w:val="both"/>
        <w:rPr>
          <w:rFonts w:ascii="Times New Roman" w:hAnsi="Times New Roman"/>
          <w:iCs/>
          <w:color w:val="000000"/>
          <w:sz w:val="28"/>
          <w:szCs w:val="28"/>
        </w:rPr>
      </w:pPr>
      <w:r w:rsidRPr="007D2DAF">
        <w:rPr>
          <w:rFonts w:ascii="Times New Roman" w:hAnsi="Times New Roman"/>
          <w:iCs/>
          <w:color w:val="000000"/>
          <w:sz w:val="28"/>
          <w:szCs w:val="28"/>
        </w:rPr>
        <w:t>Задачи промежуточного контроля:</w:t>
      </w:r>
    </w:p>
    <w:p w:rsidR="007D2DAF" w:rsidRPr="007D2DAF" w:rsidRDefault="007D2DAF" w:rsidP="007D2DAF">
      <w:pPr>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 определение уровня обученности учащихся на промежуточном этапе реализации дополнительной общеобразовательной программы;</w:t>
      </w:r>
      <w:r w:rsidRPr="007D2DAF">
        <w:rPr>
          <w:rFonts w:ascii="Times New Roman" w:hAnsi="Times New Roman"/>
          <w:color w:val="000000"/>
          <w:sz w:val="28"/>
          <w:szCs w:val="28"/>
        </w:rPr>
        <w:br/>
        <w:t>- оценка успешности продвижения учащихся по освоению содержания дополнительных общеобразовательных программ;</w:t>
      </w:r>
    </w:p>
    <w:p w:rsidR="007D2DAF" w:rsidRPr="007D2DAF" w:rsidRDefault="007D2DAF" w:rsidP="007D2DAF">
      <w:pPr>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 оценка успешности выбора технологии и методики обучения;</w:t>
      </w:r>
      <w:r w:rsidRPr="007D2DAF">
        <w:rPr>
          <w:rFonts w:ascii="Times New Roman" w:hAnsi="Times New Roman"/>
          <w:color w:val="000000"/>
          <w:sz w:val="28"/>
          <w:szCs w:val="28"/>
        </w:rPr>
        <w:br/>
        <w:t xml:space="preserve">- внесение </w:t>
      </w:r>
      <w:proofErr w:type="gramStart"/>
      <w:r w:rsidRPr="007D2DAF">
        <w:rPr>
          <w:rFonts w:ascii="Times New Roman" w:hAnsi="Times New Roman"/>
          <w:color w:val="000000"/>
          <w:sz w:val="28"/>
          <w:szCs w:val="28"/>
        </w:rPr>
        <w:t>необходимых</w:t>
      </w:r>
      <w:proofErr w:type="gramEnd"/>
      <w:r w:rsidRPr="007D2DAF">
        <w:rPr>
          <w:rFonts w:ascii="Times New Roman" w:hAnsi="Times New Roman"/>
          <w:color w:val="000000"/>
          <w:sz w:val="28"/>
          <w:szCs w:val="28"/>
        </w:rPr>
        <w:t xml:space="preserve"> корректив в содержание и методику образовательной деятельности объединения.</w:t>
      </w:r>
    </w:p>
    <w:p w:rsidR="007D2DAF" w:rsidRPr="007D2DAF" w:rsidRDefault="007D2DAF" w:rsidP="007D2DAF">
      <w:pPr>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В качестве форм проведения промежуточного мониторинга было выбрано: анкетирование, наблюдение.</w:t>
      </w:r>
    </w:p>
    <w:p w:rsidR="007D2DAF" w:rsidRPr="007D2DAF" w:rsidRDefault="007D2DAF" w:rsidP="007D2DAF">
      <w:pPr>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Содержание контроля определялось педагогами дополнительного образования на основании содержания программ дополнительного образования и в соответствии с их прогнозируемыми результатами. Для того чтобы проследить динамику усвоения программ использовались задания входного контроля.</w:t>
      </w:r>
    </w:p>
    <w:p w:rsidR="007D2DAF" w:rsidRPr="007D2DAF" w:rsidRDefault="007D2DAF" w:rsidP="007D2DAF">
      <w:pPr>
        <w:spacing w:after="0" w:line="240" w:lineRule="auto"/>
        <w:ind w:firstLine="709"/>
        <w:contextualSpacing/>
        <w:jc w:val="both"/>
        <w:rPr>
          <w:rFonts w:ascii="Times New Roman" w:hAnsi="Times New Roman"/>
          <w:color w:val="000000"/>
          <w:sz w:val="28"/>
          <w:szCs w:val="28"/>
        </w:rPr>
      </w:pPr>
      <w:r w:rsidRPr="007D2DAF">
        <w:rPr>
          <w:rFonts w:ascii="Times New Roman" w:hAnsi="Times New Roman"/>
          <w:color w:val="000000"/>
          <w:sz w:val="28"/>
          <w:szCs w:val="28"/>
        </w:rPr>
        <w:t>В ходе проведения промежуточного контроля педагогами осуществлялось:</w:t>
      </w:r>
    </w:p>
    <w:p w:rsidR="007D2DAF" w:rsidRPr="007D2DAF" w:rsidRDefault="007D2DAF" w:rsidP="00032E50">
      <w:pPr>
        <w:numPr>
          <w:ilvl w:val="0"/>
          <w:numId w:val="32"/>
        </w:numPr>
        <w:spacing w:after="0" w:line="240" w:lineRule="auto"/>
        <w:ind w:left="567"/>
        <w:contextualSpacing/>
        <w:jc w:val="both"/>
        <w:rPr>
          <w:rFonts w:ascii="Times New Roman" w:hAnsi="Times New Roman"/>
          <w:color w:val="000000"/>
          <w:sz w:val="28"/>
          <w:szCs w:val="28"/>
        </w:rPr>
      </w:pPr>
      <w:r w:rsidRPr="007D2DAF">
        <w:rPr>
          <w:rFonts w:ascii="Times New Roman" w:hAnsi="Times New Roman"/>
          <w:color w:val="000000"/>
          <w:sz w:val="28"/>
          <w:szCs w:val="28"/>
        </w:rPr>
        <w:t>определение уровня усвоения программ учащимися на промежуточном этапе   изучения программного материала;</w:t>
      </w:r>
    </w:p>
    <w:p w:rsidR="007D2DAF" w:rsidRPr="007D2DAF" w:rsidRDefault="007D2DAF" w:rsidP="00032E50">
      <w:pPr>
        <w:numPr>
          <w:ilvl w:val="0"/>
          <w:numId w:val="32"/>
        </w:numPr>
        <w:spacing w:after="0" w:line="240" w:lineRule="auto"/>
        <w:ind w:left="567"/>
        <w:contextualSpacing/>
        <w:jc w:val="both"/>
        <w:rPr>
          <w:rFonts w:ascii="Times New Roman" w:hAnsi="Times New Roman"/>
          <w:color w:val="000000"/>
          <w:sz w:val="28"/>
          <w:szCs w:val="28"/>
        </w:rPr>
      </w:pPr>
      <w:r w:rsidRPr="007D2DAF">
        <w:rPr>
          <w:rFonts w:ascii="Times New Roman" w:hAnsi="Times New Roman"/>
          <w:color w:val="000000"/>
          <w:sz w:val="28"/>
          <w:szCs w:val="28"/>
        </w:rPr>
        <w:t>изучение динамики усвоения программ в ходе сравнения результатов входного и промежуточного контроля.</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Анализ показал, что низкий уровень обучения (ниже 50%) в течение года наблюдается среди воспитанников, находящихся на первом году обучения.</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lastRenderedPageBreak/>
        <w:t xml:space="preserve">Средний и высокий уровень освоения программ (от 50 и выше) объединений естественнонаучного и художественного направлений  приходятся, в основном, на долю </w:t>
      </w:r>
      <w:proofErr w:type="gramStart"/>
      <w:r w:rsidRPr="007D2DAF">
        <w:rPr>
          <w:rFonts w:ascii="Times New Roman" w:eastAsia="Calibri" w:hAnsi="Times New Roman"/>
          <w:sz w:val="28"/>
          <w:szCs w:val="28"/>
          <w:lang w:eastAsia="en-US"/>
        </w:rPr>
        <w:t>учащихся, занимающихся 2 год  и составляет</w:t>
      </w:r>
      <w:proofErr w:type="gramEnd"/>
      <w:r w:rsidRPr="007D2DAF">
        <w:rPr>
          <w:rFonts w:ascii="Times New Roman" w:eastAsia="Calibri" w:hAnsi="Times New Roman"/>
          <w:sz w:val="28"/>
          <w:szCs w:val="28"/>
          <w:lang w:eastAsia="en-US"/>
        </w:rPr>
        <w:t xml:space="preserve"> 99 % обучающихся    (высокий и средний уровень в теории – 68 и 31% соответственно, в практике – 65 и 34%).  </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Процесс аттестации обучающихся проводился на основе учета их индивидуальных и возрастных особенностей, а также открытости проведения аттестации. Аттестация в объединениях естественнонаучного направления проводилась в форме тестирования, анкетирования и собеседования.</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Анализ показал, что низкий уровень обучения (ниже 50%) в течение года наблюдается в среднем у  2-5% (в теории и в практике).</w:t>
      </w:r>
    </w:p>
    <w:p w:rsidR="007D2DAF" w:rsidRPr="007D2DAF" w:rsidRDefault="007D2DAF" w:rsidP="007D2DAF">
      <w:pPr>
        <w:spacing w:after="0" w:line="240" w:lineRule="auto"/>
        <w:ind w:firstLine="709"/>
        <w:jc w:val="both"/>
        <w:rPr>
          <w:rFonts w:ascii="Times New Roman" w:hAnsi="Times New Roman"/>
          <w:sz w:val="28"/>
          <w:szCs w:val="28"/>
          <w:lang w:eastAsia="en-US"/>
        </w:rPr>
      </w:pPr>
      <w:r w:rsidRPr="007D2DAF">
        <w:rPr>
          <w:rFonts w:ascii="Times New Roman" w:hAnsi="Times New Roman"/>
          <w:sz w:val="28"/>
          <w:szCs w:val="28"/>
          <w:lang w:eastAsia="en-US"/>
        </w:rPr>
        <w:t>По результатам промежуточной аттестации на Станции:</w:t>
      </w:r>
    </w:p>
    <w:p w:rsidR="007D2DAF" w:rsidRPr="007D2DAF" w:rsidRDefault="007D2DAF" w:rsidP="00032E50">
      <w:pPr>
        <w:numPr>
          <w:ilvl w:val="0"/>
          <w:numId w:val="33"/>
        </w:numPr>
        <w:spacing w:after="0" w:line="240" w:lineRule="auto"/>
        <w:ind w:firstLine="709"/>
        <w:contextualSpacing/>
        <w:rPr>
          <w:rFonts w:ascii="Times New Roman" w:hAnsi="Times New Roman"/>
          <w:sz w:val="28"/>
          <w:szCs w:val="28"/>
          <w:lang w:eastAsia="en-US"/>
        </w:rPr>
      </w:pPr>
      <w:r w:rsidRPr="007D2DAF">
        <w:rPr>
          <w:rFonts w:ascii="Times New Roman" w:hAnsi="Times New Roman"/>
          <w:b/>
          <w:sz w:val="28"/>
          <w:szCs w:val="28"/>
          <w:lang w:eastAsia="en-US"/>
        </w:rPr>
        <w:t xml:space="preserve">60 </w:t>
      </w:r>
      <w:proofErr w:type="gramStart"/>
      <w:r w:rsidRPr="007D2DAF">
        <w:rPr>
          <w:rFonts w:ascii="Times New Roman" w:hAnsi="Times New Roman"/>
          <w:sz w:val="28"/>
          <w:szCs w:val="28"/>
          <w:lang w:eastAsia="en-US"/>
        </w:rPr>
        <w:t>обучающихся</w:t>
      </w:r>
      <w:proofErr w:type="gramEnd"/>
      <w:r w:rsidRPr="007D2DAF">
        <w:rPr>
          <w:rFonts w:ascii="Times New Roman" w:hAnsi="Times New Roman"/>
          <w:sz w:val="28"/>
          <w:szCs w:val="28"/>
          <w:lang w:eastAsia="en-US"/>
        </w:rPr>
        <w:t xml:space="preserve"> переведены</w:t>
      </w:r>
      <w:r w:rsidRPr="007D2DAF">
        <w:rPr>
          <w:rFonts w:ascii="Times New Roman" w:hAnsi="Times New Roman"/>
          <w:b/>
          <w:sz w:val="28"/>
          <w:szCs w:val="28"/>
          <w:lang w:eastAsia="en-US"/>
        </w:rPr>
        <w:t xml:space="preserve"> </w:t>
      </w:r>
      <w:r w:rsidRPr="007D2DAF">
        <w:rPr>
          <w:rFonts w:ascii="Times New Roman" w:hAnsi="Times New Roman"/>
          <w:sz w:val="28"/>
          <w:szCs w:val="28"/>
          <w:lang w:eastAsia="en-US"/>
        </w:rPr>
        <w:t>на</w:t>
      </w:r>
      <w:r w:rsidRPr="007D2DAF">
        <w:rPr>
          <w:rFonts w:ascii="Times New Roman" w:hAnsi="Times New Roman"/>
          <w:b/>
          <w:sz w:val="28"/>
          <w:szCs w:val="28"/>
          <w:lang w:eastAsia="en-US"/>
        </w:rPr>
        <w:t xml:space="preserve"> 2-й </w:t>
      </w:r>
      <w:r w:rsidRPr="007D2DAF">
        <w:rPr>
          <w:rFonts w:ascii="Times New Roman" w:hAnsi="Times New Roman"/>
          <w:sz w:val="28"/>
          <w:szCs w:val="28"/>
          <w:lang w:eastAsia="en-US"/>
        </w:rPr>
        <w:t>год обучения;</w:t>
      </w:r>
    </w:p>
    <w:p w:rsidR="007D2DAF" w:rsidRPr="007D2DAF" w:rsidRDefault="007D2DAF" w:rsidP="00032E50">
      <w:pPr>
        <w:numPr>
          <w:ilvl w:val="0"/>
          <w:numId w:val="33"/>
        </w:numPr>
        <w:spacing w:after="0" w:line="240" w:lineRule="auto"/>
        <w:ind w:firstLine="709"/>
        <w:contextualSpacing/>
        <w:rPr>
          <w:rFonts w:ascii="Times New Roman" w:hAnsi="Times New Roman"/>
          <w:sz w:val="28"/>
          <w:szCs w:val="28"/>
          <w:lang w:eastAsia="en-US"/>
        </w:rPr>
      </w:pPr>
      <w:r w:rsidRPr="007D2DAF">
        <w:rPr>
          <w:rFonts w:ascii="Times New Roman" w:hAnsi="Times New Roman"/>
          <w:b/>
          <w:sz w:val="28"/>
          <w:szCs w:val="28"/>
          <w:lang w:eastAsia="en-US"/>
        </w:rPr>
        <w:t>15</w:t>
      </w:r>
      <w:r w:rsidRPr="007D2DAF">
        <w:rPr>
          <w:rFonts w:ascii="Times New Roman" w:hAnsi="Times New Roman"/>
          <w:sz w:val="28"/>
          <w:szCs w:val="28"/>
          <w:lang w:eastAsia="en-US"/>
        </w:rPr>
        <w:t xml:space="preserve"> </w:t>
      </w:r>
      <w:proofErr w:type="gramStart"/>
      <w:r w:rsidRPr="007D2DAF">
        <w:rPr>
          <w:rFonts w:ascii="Times New Roman" w:hAnsi="Times New Roman"/>
          <w:sz w:val="28"/>
          <w:szCs w:val="28"/>
          <w:lang w:eastAsia="en-US"/>
        </w:rPr>
        <w:t>обучающихся</w:t>
      </w:r>
      <w:proofErr w:type="gramEnd"/>
      <w:r w:rsidRPr="007D2DAF">
        <w:rPr>
          <w:rFonts w:ascii="Times New Roman" w:hAnsi="Times New Roman"/>
          <w:sz w:val="28"/>
          <w:szCs w:val="28"/>
          <w:lang w:eastAsia="en-US"/>
        </w:rPr>
        <w:t xml:space="preserve"> переведены на </w:t>
      </w:r>
      <w:r w:rsidRPr="007D2DAF">
        <w:rPr>
          <w:rFonts w:ascii="Times New Roman" w:hAnsi="Times New Roman"/>
          <w:b/>
          <w:sz w:val="28"/>
          <w:szCs w:val="28"/>
          <w:lang w:eastAsia="en-US"/>
        </w:rPr>
        <w:t>3-й</w:t>
      </w:r>
      <w:r w:rsidRPr="007D2DAF">
        <w:rPr>
          <w:rFonts w:ascii="Times New Roman" w:hAnsi="Times New Roman"/>
          <w:sz w:val="28"/>
          <w:szCs w:val="28"/>
          <w:lang w:eastAsia="en-US"/>
        </w:rPr>
        <w:t xml:space="preserve"> год обучения;</w:t>
      </w:r>
    </w:p>
    <w:p w:rsidR="007D2DAF" w:rsidRPr="007D2DAF" w:rsidRDefault="007D2DAF" w:rsidP="00032E50">
      <w:pPr>
        <w:numPr>
          <w:ilvl w:val="0"/>
          <w:numId w:val="33"/>
        </w:numPr>
        <w:spacing w:after="0" w:line="240" w:lineRule="auto"/>
        <w:ind w:firstLine="709"/>
        <w:contextualSpacing/>
        <w:jc w:val="both"/>
        <w:rPr>
          <w:rFonts w:ascii="Times New Roman" w:hAnsi="Times New Roman"/>
          <w:sz w:val="28"/>
          <w:szCs w:val="28"/>
          <w:lang w:eastAsia="en-US"/>
        </w:rPr>
      </w:pPr>
      <w:r w:rsidRPr="007D2DAF">
        <w:rPr>
          <w:rFonts w:ascii="Times New Roman" w:hAnsi="Times New Roman"/>
          <w:b/>
          <w:sz w:val="28"/>
          <w:szCs w:val="28"/>
          <w:lang w:eastAsia="en-US"/>
        </w:rPr>
        <w:t xml:space="preserve">298 </w:t>
      </w:r>
      <w:proofErr w:type="gramStart"/>
      <w:r w:rsidRPr="007D2DAF">
        <w:rPr>
          <w:rFonts w:ascii="Times New Roman" w:hAnsi="Times New Roman"/>
          <w:sz w:val="28"/>
          <w:szCs w:val="28"/>
          <w:lang w:eastAsia="en-US"/>
        </w:rPr>
        <w:t>обучающихся</w:t>
      </w:r>
      <w:proofErr w:type="gramEnd"/>
      <w:r w:rsidRPr="007D2DAF">
        <w:rPr>
          <w:rFonts w:ascii="Times New Roman" w:hAnsi="Times New Roman"/>
          <w:sz w:val="28"/>
          <w:szCs w:val="28"/>
          <w:lang w:eastAsia="en-US"/>
        </w:rPr>
        <w:t xml:space="preserve"> окончили обучение по дополнительной общеобразовательной (общеразвивающей) программе. </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Процесс аттестации обучающихся проводился на основе учета их индивидуальных и возрастных особенностей, а также открытости проведения аттестации. Аттестация в объединениях проводилась в форме тестирования, проектной художественной работы, собеседования.</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proofErr w:type="gramStart"/>
      <w:r w:rsidRPr="007D2DAF">
        <w:rPr>
          <w:rFonts w:ascii="Times New Roman" w:eastAsia="Calibri" w:hAnsi="Times New Roman"/>
          <w:sz w:val="28"/>
          <w:szCs w:val="28"/>
          <w:lang w:eastAsia="en-US"/>
        </w:rPr>
        <w:t>Итоги, полученные по результатам диагностики соответствуют</w:t>
      </w:r>
      <w:proofErr w:type="gramEnd"/>
      <w:r w:rsidRPr="007D2DAF">
        <w:rPr>
          <w:rFonts w:ascii="Times New Roman" w:eastAsia="Calibri" w:hAnsi="Times New Roman"/>
          <w:sz w:val="28"/>
          <w:szCs w:val="28"/>
          <w:lang w:eastAsia="en-US"/>
        </w:rPr>
        <w:t xml:space="preserve"> прогнозируемым на начало 2022-2023 учебного года. Полученные данные диагностики позволяют оценить работу детских объединений, для улучшения деятельности учебно-воспитательного процесса.</w:t>
      </w:r>
    </w:p>
    <w:p w:rsidR="007D2DAF" w:rsidRPr="007D2DAF" w:rsidRDefault="007D2DAF" w:rsidP="007D2DAF">
      <w:pPr>
        <w:widowControl w:val="0"/>
        <w:autoSpaceDE w:val="0"/>
        <w:autoSpaceDN w:val="0"/>
        <w:spacing w:after="0" w:line="240" w:lineRule="auto"/>
        <w:ind w:firstLine="709"/>
        <w:contextualSpacing/>
        <w:jc w:val="both"/>
        <w:rPr>
          <w:rFonts w:ascii="Times New Roman" w:hAnsi="Times New Roman"/>
          <w:sz w:val="28"/>
          <w:szCs w:val="28"/>
          <w:lang w:eastAsia="en-US"/>
        </w:rPr>
      </w:pPr>
      <w:r w:rsidRPr="007D2DAF">
        <w:rPr>
          <w:rFonts w:ascii="Times New Roman" w:hAnsi="Times New Roman"/>
          <w:sz w:val="28"/>
          <w:szCs w:val="28"/>
          <w:lang w:eastAsia="en-US"/>
        </w:rPr>
        <w:t>Педагогический коллектив Станции юных натуралистов понимает актуальность задачи сохранения и укрепления здоровья детей. Только здоровый человек может стать творцом своей судьбы, добиться определенных успехов. На сегодняшний день проблема сохранения здоровья детей остается практически во всех учреждениях. Программа деятельности Станции юннатов, программы деятельности творческих объединений педагогов включают массовую, индивидуальную, групповую работу по пропаганде здорового образа жизни, проводятся экскурсии на свежем воздухе, оздоровительные паузы, подвижные игры, экологические</w:t>
      </w:r>
      <w:r w:rsidRPr="007D2DAF">
        <w:rPr>
          <w:rFonts w:ascii="Times New Roman" w:hAnsi="Times New Roman"/>
          <w:spacing w:val="-1"/>
          <w:sz w:val="28"/>
          <w:szCs w:val="28"/>
          <w:lang w:eastAsia="en-US"/>
        </w:rPr>
        <w:t xml:space="preserve"> </w:t>
      </w:r>
      <w:r w:rsidRPr="007D2DAF">
        <w:rPr>
          <w:rFonts w:ascii="Times New Roman" w:hAnsi="Times New Roman"/>
          <w:sz w:val="28"/>
          <w:szCs w:val="28"/>
          <w:lang w:eastAsia="en-US"/>
        </w:rPr>
        <w:t>десанты.</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b/>
          <w:sz w:val="28"/>
          <w:szCs w:val="28"/>
          <w:lang w:eastAsia="en-US"/>
        </w:rPr>
        <w:t>Анализ деятельности</w:t>
      </w:r>
      <w:r w:rsidRPr="007D2DAF">
        <w:rPr>
          <w:rFonts w:ascii="Times New Roman" w:eastAsia="Calibri" w:hAnsi="Times New Roman"/>
          <w:sz w:val="28"/>
          <w:szCs w:val="28"/>
          <w:lang w:eastAsia="en-US"/>
        </w:rPr>
        <w:t xml:space="preserve">  МБУ ДО «Борисовская  станция юных натуралистов»  за 2022-2023 учебный год показал следующие показатели:</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1. Состав обучающихся Борисовской станции юных натуралистов в течение учебного года увеличился, в связи с увеличением количества педагогов-совместителей</w:t>
      </w:r>
      <w:r>
        <w:rPr>
          <w:rFonts w:ascii="Times New Roman" w:eastAsia="Calibri" w:hAnsi="Times New Roman"/>
          <w:sz w:val="28"/>
          <w:szCs w:val="28"/>
          <w:lang w:eastAsia="en-US"/>
        </w:rPr>
        <w:t xml:space="preserve"> </w:t>
      </w:r>
      <w:r w:rsidRPr="007D2DAF">
        <w:rPr>
          <w:rFonts w:ascii="Times New Roman" w:eastAsia="Calibri" w:hAnsi="Times New Roman"/>
          <w:sz w:val="28"/>
          <w:szCs w:val="28"/>
          <w:lang w:eastAsia="en-US"/>
        </w:rPr>
        <w:t xml:space="preserve">(в 2021-2022 учебном году было 339 обучающийся,  в 2022-2023 учебном году стало 373). </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2. Остался стабильным уровень участия и побед в конкурсах различного уровня (организации, муниципальный, региональный).</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3. Возросло количество массовых мероприятий, проводимых в дистанционном формате.</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4.    Совершенствуется работа с родителями </w:t>
      </w:r>
      <w:proofErr w:type="gramStart"/>
      <w:r w:rsidRPr="007D2DAF">
        <w:rPr>
          <w:rFonts w:ascii="Times New Roman" w:eastAsia="Calibri" w:hAnsi="Times New Roman"/>
          <w:sz w:val="28"/>
          <w:szCs w:val="28"/>
          <w:lang w:eastAsia="en-US"/>
        </w:rPr>
        <w:t>обучающихся</w:t>
      </w:r>
      <w:proofErr w:type="gramEnd"/>
      <w:r w:rsidRPr="007D2DAF">
        <w:rPr>
          <w:rFonts w:ascii="Times New Roman" w:eastAsia="Calibri" w:hAnsi="Times New Roman"/>
          <w:sz w:val="28"/>
          <w:szCs w:val="28"/>
          <w:lang w:eastAsia="en-US"/>
        </w:rPr>
        <w:t>.</w:t>
      </w:r>
    </w:p>
    <w:p w:rsidR="007D2DAF" w:rsidRPr="007D2DAF" w:rsidRDefault="007D2DAF" w:rsidP="007D2DAF">
      <w:pPr>
        <w:tabs>
          <w:tab w:val="left" w:pos="993"/>
        </w:tabs>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lastRenderedPageBreak/>
        <w:t>5. Расширяются социальные связи Борисовской станции юных натуралистов.</w:t>
      </w:r>
    </w:p>
    <w:p w:rsidR="007D2DAF" w:rsidRPr="007D2DAF" w:rsidRDefault="007D2DAF" w:rsidP="007D2DAF">
      <w:pPr>
        <w:spacing w:after="0" w:line="240" w:lineRule="auto"/>
        <w:ind w:firstLine="709"/>
        <w:jc w:val="both"/>
        <w:rPr>
          <w:rFonts w:ascii="Times New Roman" w:eastAsia="Calibri" w:hAnsi="Times New Roman"/>
          <w:b/>
          <w:sz w:val="28"/>
          <w:szCs w:val="28"/>
          <w:lang w:eastAsia="en-US"/>
        </w:rPr>
      </w:pPr>
    </w:p>
    <w:p w:rsidR="007D2DAF" w:rsidRPr="007D2DAF" w:rsidRDefault="007D2DAF" w:rsidP="007D2DAF">
      <w:pPr>
        <w:spacing w:after="0" w:line="240" w:lineRule="auto"/>
        <w:ind w:firstLine="709"/>
        <w:jc w:val="center"/>
        <w:rPr>
          <w:rFonts w:ascii="Times New Roman" w:eastAsia="Calibri" w:hAnsi="Times New Roman"/>
          <w:sz w:val="28"/>
          <w:szCs w:val="28"/>
          <w:lang w:eastAsia="en-US"/>
        </w:rPr>
      </w:pPr>
      <w:r w:rsidRPr="007D2DAF">
        <w:rPr>
          <w:rFonts w:ascii="Times New Roman" w:eastAsia="Calibri" w:hAnsi="Times New Roman"/>
          <w:b/>
          <w:sz w:val="28"/>
          <w:szCs w:val="28"/>
          <w:lang w:eastAsia="en-US"/>
        </w:rPr>
        <w:t>Проблемы в работе Станции</w:t>
      </w:r>
      <w:r w:rsidRPr="007D2DAF">
        <w:rPr>
          <w:rFonts w:ascii="Times New Roman" w:eastAsia="Calibri" w:hAnsi="Times New Roman"/>
          <w:sz w:val="28"/>
          <w:szCs w:val="28"/>
          <w:lang w:eastAsia="en-US"/>
        </w:rPr>
        <w:t>:</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1. Недостаточное обновление материально-технической базы.</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2. Недостаточное финансирование учреждения.</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 xml:space="preserve">3. Низкий охват </w:t>
      </w:r>
      <w:proofErr w:type="gramStart"/>
      <w:r w:rsidRPr="007D2DAF">
        <w:rPr>
          <w:rFonts w:ascii="Times New Roman" w:eastAsia="Calibri" w:hAnsi="Times New Roman"/>
          <w:sz w:val="28"/>
          <w:szCs w:val="28"/>
          <w:lang w:eastAsia="en-US"/>
        </w:rPr>
        <w:t>обучающихся</w:t>
      </w:r>
      <w:proofErr w:type="gramEnd"/>
      <w:r w:rsidRPr="007D2DAF">
        <w:rPr>
          <w:rFonts w:ascii="Times New Roman" w:eastAsia="Calibri" w:hAnsi="Times New Roman"/>
          <w:sz w:val="28"/>
          <w:szCs w:val="28"/>
          <w:lang w:eastAsia="en-US"/>
        </w:rPr>
        <w:t xml:space="preserve"> старшего звена.</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4. Низкий  процент педагогов, работающих по основной деятельности.</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5. Сложности работы в условиях дистанционного обучения.</w:t>
      </w:r>
    </w:p>
    <w:p w:rsidR="007D2DAF" w:rsidRPr="007D2DAF" w:rsidRDefault="007D2DAF" w:rsidP="007D2DAF">
      <w:pPr>
        <w:spacing w:after="0" w:line="240" w:lineRule="auto"/>
        <w:jc w:val="both"/>
        <w:rPr>
          <w:rFonts w:ascii="Times New Roman" w:eastAsia="Calibri" w:hAnsi="Times New Roman"/>
          <w:sz w:val="28"/>
          <w:szCs w:val="28"/>
          <w:lang w:eastAsia="en-US"/>
        </w:rPr>
      </w:pPr>
    </w:p>
    <w:p w:rsidR="007D2DAF" w:rsidRPr="007D2DAF" w:rsidRDefault="007D2DAF" w:rsidP="007D2DAF">
      <w:pPr>
        <w:spacing w:after="0" w:line="240" w:lineRule="auto"/>
        <w:jc w:val="center"/>
        <w:rPr>
          <w:rFonts w:ascii="Times New Roman" w:eastAsia="Calibri" w:hAnsi="Times New Roman"/>
          <w:sz w:val="28"/>
          <w:szCs w:val="28"/>
          <w:lang w:eastAsia="en-US"/>
        </w:rPr>
      </w:pPr>
      <w:r w:rsidRPr="007D2DAF">
        <w:rPr>
          <w:rFonts w:ascii="Times New Roman" w:eastAsia="Calibri" w:hAnsi="Times New Roman"/>
          <w:b/>
          <w:sz w:val="28"/>
          <w:szCs w:val="28"/>
          <w:lang w:eastAsia="en-US"/>
        </w:rPr>
        <w:t>Пути решения:</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1. Привлечение внебюджетных средств.</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2. Создание качественно новых дополнительных общеобразовательных (общеразвивающих) программ для старшеклассников.</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3. Расширение сетевого взаимодействия с образовательными организациями Борисовского района для осуществления деятельности.</w:t>
      </w:r>
    </w:p>
    <w:p w:rsidR="007D2DAF" w:rsidRPr="007D2DAF" w:rsidRDefault="007D2DAF" w:rsidP="007D2DAF">
      <w:pPr>
        <w:spacing w:after="0" w:line="240" w:lineRule="auto"/>
        <w:ind w:firstLine="709"/>
        <w:jc w:val="both"/>
        <w:rPr>
          <w:rFonts w:ascii="Times New Roman" w:eastAsia="Calibri" w:hAnsi="Times New Roman"/>
          <w:sz w:val="28"/>
          <w:szCs w:val="28"/>
          <w:lang w:eastAsia="en-US"/>
        </w:rPr>
      </w:pPr>
      <w:r w:rsidRPr="007D2DAF">
        <w:rPr>
          <w:rFonts w:ascii="Times New Roman" w:eastAsia="Calibri" w:hAnsi="Times New Roman"/>
          <w:sz w:val="28"/>
          <w:szCs w:val="28"/>
          <w:lang w:eastAsia="en-US"/>
        </w:rPr>
        <w:t>4 . Привлечение в учреждение педагогов дополнительного образования на постоянной основе.</w:t>
      </w:r>
    </w:p>
    <w:p w:rsidR="007D2DAF" w:rsidRPr="007D2DAF" w:rsidRDefault="007D2DAF" w:rsidP="007D2DAF">
      <w:pPr>
        <w:rPr>
          <w:rFonts w:asciiTheme="minorHAnsi" w:eastAsiaTheme="minorHAnsi" w:hAnsiTheme="minorHAnsi" w:cstheme="minorBidi"/>
          <w:lang w:eastAsia="en-US"/>
        </w:rPr>
      </w:pPr>
    </w:p>
    <w:p w:rsidR="00AA0943" w:rsidRPr="00475ABE" w:rsidRDefault="00AA0943" w:rsidP="00362BED">
      <w:pPr>
        <w:tabs>
          <w:tab w:val="left" w:pos="426"/>
        </w:tabs>
        <w:spacing w:after="0" w:line="240" w:lineRule="auto"/>
        <w:ind w:right="-1" w:firstLine="426"/>
        <w:jc w:val="center"/>
        <w:rPr>
          <w:rFonts w:ascii="Times New Roman" w:eastAsiaTheme="minorHAnsi" w:hAnsi="Times New Roman"/>
          <w:b/>
          <w:bCs/>
          <w:sz w:val="28"/>
          <w:szCs w:val="28"/>
          <w:lang w:eastAsia="en-US"/>
        </w:rPr>
      </w:pPr>
      <w:r w:rsidRPr="00475ABE">
        <w:rPr>
          <w:rFonts w:ascii="Times New Roman" w:eastAsiaTheme="minorHAnsi" w:hAnsi="Times New Roman"/>
          <w:b/>
          <w:bCs/>
          <w:sz w:val="28"/>
          <w:szCs w:val="28"/>
          <w:lang w:eastAsia="en-US"/>
        </w:rPr>
        <w:t>Задачи на 20</w:t>
      </w:r>
      <w:r w:rsidR="00740F4F" w:rsidRPr="00475ABE">
        <w:rPr>
          <w:rFonts w:ascii="Times New Roman" w:eastAsiaTheme="minorHAnsi" w:hAnsi="Times New Roman"/>
          <w:b/>
          <w:bCs/>
          <w:sz w:val="28"/>
          <w:szCs w:val="28"/>
          <w:lang w:eastAsia="en-US"/>
        </w:rPr>
        <w:t>2</w:t>
      </w:r>
      <w:r w:rsidR="00576C43" w:rsidRPr="00475ABE">
        <w:rPr>
          <w:rFonts w:ascii="Times New Roman" w:eastAsiaTheme="minorHAnsi" w:hAnsi="Times New Roman"/>
          <w:b/>
          <w:bCs/>
          <w:sz w:val="28"/>
          <w:szCs w:val="28"/>
          <w:lang w:eastAsia="en-US"/>
        </w:rPr>
        <w:t>3</w:t>
      </w:r>
      <w:r w:rsidR="00740F4F" w:rsidRPr="00475ABE">
        <w:rPr>
          <w:rFonts w:ascii="Times New Roman" w:eastAsiaTheme="minorHAnsi" w:hAnsi="Times New Roman"/>
          <w:b/>
          <w:bCs/>
          <w:sz w:val="28"/>
          <w:szCs w:val="28"/>
          <w:lang w:eastAsia="en-US"/>
        </w:rPr>
        <w:t>-202</w:t>
      </w:r>
      <w:r w:rsidR="00576C43" w:rsidRPr="00475ABE">
        <w:rPr>
          <w:rFonts w:ascii="Times New Roman" w:eastAsiaTheme="minorHAnsi" w:hAnsi="Times New Roman"/>
          <w:b/>
          <w:bCs/>
          <w:sz w:val="28"/>
          <w:szCs w:val="28"/>
          <w:lang w:eastAsia="en-US"/>
        </w:rPr>
        <w:t>4</w:t>
      </w:r>
      <w:r w:rsidR="00362BED" w:rsidRPr="00475ABE">
        <w:rPr>
          <w:rFonts w:ascii="Times New Roman" w:eastAsiaTheme="minorHAnsi" w:hAnsi="Times New Roman"/>
          <w:b/>
          <w:bCs/>
          <w:sz w:val="28"/>
          <w:szCs w:val="28"/>
          <w:lang w:eastAsia="en-US"/>
        </w:rPr>
        <w:t xml:space="preserve"> учебный год</w:t>
      </w:r>
      <w:bookmarkStart w:id="0" w:name="_GoBack"/>
      <w:bookmarkEnd w:id="0"/>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Поэтапное достижение целевых показателей Указа Президента Российской Федерации от 21 июля 2020 года № 474 «О национальных целях развития Российской Федерации на период до 2030 года» в соответствии с параметрами региональной и муниципальной составляющей национальных проектов «Образование», «Цифровая экономика», «Демография» в рамках полномочий органов местного самоуправления.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Реализация мероприятий муниципальной составляющей региональных проектов, муниципальных программ в сфере образования и молодежной политики.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Реализация системы мероприятий, направленных на исполнение полномочий органов местного самоуправления в части организации единого образовательного пространства, предоставления общедоступного и бесплатного дошкольного, начального общего, основного общего и среднего общего образования в муниципальных образовательных организациях.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 Создание современной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основного, среднего общего и дополнительного образования.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Поддержание 100% доступности дошкольного образования для детей от 1,5 лет; увеличение охвата детей от 1 года до 1,5 лет услугами дошкольного образования; обеспечение качества дошкольного образования на основе повышения эффективности управления реализацией федерального </w:t>
      </w:r>
      <w:r w:rsidRPr="00475ABE">
        <w:rPr>
          <w:rFonts w:ascii="Times New Roman" w:hAnsi="Times New Roman"/>
          <w:sz w:val="28"/>
          <w:szCs w:val="28"/>
        </w:rPr>
        <w:lastRenderedPageBreak/>
        <w:t xml:space="preserve">государственного образовательного стандарта дошкольного образования, развития конкурсного движения.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Создание условий для воспитания социально ответственной личности, формирование единого образовательного пространства, воспитательной среды, ориентированной на формирование патриотизма, российской гражданской идентичности, нравственной культуры.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Управление формированием эффективной системы выявления, поддержки и развития способностей и</w:t>
      </w:r>
      <w:r w:rsidRPr="00475ABE">
        <w:rPr>
          <w:rFonts w:ascii="Times New Roman" w:hAnsi="Times New Roman"/>
          <w:sz w:val="28"/>
          <w:szCs w:val="28"/>
        </w:rPr>
        <w:t xml:space="preserve"> талантов у детей и молодежи.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Управление формированием функциональной грамотности обучающихся общеобразо</w:t>
      </w:r>
      <w:r w:rsidRPr="00475ABE">
        <w:rPr>
          <w:rFonts w:ascii="Times New Roman" w:hAnsi="Times New Roman"/>
          <w:sz w:val="28"/>
          <w:szCs w:val="28"/>
        </w:rPr>
        <w:t>вательных организаций района.</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 Управление качеством работы по самоопределению и профессиональ</w:t>
      </w:r>
      <w:r w:rsidRPr="00475ABE">
        <w:rPr>
          <w:rFonts w:ascii="Times New Roman" w:hAnsi="Times New Roman"/>
          <w:sz w:val="28"/>
          <w:szCs w:val="28"/>
        </w:rPr>
        <w:t xml:space="preserve">ной ориентации </w:t>
      </w:r>
      <w:proofErr w:type="gramStart"/>
      <w:r w:rsidRPr="00475ABE">
        <w:rPr>
          <w:rFonts w:ascii="Times New Roman" w:hAnsi="Times New Roman"/>
          <w:sz w:val="28"/>
          <w:szCs w:val="28"/>
        </w:rPr>
        <w:t>обучающихся</w:t>
      </w:r>
      <w:proofErr w:type="gramEnd"/>
      <w:r w:rsidRPr="00475ABE">
        <w:rPr>
          <w:rFonts w:ascii="Times New Roman" w:hAnsi="Times New Roman"/>
          <w:sz w:val="28"/>
          <w:szCs w:val="28"/>
        </w:rPr>
        <w:t>.</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 xml:space="preserve">Создание условий для развития творческого и профессионального потенциала педагогических и руководящих кадров, формирование системы непрерывного профессионального развития педагогов на основе выявленных профессиональных дефицитов, а </w:t>
      </w:r>
      <w:r w:rsidRPr="00475ABE">
        <w:rPr>
          <w:rFonts w:ascii="Times New Roman" w:hAnsi="Times New Roman"/>
          <w:sz w:val="28"/>
          <w:szCs w:val="28"/>
        </w:rPr>
        <w:t>также изучения их запросов.</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Достижение показателей «цифровой зрело</w:t>
      </w:r>
      <w:r w:rsidRPr="00475ABE">
        <w:rPr>
          <w:rFonts w:ascii="Times New Roman" w:hAnsi="Times New Roman"/>
          <w:sz w:val="28"/>
          <w:szCs w:val="28"/>
        </w:rPr>
        <w:t>сти» отрасли «Образование».</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Расширение открытости и публичности системы об</w:t>
      </w:r>
      <w:r w:rsidRPr="00475ABE">
        <w:rPr>
          <w:rFonts w:ascii="Times New Roman" w:hAnsi="Times New Roman"/>
          <w:sz w:val="28"/>
          <w:szCs w:val="28"/>
        </w:rPr>
        <w:t xml:space="preserve">разования и её результатов. </w:t>
      </w:r>
    </w:p>
    <w:p w:rsidR="00576C43" w:rsidRPr="00475ABE" w:rsidRDefault="00576C43" w:rsidP="00576C43">
      <w:pPr>
        <w:pStyle w:val="a7"/>
        <w:numPr>
          <w:ilvl w:val="0"/>
          <w:numId w:val="11"/>
        </w:numPr>
        <w:spacing w:after="0" w:line="240" w:lineRule="auto"/>
        <w:jc w:val="both"/>
        <w:rPr>
          <w:rFonts w:ascii="Times New Roman" w:hAnsi="Times New Roman"/>
          <w:sz w:val="28"/>
          <w:szCs w:val="28"/>
          <w:lang w:eastAsia="en-US"/>
        </w:rPr>
      </w:pPr>
      <w:r w:rsidRPr="00475ABE">
        <w:rPr>
          <w:rFonts w:ascii="Times New Roman" w:hAnsi="Times New Roman"/>
          <w:sz w:val="28"/>
          <w:szCs w:val="28"/>
        </w:rPr>
        <w:t>Совершенствование технологий управления образовательными системами на основе региональной и муниципальной системы оценки качества образования, мотивирующего мониторинга образовательных систем с использованием автоматизированных информационных ресурсов.</w:t>
      </w:r>
    </w:p>
    <w:p w:rsidR="00CA6390" w:rsidRPr="00475ABE" w:rsidRDefault="00CA6390" w:rsidP="00475ABE">
      <w:pPr>
        <w:spacing w:after="0" w:line="240" w:lineRule="auto"/>
        <w:contextualSpacing/>
        <w:jc w:val="both"/>
        <w:rPr>
          <w:rFonts w:ascii="Times New Roman" w:eastAsiaTheme="minorHAnsi" w:hAnsi="Times New Roman"/>
          <w:sz w:val="28"/>
          <w:lang w:eastAsia="en-US"/>
        </w:rPr>
      </w:pPr>
    </w:p>
    <w:sectPr w:rsidR="00CA6390" w:rsidRPr="00475ABE" w:rsidSect="000E50F4">
      <w:headerReference w:type="default" r:id="rId64"/>
      <w:footerReference w:type="default" r:id="rId65"/>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01" w:rsidRDefault="00522001" w:rsidP="006F70DC">
      <w:pPr>
        <w:spacing w:after="0" w:line="240" w:lineRule="auto"/>
      </w:pPr>
      <w:r>
        <w:separator/>
      </w:r>
    </w:p>
  </w:endnote>
  <w:endnote w:type="continuationSeparator" w:id="0">
    <w:p w:rsidR="00522001" w:rsidRDefault="00522001" w:rsidP="006F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83" w:rsidRDefault="002F2583">
    <w:pPr>
      <w:pStyle w:val="a5"/>
      <w:jc w:val="right"/>
    </w:pPr>
  </w:p>
  <w:p w:rsidR="002F2583" w:rsidRDefault="002F25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83" w:rsidRDefault="002F25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83" w:rsidRDefault="002F2583">
    <w:pPr>
      <w:pStyle w:val="a5"/>
      <w:jc w:val="right"/>
    </w:pPr>
    <w:r>
      <w:fldChar w:fldCharType="begin"/>
    </w:r>
    <w:r>
      <w:instrText>PAGE   \* MERGEFORMAT</w:instrText>
    </w:r>
    <w:r>
      <w:fldChar w:fldCharType="separate"/>
    </w:r>
    <w:r w:rsidR="00475ABE">
      <w:rPr>
        <w:noProof/>
      </w:rPr>
      <w:t>62</w:t>
    </w:r>
    <w:r>
      <w:fldChar w:fldCharType="end"/>
    </w:r>
  </w:p>
  <w:p w:rsidR="002F2583" w:rsidRDefault="002F258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83" w:rsidRPr="00A570FA" w:rsidRDefault="002F2583" w:rsidP="00B3759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83" w:rsidRPr="00A62057" w:rsidRDefault="002F2583" w:rsidP="00B3759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83" w:rsidRDefault="002F2583">
    <w:pPr>
      <w:pStyle w:val="a5"/>
      <w:jc w:val="right"/>
    </w:pPr>
  </w:p>
  <w:p w:rsidR="002F2583" w:rsidRDefault="002F2583" w:rsidP="00260AFB">
    <w:pPr>
      <w:pStyle w:val="a5"/>
      <w:jc w:val="right"/>
    </w:pPr>
  </w:p>
  <w:p w:rsidR="002F2583" w:rsidRDefault="002F25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01" w:rsidRDefault="00522001" w:rsidP="006F70DC">
      <w:pPr>
        <w:spacing w:after="0" w:line="240" w:lineRule="auto"/>
      </w:pPr>
      <w:r>
        <w:separator/>
      </w:r>
    </w:p>
  </w:footnote>
  <w:footnote w:type="continuationSeparator" w:id="0">
    <w:p w:rsidR="00522001" w:rsidRDefault="00522001" w:rsidP="006F70DC">
      <w:pPr>
        <w:spacing w:after="0" w:line="240" w:lineRule="auto"/>
      </w:pPr>
      <w:r>
        <w:continuationSeparator/>
      </w:r>
    </w:p>
  </w:footnote>
  <w:footnote w:id="1">
    <w:p w:rsidR="002F2583" w:rsidRPr="00016B27" w:rsidRDefault="002F2583" w:rsidP="00B37590">
      <w:pPr>
        <w:pStyle w:val="aff9"/>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778624"/>
      <w:docPartObj>
        <w:docPartGallery w:val="Page Numbers (Top of Page)"/>
        <w:docPartUnique/>
      </w:docPartObj>
    </w:sdtPr>
    <w:sdtContent>
      <w:p w:rsidR="002F2583" w:rsidRDefault="002F2583">
        <w:pPr>
          <w:pStyle w:val="a3"/>
          <w:jc w:val="right"/>
        </w:pPr>
        <w:r>
          <w:fldChar w:fldCharType="begin"/>
        </w:r>
        <w:r>
          <w:instrText>PAGE   \* MERGEFORMAT</w:instrText>
        </w:r>
        <w:r>
          <w:fldChar w:fldCharType="separate"/>
        </w:r>
        <w:r w:rsidR="00475ABE">
          <w:rPr>
            <w:noProof/>
          </w:rPr>
          <w:t>4</w:t>
        </w:r>
        <w:r>
          <w:fldChar w:fldCharType="end"/>
        </w:r>
      </w:p>
    </w:sdtContent>
  </w:sdt>
  <w:p w:rsidR="002F2583" w:rsidRPr="00E46A88" w:rsidRDefault="002F2583" w:rsidP="00E46A88">
    <w:pPr>
      <w:spacing w:after="0" w:line="240" w:lineRule="auto"/>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24172"/>
      <w:docPartObj>
        <w:docPartGallery w:val="Page Numbers (Top of Page)"/>
        <w:docPartUnique/>
      </w:docPartObj>
    </w:sdtPr>
    <w:sdtContent>
      <w:p w:rsidR="002F2583" w:rsidRDefault="002F2583">
        <w:pPr>
          <w:pStyle w:val="a3"/>
          <w:jc w:val="right"/>
        </w:pPr>
        <w:r>
          <w:t>33</w:t>
        </w:r>
      </w:p>
    </w:sdtContent>
  </w:sdt>
  <w:p w:rsidR="002F2583" w:rsidRDefault="002F258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67306"/>
      <w:docPartObj>
        <w:docPartGallery w:val="Page Numbers (Top of Page)"/>
        <w:docPartUnique/>
      </w:docPartObj>
    </w:sdtPr>
    <w:sdtContent>
      <w:p w:rsidR="002F2583" w:rsidRDefault="002F2583">
        <w:pPr>
          <w:pStyle w:val="a3"/>
          <w:jc w:val="right"/>
        </w:pPr>
        <w:r>
          <w:fldChar w:fldCharType="begin"/>
        </w:r>
        <w:r>
          <w:instrText>PAGE   \* MERGEFORMAT</w:instrText>
        </w:r>
        <w:r>
          <w:fldChar w:fldCharType="separate"/>
        </w:r>
        <w:r w:rsidR="00475ABE">
          <w:rPr>
            <w:noProof/>
          </w:rPr>
          <w:t>185</w:t>
        </w:r>
        <w:r>
          <w:fldChar w:fldCharType="end"/>
        </w:r>
      </w:p>
    </w:sdtContent>
  </w:sdt>
  <w:p w:rsidR="002F2583" w:rsidRPr="00FE3A98" w:rsidRDefault="002F2583" w:rsidP="00FE3A98">
    <w:pPr>
      <w:pStyle w:val="ac"/>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5689"/>
      </v:shape>
    </w:pict>
  </w:numPicBullet>
  <w:numPicBullet w:numPicBulletId="1">
    <w:pict>
      <v:shape id="_x0000_i1053" type="#_x0000_t75" style="width:3in;height:3in" o:bullet="t"/>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4">
    <w:nsid w:val="00000009"/>
    <w:multiLevelType w:val="multilevel"/>
    <w:tmpl w:val="00000009"/>
    <w:name w:val="WWNum9"/>
    <w:lvl w:ilvl="0">
      <w:start w:val="1"/>
      <w:numFmt w:val="bullet"/>
      <w:lvlText w:val="-"/>
      <w:lvlJc w:val="left"/>
      <w:pPr>
        <w:tabs>
          <w:tab w:val="num" w:pos="0"/>
        </w:tabs>
        <w:ind w:left="172"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10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182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254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26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398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470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42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14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nsid w:val="09FE0C84"/>
    <w:multiLevelType w:val="hybridMultilevel"/>
    <w:tmpl w:val="C736E9A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F15314"/>
    <w:multiLevelType w:val="hybridMultilevel"/>
    <w:tmpl w:val="D07A74E2"/>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C3A4EB8"/>
    <w:multiLevelType w:val="hybridMultilevel"/>
    <w:tmpl w:val="5F329D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D9A0A4E"/>
    <w:multiLevelType w:val="hybridMultilevel"/>
    <w:tmpl w:val="C4208DEA"/>
    <w:lvl w:ilvl="0" w:tplc="A2AE9ED4">
      <w:start w:val="6"/>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9">
    <w:nsid w:val="0F613DA7"/>
    <w:multiLevelType w:val="multilevel"/>
    <w:tmpl w:val="74C8B6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097143"/>
    <w:multiLevelType w:val="hybridMultilevel"/>
    <w:tmpl w:val="AE324412"/>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nsid w:val="13D87A21"/>
    <w:multiLevelType w:val="singleLevel"/>
    <w:tmpl w:val="282EB5B6"/>
    <w:lvl w:ilvl="0">
      <w:start w:val="1"/>
      <w:numFmt w:val="decimal"/>
      <w:lvlText w:val="%1."/>
      <w:legacy w:legacy="1" w:legacySpace="0" w:legacyIndent="0"/>
      <w:lvlJc w:val="left"/>
      <w:rPr>
        <w:rFonts w:cs="Times New Roman"/>
      </w:rPr>
    </w:lvl>
  </w:abstractNum>
  <w:abstractNum w:abstractNumId="12">
    <w:nsid w:val="16F437E5"/>
    <w:multiLevelType w:val="hybridMultilevel"/>
    <w:tmpl w:val="345275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156830"/>
    <w:multiLevelType w:val="hybridMultilevel"/>
    <w:tmpl w:val="95C677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A347E83"/>
    <w:multiLevelType w:val="hybridMultilevel"/>
    <w:tmpl w:val="30D47D70"/>
    <w:lvl w:ilvl="0" w:tplc="C708FD3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E026A7"/>
    <w:multiLevelType w:val="hybridMultilevel"/>
    <w:tmpl w:val="4046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0643CC"/>
    <w:multiLevelType w:val="hybridMultilevel"/>
    <w:tmpl w:val="529A5CC2"/>
    <w:lvl w:ilvl="0" w:tplc="FF60B616">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1D3A7840"/>
    <w:multiLevelType w:val="hybridMultilevel"/>
    <w:tmpl w:val="01881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36710"/>
    <w:multiLevelType w:val="hybridMultilevel"/>
    <w:tmpl w:val="75629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6B331C"/>
    <w:multiLevelType w:val="hybridMultilevel"/>
    <w:tmpl w:val="FF946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0307DB"/>
    <w:multiLevelType w:val="multilevel"/>
    <w:tmpl w:val="E6329B7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4913C9"/>
    <w:multiLevelType w:val="hybridMultilevel"/>
    <w:tmpl w:val="6C5EBA34"/>
    <w:lvl w:ilvl="0" w:tplc="F8DE13C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F5541F"/>
    <w:multiLevelType w:val="hybridMultilevel"/>
    <w:tmpl w:val="31E2229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23D12F01"/>
    <w:multiLevelType w:val="hybridMultilevel"/>
    <w:tmpl w:val="CB4A5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3A109C"/>
    <w:multiLevelType w:val="hybridMultilevel"/>
    <w:tmpl w:val="568E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F3277E"/>
    <w:multiLevelType w:val="hybridMultilevel"/>
    <w:tmpl w:val="7F16E9C0"/>
    <w:lvl w:ilvl="0" w:tplc="06A67D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2E750D70"/>
    <w:multiLevelType w:val="hybridMultilevel"/>
    <w:tmpl w:val="DE4E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5C6F1A"/>
    <w:multiLevelType w:val="hybridMultilevel"/>
    <w:tmpl w:val="A9F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2B6EAC"/>
    <w:multiLevelType w:val="hybridMultilevel"/>
    <w:tmpl w:val="01B6F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9829B6"/>
    <w:multiLevelType w:val="hybridMultilevel"/>
    <w:tmpl w:val="E55472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3B8F2E68"/>
    <w:multiLevelType w:val="hybridMultilevel"/>
    <w:tmpl w:val="650CE3A4"/>
    <w:lvl w:ilvl="0" w:tplc="A360340C">
      <w:start w:val="1"/>
      <w:numFmt w:val="decimal"/>
      <w:lvlText w:val="%1."/>
      <w:lvlJc w:val="left"/>
      <w:pPr>
        <w:ind w:left="720" w:hanging="360"/>
      </w:pPr>
      <w:rPr>
        <w:rFonts w:ascii="Times New Roman" w:eastAsia="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9C5D20"/>
    <w:multiLevelType w:val="hybridMultilevel"/>
    <w:tmpl w:val="D6A88F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6586F4F"/>
    <w:multiLevelType w:val="hybridMultilevel"/>
    <w:tmpl w:val="A7D65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6F19EE"/>
    <w:multiLevelType w:val="hybridMultilevel"/>
    <w:tmpl w:val="DED88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992AA8"/>
    <w:multiLevelType w:val="hybridMultilevel"/>
    <w:tmpl w:val="90323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490EB7"/>
    <w:multiLevelType w:val="hybridMultilevel"/>
    <w:tmpl w:val="FF40E974"/>
    <w:lvl w:ilvl="0" w:tplc="D8CE0E3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4B803EB6"/>
    <w:multiLevelType w:val="hybridMultilevel"/>
    <w:tmpl w:val="3408A5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4DBB3DA5"/>
    <w:multiLevelType w:val="hybridMultilevel"/>
    <w:tmpl w:val="96EAFF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EEC085B"/>
    <w:multiLevelType w:val="hybridMultilevel"/>
    <w:tmpl w:val="7DD01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F3A2E21"/>
    <w:multiLevelType w:val="hybridMultilevel"/>
    <w:tmpl w:val="E9761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17613E"/>
    <w:multiLevelType w:val="hybridMultilevel"/>
    <w:tmpl w:val="07D251B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53AF2E17"/>
    <w:multiLevelType w:val="hybridMultilevel"/>
    <w:tmpl w:val="A4721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D596C14"/>
    <w:multiLevelType w:val="hybridMultilevel"/>
    <w:tmpl w:val="E9AE75E0"/>
    <w:lvl w:ilvl="0" w:tplc="1FA8F1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7B00D21"/>
    <w:multiLevelType w:val="hybridMultilevel"/>
    <w:tmpl w:val="B9707D2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6A050F36"/>
    <w:multiLevelType w:val="hybridMultilevel"/>
    <w:tmpl w:val="587ADD56"/>
    <w:lvl w:ilvl="0" w:tplc="1C04152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5">
    <w:nsid w:val="6AAD2DC0"/>
    <w:multiLevelType w:val="hybridMultilevel"/>
    <w:tmpl w:val="C2BAC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346600"/>
    <w:multiLevelType w:val="multilevel"/>
    <w:tmpl w:val="F12A9B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93680D"/>
    <w:multiLevelType w:val="hybridMultilevel"/>
    <w:tmpl w:val="1B141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520255"/>
    <w:multiLevelType w:val="hybridMultilevel"/>
    <w:tmpl w:val="46046660"/>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6706C6B"/>
    <w:multiLevelType w:val="hybridMultilevel"/>
    <w:tmpl w:val="1D849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1066EB"/>
    <w:multiLevelType w:val="hybridMultilevel"/>
    <w:tmpl w:val="AA700AB6"/>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1">
    <w:nsid w:val="7E9500AB"/>
    <w:multiLevelType w:val="hybridMultilevel"/>
    <w:tmpl w:val="9ED86B20"/>
    <w:lvl w:ilvl="0" w:tplc="C708FD3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34"/>
  </w:num>
  <w:num w:numId="4">
    <w:abstractNumId w:val="32"/>
  </w:num>
  <w:num w:numId="5">
    <w:abstractNumId w:val="18"/>
  </w:num>
  <w:num w:numId="6">
    <w:abstractNumId w:val="28"/>
  </w:num>
  <w:num w:numId="7">
    <w:abstractNumId w:val="50"/>
  </w:num>
  <w:num w:numId="8">
    <w:abstractNumId w:val="43"/>
  </w:num>
  <w:num w:numId="9">
    <w:abstractNumId w:val="40"/>
  </w:num>
  <w:num w:numId="10">
    <w:abstractNumId w:val="14"/>
  </w:num>
  <w:num w:numId="11">
    <w:abstractNumId w:val="30"/>
  </w:num>
  <w:num w:numId="12">
    <w:abstractNumId w:val="51"/>
  </w:num>
  <w:num w:numId="13">
    <w:abstractNumId w:val="5"/>
  </w:num>
  <w:num w:numId="14">
    <w:abstractNumId w:val="36"/>
  </w:num>
  <w:num w:numId="15">
    <w:abstractNumId w:val="1"/>
  </w:num>
  <w:num w:numId="16">
    <w:abstractNumId w:val="45"/>
  </w:num>
  <w:num w:numId="17">
    <w:abstractNumId w:val="20"/>
  </w:num>
  <w:num w:numId="18">
    <w:abstractNumId w:val="10"/>
  </w:num>
  <w:num w:numId="19">
    <w:abstractNumId w:val="44"/>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lvlOverride w:ilvl="0">
      <w:startOverride w:val="1"/>
    </w:lvlOverride>
  </w:num>
  <w:num w:numId="23">
    <w:abstractNumId w:val="13"/>
  </w:num>
  <w:num w:numId="24">
    <w:abstractNumId w:val="21"/>
  </w:num>
  <w:num w:numId="25">
    <w:abstractNumId w:val="26"/>
  </w:num>
  <w:num w:numId="26">
    <w:abstractNumId w:val="39"/>
  </w:num>
  <w:num w:numId="27">
    <w:abstractNumId w:val="17"/>
  </w:num>
  <w:num w:numId="28">
    <w:abstractNumId w:val="27"/>
  </w:num>
  <w:num w:numId="29">
    <w:abstractNumId w:val="47"/>
  </w:num>
  <w:num w:numId="30">
    <w:abstractNumId w:val="38"/>
  </w:num>
  <w:num w:numId="31">
    <w:abstractNumId w:val="12"/>
  </w:num>
  <w:num w:numId="32">
    <w:abstractNumId w:val="19"/>
  </w:num>
  <w:num w:numId="33">
    <w:abstractNumId w:val="15"/>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4"/>
  </w:num>
  <w:num w:numId="40">
    <w:abstractNumId w:val="49"/>
  </w:num>
  <w:num w:numId="41">
    <w:abstractNumId w:val="23"/>
  </w:num>
  <w:num w:numId="42">
    <w:abstractNumId w:val="33"/>
  </w:num>
  <w:num w:numId="43">
    <w:abstractNumId w:val="42"/>
  </w:num>
  <w:num w:numId="44">
    <w:abstractNumId w:val="24"/>
  </w:num>
  <w:num w:numId="45">
    <w:abstractNumId w:val="46"/>
  </w:num>
  <w:num w:numId="46">
    <w:abstractNumId w:val="25"/>
  </w:num>
  <w:num w:numId="47">
    <w:abstractNumId w:val="9"/>
  </w:num>
  <w:num w:numId="48">
    <w:abstractNumId w:val="35"/>
  </w:num>
  <w:num w:numId="49">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DC"/>
    <w:rsid w:val="000279E4"/>
    <w:rsid w:val="00032E50"/>
    <w:rsid w:val="00046DB9"/>
    <w:rsid w:val="00057E0C"/>
    <w:rsid w:val="0007409D"/>
    <w:rsid w:val="00074966"/>
    <w:rsid w:val="000879F1"/>
    <w:rsid w:val="000A59D9"/>
    <w:rsid w:val="000B0F6B"/>
    <w:rsid w:val="000E50F4"/>
    <w:rsid w:val="001009E8"/>
    <w:rsid w:val="00113D88"/>
    <w:rsid w:val="00114541"/>
    <w:rsid w:val="00115858"/>
    <w:rsid w:val="001313F3"/>
    <w:rsid w:val="00141433"/>
    <w:rsid w:val="00142206"/>
    <w:rsid w:val="001707E0"/>
    <w:rsid w:val="001740FF"/>
    <w:rsid w:val="00176672"/>
    <w:rsid w:val="0018326B"/>
    <w:rsid w:val="001901DE"/>
    <w:rsid w:val="00191C61"/>
    <w:rsid w:val="001A186C"/>
    <w:rsid w:val="001A23F3"/>
    <w:rsid w:val="001A764B"/>
    <w:rsid w:val="001B404B"/>
    <w:rsid w:val="001C2AD5"/>
    <w:rsid w:val="001C559E"/>
    <w:rsid w:val="001C6089"/>
    <w:rsid w:val="001D2A35"/>
    <w:rsid w:val="001D6FAA"/>
    <w:rsid w:val="001F021A"/>
    <w:rsid w:val="001F75C6"/>
    <w:rsid w:val="001F7AC9"/>
    <w:rsid w:val="00207514"/>
    <w:rsid w:val="0021246A"/>
    <w:rsid w:val="00213F16"/>
    <w:rsid w:val="00224551"/>
    <w:rsid w:val="00231449"/>
    <w:rsid w:val="00236859"/>
    <w:rsid w:val="0024098A"/>
    <w:rsid w:val="002543B6"/>
    <w:rsid w:val="00254F92"/>
    <w:rsid w:val="00260AFB"/>
    <w:rsid w:val="00263B3E"/>
    <w:rsid w:val="00267900"/>
    <w:rsid w:val="00293E9C"/>
    <w:rsid w:val="0029459F"/>
    <w:rsid w:val="002A349C"/>
    <w:rsid w:val="002B1705"/>
    <w:rsid w:val="002B1F2C"/>
    <w:rsid w:val="002B6A5B"/>
    <w:rsid w:val="002C29B0"/>
    <w:rsid w:val="002C6C93"/>
    <w:rsid w:val="002D3B05"/>
    <w:rsid w:val="002E20C9"/>
    <w:rsid w:val="002E4504"/>
    <w:rsid w:val="002E69B8"/>
    <w:rsid w:val="002E739C"/>
    <w:rsid w:val="002F2583"/>
    <w:rsid w:val="002F5985"/>
    <w:rsid w:val="00302891"/>
    <w:rsid w:val="00313A05"/>
    <w:rsid w:val="00315188"/>
    <w:rsid w:val="00324B96"/>
    <w:rsid w:val="003259A0"/>
    <w:rsid w:val="0033196F"/>
    <w:rsid w:val="00337AEC"/>
    <w:rsid w:val="003508F3"/>
    <w:rsid w:val="00362BED"/>
    <w:rsid w:val="00371AD0"/>
    <w:rsid w:val="00382A50"/>
    <w:rsid w:val="00383299"/>
    <w:rsid w:val="0039478E"/>
    <w:rsid w:val="0039587A"/>
    <w:rsid w:val="003B016E"/>
    <w:rsid w:val="003B1CA5"/>
    <w:rsid w:val="003B4885"/>
    <w:rsid w:val="003C4CDF"/>
    <w:rsid w:val="003D2973"/>
    <w:rsid w:val="003D6C9C"/>
    <w:rsid w:val="003F42EB"/>
    <w:rsid w:val="00402F36"/>
    <w:rsid w:val="0042151B"/>
    <w:rsid w:val="0043714C"/>
    <w:rsid w:val="004539C4"/>
    <w:rsid w:val="00473A73"/>
    <w:rsid w:val="004745E1"/>
    <w:rsid w:val="00474E97"/>
    <w:rsid w:val="00475ABE"/>
    <w:rsid w:val="00480AD0"/>
    <w:rsid w:val="0048165F"/>
    <w:rsid w:val="004817DF"/>
    <w:rsid w:val="00496E07"/>
    <w:rsid w:val="004A7092"/>
    <w:rsid w:val="004B1EB4"/>
    <w:rsid w:val="004B215C"/>
    <w:rsid w:val="004D4035"/>
    <w:rsid w:val="004F7A10"/>
    <w:rsid w:val="0050178E"/>
    <w:rsid w:val="00504231"/>
    <w:rsid w:val="005079C9"/>
    <w:rsid w:val="00522001"/>
    <w:rsid w:val="00522173"/>
    <w:rsid w:val="00522EB4"/>
    <w:rsid w:val="00532ECB"/>
    <w:rsid w:val="00547921"/>
    <w:rsid w:val="005513A2"/>
    <w:rsid w:val="00553BA8"/>
    <w:rsid w:val="005612E8"/>
    <w:rsid w:val="00563B66"/>
    <w:rsid w:val="00567E7D"/>
    <w:rsid w:val="00576C43"/>
    <w:rsid w:val="0058159B"/>
    <w:rsid w:val="00586E5E"/>
    <w:rsid w:val="005875DE"/>
    <w:rsid w:val="00592A26"/>
    <w:rsid w:val="00597BB1"/>
    <w:rsid w:val="005C4C2F"/>
    <w:rsid w:val="005C6B29"/>
    <w:rsid w:val="005D1F32"/>
    <w:rsid w:val="005D2083"/>
    <w:rsid w:val="005E34FB"/>
    <w:rsid w:val="0060253A"/>
    <w:rsid w:val="0060265F"/>
    <w:rsid w:val="00623120"/>
    <w:rsid w:val="006312C8"/>
    <w:rsid w:val="00637D3F"/>
    <w:rsid w:val="006457D4"/>
    <w:rsid w:val="00647A29"/>
    <w:rsid w:val="00654B4A"/>
    <w:rsid w:val="00655705"/>
    <w:rsid w:val="00655AEE"/>
    <w:rsid w:val="00680589"/>
    <w:rsid w:val="0068275B"/>
    <w:rsid w:val="0068561E"/>
    <w:rsid w:val="00687893"/>
    <w:rsid w:val="00694B10"/>
    <w:rsid w:val="006A1EB0"/>
    <w:rsid w:val="006A53E4"/>
    <w:rsid w:val="006B1A92"/>
    <w:rsid w:val="006B4660"/>
    <w:rsid w:val="006C2AFE"/>
    <w:rsid w:val="006E10D0"/>
    <w:rsid w:val="006E6F33"/>
    <w:rsid w:val="006F70DC"/>
    <w:rsid w:val="007050DB"/>
    <w:rsid w:val="00710132"/>
    <w:rsid w:val="007144A0"/>
    <w:rsid w:val="00716CC0"/>
    <w:rsid w:val="007236A9"/>
    <w:rsid w:val="00740F4F"/>
    <w:rsid w:val="00746CA7"/>
    <w:rsid w:val="00747F07"/>
    <w:rsid w:val="00751225"/>
    <w:rsid w:val="00754AAA"/>
    <w:rsid w:val="00780F80"/>
    <w:rsid w:val="0078325E"/>
    <w:rsid w:val="00784331"/>
    <w:rsid w:val="0078482E"/>
    <w:rsid w:val="00785EA9"/>
    <w:rsid w:val="007A39E3"/>
    <w:rsid w:val="007C1113"/>
    <w:rsid w:val="007C18ED"/>
    <w:rsid w:val="007C7569"/>
    <w:rsid w:val="007D1B8E"/>
    <w:rsid w:val="007D2DAF"/>
    <w:rsid w:val="007D475C"/>
    <w:rsid w:val="007D6CC7"/>
    <w:rsid w:val="007E0201"/>
    <w:rsid w:val="007E5833"/>
    <w:rsid w:val="007F3CB5"/>
    <w:rsid w:val="00811E07"/>
    <w:rsid w:val="008241D6"/>
    <w:rsid w:val="00834108"/>
    <w:rsid w:val="00842673"/>
    <w:rsid w:val="00845DC9"/>
    <w:rsid w:val="0084698A"/>
    <w:rsid w:val="00874DF2"/>
    <w:rsid w:val="00890F06"/>
    <w:rsid w:val="0089643A"/>
    <w:rsid w:val="008A7908"/>
    <w:rsid w:val="008C7856"/>
    <w:rsid w:val="008D246E"/>
    <w:rsid w:val="008F0B25"/>
    <w:rsid w:val="0091487F"/>
    <w:rsid w:val="00924273"/>
    <w:rsid w:val="009276CB"/>
    <w:rsid w:val="00966DC9"/>
    <w:rsid w:val="00985A34"/>
    <w:rsid w:val="00993A3A"/>
    <w:rsid w:val="009A32FC"/>
    <w:rsid w:val="009A6F3C"/>
    <w:rsid w:val="009B6DE4"/>
    <w:rsid w:val="009C701A"/>
    <w:rsid w:val="009D2262"/>
    <w:rsid w:val="009E1279"/>
    <w:rsid w:val="009F4346"/>
    <w:rsid w:val="009F4751"/>
    <w:rsid w:val="00A209BC"/>
    <w:rsid w:val="00A21734"/>
    <w:rsid w:val="00A35749"/>
    <w:rsid w:val="00A358A8"/>
    <w:rsid w:val="00A52378"/>
    <w:rsid w:val="00A52495"/>
    <w:rsid w:val="00A70884"/>
    <w:rsid w:val="00A75DD8"/>
    <w:rsid w:val="00A82CEA"/>
    <w:rsid w:val="00A96CAB"/>
    <w:rsid w:val="00AA0943"/>
    <w:rsid w:val="00AB12CE"/>
    <w:rsid w:val="00AB5AF0"/>
    <w:rsid w:val="00AD7CBE"/>
    <w:rsid w:val="00AE57B9"/>
    <w:rsid w:val="00B05EEE"/>
    <w:rsid w:val="00B17182"/>
    <w:rsid w:val="00B24C15"/>
    <w:rsid w:val="00B34808"/>
    <w:rsid w:val="00B353F6"/>
    <w:rsid w:val="00B36F8A"/>
    <w:rsid w:val="00B37590"/>
    <w:rsid w:val="00B50A48"/>
    <w:rsid w:val="00B53A90"/>
    <w:rsid w:val="00B55928"/>
    <w:rsid w:val="00B57A9C"/>
    <w:rsid w:val="00B64664"/>
    <w:rsid w:val="00B74EED"/>
    <w:rsid w:val="00B87F8A"/>
    <w:rsid w:val="00B93F4F"/>
    <w:rsid w:val="00BA5E76"/>
    <w:rsid w:val="00BB3F26"/>
    <w:rsid w:val="00BD2836"/>
    <w:rsid w:val="00BD2B52"/>
    <w:rsid w:val="00BD4A4E"/>
    <w:rsid w:val="00BD79EA"/>
    <w:rsid w:val="00BE0CAD"/>
    <w:rsid w:val="00BE5421"/>
    <w:rsid w:val="00BF547F"/>
    <w:rsid w:val="00C003DD"/>
    <w:rsid w:val="00C12D17"/>
    <w:rsid w:val="00C137E4"/>
    <w:rsid w:val="00C16716"/>
    <w:rsid w:val="00C209AB"/>
    <w:rsid w:val="00C51D14"/>
    <w:rsid w:val="00C70761"/>
    <w:rsid w:val="00C81366"/>
    <w:rsid w:val="00C814E1"/>
    <w:rsid w:val="00C914B2"/>
    <w:rsid w:val="00C938FE"/>
    <w:rsid w:val="00CA1786"/>
    <w:rsid w:val="00CA1F36"/>
    <w:rsid w:val="00CA5C2C"/>
    <w:rsid w:val="00CA6390"/>
    <w:rsid w:val="00CB22E0"/>
    <w:rsid w:val="00CB4096"/>
    <w:rsid w:val="00CC0BA0"/>
    <w:rsid w:val="00CD4CF6"/>
    <w:rsid w:val="00CE286B"/>
    <w:rsid w:val="00CE7043"/>
    <w:rsid w:val="00CF1D24"/>
    <w:rsid w:val="00CF3E38"/>
    <w:rsid w:val="00D00788"/>
    <w:rsid w:val="00D149EE"/>
    <w:rsid w:val="00D17B3A"/>
    <w:rsid w:val="00D27D06"/>
    <w:rsid w:val="00D44127"/>
    <w:rsid w:val="00D61A34"/>
    <w:rsid w:val="00D65434"/>
    <w:rsid w:val="00D73BAB"/>
    <w:rsid w:val="00D922FB"/>
    <w:rsid w:val="00D9240E"/>
    <w:rsid w:val="00DB2107"/>
    <w:rsid w:val="00DB44B2"/>
    <w:rsid w:val="00DC0CD5"/>
    <w:rsid w:val="00DC17A2"/>
    <w:rsid w:val="00DD48F3"/>
    <w:rsid w:val="00DE67DA"/>
    <w:rsid w:val="00DF018E"/>
    <w:rsid w:val="00DF2E31"/>
    <w:rsid w:val="00E12A8C"/>
    <w:rsid w:val="00E21104"/>
    <w:rsid w:val="00E46A88"/>
    <w:rsid w:val="00E644C1"/>
    <w:rsid w:val="00E76965"/>
    <w:rsid w:val="00E769CE"/>
    <w:rsid w:val="00E8575E"/>
    <w:rsid w:val="00E85DC7"/>
    <w:rsid w:val="00E874BE"/>
    <w:rsid w:val="00E96237"/>
    <w:rsid w:val="00EA5BCD"/>
    <w:rsid w:val="00EC544D"/>
    <w:rsid w:val="00EC675F"/>
    <w:rsid w:val="00ED39F2"/>
    <w:rsid w:val="00ED3DE5"/>
    <w:rsid w:val="00EF481F"/>
    <w:rsid w:val="00F101AC"/>
    <w:rsid w:val="00F1113F"/>
    <w:rsid w:val="00F13646"/>
    <w:rsid w:val="00F23BAF"/>
    <w:rsid w:val="00F277D8"/>
    <w:rsid w:val="00F3254B"/>
    <w:rsid w:val="00F3569D"/>
    <w:rsid w:val="00F43246"/>
    <w:rsid w:val="00F43F3E"/>
    <w:rsid w:val="00F575F9"/>
    <w:rsid w:val="00F616F5"/>
    <w:rsid w:val="00F642AE"/>
    <w:rsid w:val="00F65866"/>
    <w:rsid w:val="00F756D3"/>
    <w:rsid w:val="00F8035E"/>
    <w:rsid w:val="00F81670"/>
    <w:rsid w:val="00F853B7"/>
    <w:rsid w:val="00F87112"/>
    <w:rsid w:val="00F961DB"/>
    <w:rsid w:val="00FB4C62"/>
    <w:rsid w:val="00FC3FC0"/>
    <w:rsid w:val="00FC58E4"/>
    <w:rsid w:val="00FC7C3A"/>
    <w:rsid w:val="00FD55AA"/>
    <w:rsid w:val="00FE3A98"/>
    <w:rsid w:val="00FE4890"/>
    <w:rsid w:val="00FE7990"/>
    <w:rsid w:val="00FF15AA"/>
    <w:rsid w:val="00FF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C"/>
    <w:rPr>
      <w:rFonts w:ascii="Calibri" w:eastAsia="Times New Roman" w:hAnsi="Calibri" w:cs="Times New Roman"/>
      <w:lang w:eastAsia="ru-RU"/>
    </w:rPr>
  </w:style>
  <w:style w:type="paragraph" w:styleId="1">
    <w:name w:val="heading 1"/>
    <w:basedOn w:val="a"/>
    <w:next w:val="a"/>
    <w:link w:val="10"/>
    <w:qFormat/>
    <w:rsid w:val="00F65866"/>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nhideWhenUsed/>
    <w:qFormat/>
    <w:rsid w:val="00260AFB"/>
    <w:pPr>
      <w:keepNext/>
      <w:keepLines/>
      <w:spacing w:after="0" w:line="140" w:lineRule="atLeast"/>
      <w:jc w:val="center"/>
      <w:outlineLvl w:val="1"/>
    </w:pPr>
    <w:rPr>
      <w:rFonts w:ascii="Times New Roman" w:hAnsi="Times New Roman"/>
      <w:b/>
      <w:bCs/>
      <w:sz w:val="28"/>
      <w:szCs w:val="28"/>
    </w:rPr>
  </w:style>
  <w:style w:type="paragraph" w:styleId="3">
    <w:name w:val="heading 3"/>
    <w:basedOn w:val="a"/>
    <w:next w:val="a"/>
    <w:link w:val="30"/>
    <w:qFormat/>
    <w:rsid w:val="00F65866"/>
    <w:pPr>
      <w:keepNext/>
      <w:spacing w:after="0" w:line="240" w:lineRule="auto"/>
      <w:jc w:val="center"/>
      <w:outlineLvl w:val="2"/>
    </w:pPr>
    <w:rPr>
      <w:rFonts w:ascii="Times New Roman" w:hAnsi="Times New Roman"/>
      <w:sz w:val="28"/>
      <w:szCs w:val="28"/>
    </w:rPr>
  </w:style>
  <w:style w:type="paragraph" w:styleId="4">
    <w:name w:val="heading 4"/>
    <w:basedOn w:val="a"/>
    <w:next w:val="a"/>
    <w:link w:val="40"/>
    <w:qFormat/>
    <w:rsid w:val="00F65866"/>
    <w:pPr>
      <w:keepNext/>
      <w:spacing w:after="0" w:line="240" w:lineRule="auto"/>
      <w:jc w:val="center"/>
      <w:outlineLvl w:val="3"/>
    </w:pPr>
    <w:rPr>
      <w:rFonts w:ascii="Times New Roman" w:hAnsi="Times New Roman"/>
      <w:b/>
      <w:bCs/>
      <w:sz w:val="28"/>
      <w:szCs w:val="28"/>
    </w:rPr>
  </w:style>
  <w:style w:type="paragraph" w:styleId="5">
    <w:name w:val="heading 5"/>
    <w:basedOn w:val="a"/>
    <w:next w:val="a"/>
    <w:link w:val="50"/>
    <w:uiPriority w:val="9"/>
    <w:unhideWhenUsed/>
    <w:qFormat/>
    <w:rsid w:val="007E583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7">
    <w:name w:val="heading 7"/>
    <w:basedOn w:val="a"/>
    <w:next w:val="a"/>
    <w:link w:val="70"/>
    <w:qFormat/>
    <w:rsid w:val="00F65866"/>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0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0DC"/>
    <w:rPr>
      <w:rFonts w:ascii="Calibri" w:eastAsia="Times New Roman" w:hAnsi="Calibri" w:cs="Times New Roman"/>
      <w:lang w:eastAsia="ru-RU"/>
    </w:rPr>
  </w:style>
  <w:style w:type="paragraph" w:styleId="a5">
    <w:name w:val="footer"/>
    <w:basedOn w:val="a"/>
    <w:link w:val="a6"/>
    <w:uiPriority w:val="99"/>
    <w:unhideWhenUsed/>
    <w:rsid w:val="006F70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0DC"/>
    <w:rPr>
      <w:rFonts w:ascii="Calibri" w:eastAsia="Times New Roman" w:hAnsi="Calibri" w:cs="Times New Roman"/>
      <w:lang w:eastAsia="ru-RU"/>
    </w:rPr>
  </w:style>
  <w:style w:type="paragraph" w:styleId="a7">
    <w:name w:val="List Paragraph"/>
    <w:basedOn w:val="a"/>
    <w:uiPriority w:val="34"/>
    <w:qFormat/>
    <w:rsid w:val="00547921"/>
    <w:pPr>
      <w:ind w:left="720"/>
      <w:contextualSpacing/>
    </w:pPr>
  </w:style>
  <w:style w:type="paragraph" w:styleId="a8">
    <w:name w:val="Balloon Text"/>
    <w:basedOn w:val="a"/>
    <w:link w:val="a9"/>
    <w:unhideWhenUsed/>
    <w:rsid w:val="00547921"/>
    <w:pPr>
      <w:spacing w:after="0" w:line="240" w:lineRule="auto"/>
    </w:pPr>
    <w:rPr>
      <w:rFonts w:ascii="Tahoma" w:eastAsiaTheme="minorEastAsia" w:hAnsi="Tahoma" w:cs="Tahoma"/>
      <w:sz w:val="16"/>
      <w:szCs w:val="16"/>
    </w:rPr>
  </w:style>
  <w:style w:type="character" w:customStyle="1" w:styleId="a9">
    <w:name w:val="Текст выноски Знак"/>
    <w:basedOn w:val="a0"/>
    <w:link w:val="a8"/>
    <w:rsid w:val="00547921"/>
    <w:rPr>
      <w:rFonts w:ascii="Tahoma" w:eastAsiaTheme="minorEastAsia" w:hAnsi="Tahoma" w:cs="Tahoma"/>
      <w:sz w:val="16"/>
      <w:szCs w:val="16"/>
      <w:lang w:eastAsia="ru-RU"/>
    </w:rPr>
  </w:style>
  <w:style w:type="character" w:styleId="aa">
    <w:name w:val="Strong"/>
    <w:basedOn w:val="a0"/>
    <w:qFormat/>
    <w:rsid w:val="00547921"/>
    <w:rPr>
      <w:b/>
      <w:bCs/>
    </w:rPr>
  </w:style>
  <w:style w:type="table" w:styleId="ab">
    <w:name w:val="Table Grid"/>
    <w:basedOn w:val="a1"/>
    <w:uiPriority w:val="59"/>
    <w:rsid w:val="00547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46A88"/>
  </w:style>
  <w:style w:type="character" w:customStyle="1" w:styleId="20">
    <w:name w:val="Заголовок 2 Знак"/>
    <w:basedOn w:val="a0"/>
    <w:link w:val="2"/>
    <w:rsid w:val="00260AFB"/>
    <w:rPr>
      <w:rFonts w:ascii="Times New Roman" w:eastAsia="Times New Roman" w:hAnsi="Times New Roman" w:cs="Times New Roman"/>
      <w:b/>
      <w:bCs/>
      <w:sz w:val="28"/>
      <w:szCs w:val="28"/>
      <w:lang w:eastAsia="ru-RU"/>
    </w:rPr>
  </w:style>
  <w:style w:type="paragraph" w:styleId="ac">
    <w:name w:val="No Spacing"/>
    <w:link w:val="ad"/>
    <w:uiPriority w:val="1"/>
    <w:qFormat/>
    <w:rsid w:val="00260AFB"/>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99"/>
    <w:rsid w:val="00260AFB"/>
    <w:rPr>
      <w:rFonts w:ascii="Calibri" w:eastAsia="Times New Roman" w:hAnsi="Calibri" w:cs="Times New Roman"/>
      <w:lang w:eastAsia="ru-RU"/>
    </w:rPr>
  </w:style>
  <w:style w:type="character" w:styleId="ae">
    <w:name w:val="Hyperlink"/>
    <w:basedOn w:val="a0"/>
    <w:uiPriority w:val="99"/>
    <w:unhideWhenUsed/>
    <w:rsid w:val="00260AFB"/>
    <w:rPr>
      <w:color w:val="0000FF"/>
      <w:u w:val="single"/>
    </w:rPr>
  </w:style>
  <w:style w:type="paragraph" w:styleId="af">
    <w:name w:val="Normal (Web)"/>
    <w:aliases w:val="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260AFB"/>
    <w:pPr>
      <w:spacing w:before="100" w:beforeAutospacing="1" w:after="100" w:afterAutospacing="1" w:line="240" w:lineRule="auto"/>
    </w:pPr>
    <w:rPr>
      <w:rFonts w:ascii="Times New Roman" w:hAnsi="Times New Roman"/>
      <w:sz w:val="24"/>
      <w:szCs w:val="24"/>
    </w:rPr>
  </w:style>
  <w:style w:type="paragraph" w:styleId="af0">
    <w:name w:val="Body Text"/>
    <w:basedOn w:val="a"/>
    <w:link w:val="af1"/>
    <w:rsid w:val="00260AFB"/>
    <w:pPr>
      <w:spacing w:after="0" w:line="240" w:lineRule="auto"/>
      <w:jc w:val="both"/>
    </w:pPr>
    <w:rPr>
      <w:rFonts w:ascii="Times New Roman" w:hAnsi="Times New Roman"/>
      <w:sz w:val="28"/>
      <w:szCs w:val="20"/>
    </w:rPr>
  </w:style>
  <w:style w:type="character" w:customStyle="1" w:styleId="af1">
    <w:name w:val="Основной текст Знак"/>
    <w:basedOn w:val="a0"/>
    <w:link w:val="af0"/>
    <w:rsid w:val="00260AFB"/>
    <w:rPr>
      <w:rFonts w:ascii="Times New Roman" w:eastAsia="Times New Roman" w:hAnsi="Times New Roman" w:cs="Times New Roman"/>
      <w:sz w:val="28"/>
      <w:szCs w:val="20"/>
      <w:lang w:eastAsia="ru-RU"/>
    </w:rPr>
  </w:style>
  <w:style w:type="table" w:customStyle="1" w:styleId="12">
    <w:name w:val="Сетка таблицы1"/>
    <w:basedOn w:val="a1"/>
    <w:next w:val="ab"/>
    <w:uiPriority w:val="99"/>
    <w:rsid w:val="00260A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line number"/>
    <w:basedOn w:val="a0"/>
    <w:uiPriority w:val="99"/>
    <w:semiHidden/>
    <w:unhideWhenUsed/>
    <w:rsid w:val="00260AFB"/>
  </w:style>
  <w:style w:type="table" w:customStyle="1" w:styleId="21">
    <w:name w:val="Сетка таблицы2"/>
    <w:basedOn w:val="a1"/>
    <w:next w:val="ab"/>
    <w:uiPriority w:val="99"/>
    <w:rsid w:val="009276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2E20C9"/>
  </w:style>
  <w:style w:type="character" w:customStyle="1" w:styleId="FontStyle27">
    <w:name w:val="Font Style27"/>
    <w:basedOn w:val="a0"/>
    <w:uiPriority w:val="99"/>
    <w:rsid w:val="002E20C9"/>
    <w:rPr>
      <w:rFonts w:ascii="Times New Roman" w:hAnsi="Times New Roman" w:cs="Times New Roman"/>
      <w:sz w:val="20"/>
      <w:szCs w:val="20"/>
    </w:rPr>
  </w:style>
  <w:style w:type="paragraph" w:styleId="af3">
    <w:name w:val="Title"/>
    <w:aliases w:val="Заголовок"/>
    <w:basedOn w:val="a"/>
    <w:next w:val="a"/>
    <w:link w:val="af4"/>
    <w:qFormat/>
    <w:rsid w:val="002E20C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4">
    <w:name w:val="Название Знак"/>
    <w:aliases w:val="Заголовок Знак"/>
    <w:basedOn w:val="a0"/>
    <w:link w:val="af3"/>
    <w:rsid w:val="002E20C9"/>
    <w:rPr>
      <w:rFonts w:ascii="Cambria" w:eastAsia="Times New Roman" w:hAnsi="Cambria" w:cs="Times New Roman"/>
      <w:color w:val="17365D"/>
      <w:spacing w:val="5"/>
      <w:kern w:val="28"/>
      <w:sz w:val="52"/>
      <w:szCs w:val="52"/>
      <w:lang w:eastAsia="ru-RU"/>
    </w:rPr>
  </w:style>
  <w:style w:type="paragraph" w:styleId="af5">
    <w:name w:val="Subtitle"/>
    <w:basedOn w:val="a"/>
    <w:next w:val="a"/>
    <w:link w:val="af6"/>
    <w:qFormat/>
    <w:rsid w:val="002E20C9"/>
    <w:pPr>
      <w:numPr>
        <w:ilvl w:val="1"/>
      </w:numPr>
    </w:pPr>
    <w:rPr>
      <w:rFonts w:ascii="Cambria" w:hAnsi="Cambria"/>
      <w:i/>
      <w:iCs/>
      <w:color w:val="4F81BD"/>
      <w:spacing w:val="15"/>
      <w:sz w:val="24"/>
      <w:szCs w:val="24"/>
    </w:rPr>
  </w:style>
  <w:style w:type="character" w:customStyle="1" w:styleId="af6">
    <w:name w:val="Подзаголовок Знак"/>
    <w:basedOn w:val="a0"/>
    <w:link w:val="af5"/>
    <w:rsid w:val="002E20C9"/>
    <w:rPr>
      <w:rFonts w:ascii="Cambria" w:eastAsia="Times New Roman" w:hAnsi="Cambria" w:cs="Times New Roman"/>
      <w:i/>
      <w:iCs/>
      <w:color w:val="4F81BD"/>
      <w:spacing w:val="15"/>
      <w:sz w:val="24"/>
      <w:szCs w:val="24"/>
      <w:lang w:eastAsia="ru-RU"/>
    </w:rPr>
  </w:style>
  <w:style w:type="table" w:customStyle="1" w:styleId="31">
    <w:name w:val="Сетка таблицы3"/>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99"/>
    <w:rsid w:val="002E20C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9"/>
    <w:unhideWhenUsed/>
    <w:qFormat/>
    <w:rsid w:val="002E20C9"/>
    <w:pPr>
      <w:keepNext/>
      <w:keepLines/>
      <w:spacing w:before="40" w:after="0" w:line="259" w:lineRule="auto"/>
      <w:outlineLvl w:val="1"/>
    </w:pPr>
    <w:rPr>
      <w:rFonts w:ascii="Cambria" w:hAnsi="Cambria"/>
      <w:color w:val="365F91"/>
      <w:sz w:val="26"/>
      <w:szCs w:val="26"/>
      <w:lang w:eastAsia="en-US"/>
    </w:rPr>
  </w:style>
  <w:style w:type="numbering" w:customStyle="1" w:styleId="111">
    <w:name w:val="Нет списка11"/>
    <w:next w:val="a2"/>
    <w:uiPriority w:val="99"/>
    <w:semiHidden/>
    <w:unhideWhenUsed/>
    <w:rsid w:val="002E20C9"/>
  </w:style>
  <w:style w:type="character" w:customStyle="1" w:styleId="212">
    <w:name w:val="Заголовок 2 Знак1"/>
    <w:uiPriority w:val="99"/>
    <w:semiHidden/>
    <w:rsid w:val="002E20C9"/>
    <w:rPr>
      <w:rFonts w:ascii="Cambria" w:eastAsia="Times New Roman" w:hAnsi="Cambria" w:cs="Times New Roman"/>
      <w:b/>
      <w:bCs/>
      <w:color w:val="4F81BD"/>
      <w:sz w:val="26"/>
      <w:szCs w:val="26"/>
    </w:rPr>
  </w:style>
  <w:style w:type="table" w:customStyle="1" w:styleId="41">
    <w:name w:val="Сетка таблицы4"/>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uiPriority w:val="99"/>
    <w:semiHidden/>
    <w:unhideWhenUsed/>
    <w:rsid w:val="002E20C9"/>
    <w:rPr>
      <w:color w:val="800080"/>
      <w:u w:val="single"/>
    </w:rPr>
  </w:style>
  <w:style w:type="paragraph" w:customStyle="1" w:styleId="xl65">
    <w:name w:val="xl65"/>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6">
    <w:name w:val="xl66"/>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uiPriority w:val="99"/>
    <w:rsid w:val="002E20C9"/>
    <w:pPr>
      <w:pBdr>
        <w:top w:val="single" w:sz="8" w:space="0" w:color="999999"/>
        <w:left w:val="single" w:sz="8" w:space="0" w:color="999999"/>
        <w:bottom w:val="single" w:sz="8" w:space="0" w:color="999999"/>
        <w:right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uiPriority w:val="99"/>
    <w:rsid w:val="002E20C9"/>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uiPriority w:val="99"/>
    <w:rsid w:val="002E20C9"/>
    <w:pPr>
      <w:pBdr>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
    <w:uiPriority w:val="99"/>
    <w:rsid w:val="002E20C9"/>
    <w:pPr>
      <w:pBdr>
        <w:left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1">
    <w:name w:val="xl71"/>
    <w:basedOn w:val="a"/>
    <w:uiPriority w:val="99"/>
    <w:rsid w:val="002E20C9"/>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uiPriority w:val="99"/>
    <w:rsid w:val="002E20C9"/>
    <w:pPr>
      <w:pBdr>
        <w:top w:val="single" w:sz="8" w:space="0" w:color="999999"/>
        <w:bottom w:val="single" w:sz="8" w:space="0" w:color="999999"/>
        <w:right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uiPriority w:val="99"/>
    <w:rsid w:val="002E20C9"/>
    <w:pPr>
      <w:pBdr>
        <w:top w:val="single" w:sz="8" w:space="0" w:color="808080"/>
        <w:left w:val="single" w:sz="8" w:space="0" w:color="808080"/>
        <w:bottom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5">
    <w:name w:val="xl75"/>
    <w:basedOn w:val="a"/>
    <w:uiPriority w:val="99"/>
    <w:rsid w:val="002E20C9"/>
    <w:pPr>
      <w:pBdr>
        <w:top w:val="single" w:sz="8" w:space="0" w:color="808080"/>
        <w:left w:val="single" w:sz="8" w:space="0" w:color="999999"/>
        <w:bottom w:val="single" w:sz="8" w:space="0" w:color="808080"/>
        <w:right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uiPriority w:val="99"/>
    <w:rsid w:val="002E20C9"/>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
    <w:uiPriority w:val="99"/>
    <w:rsid w:val="002E20C9"/>
    <w:pPr>
      <w:pBdr>
        <w:left w:val="single" w:sz="8" w:space="0" w:color="808080"/>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8">
    <w:name w:val="xl78"/>
    <w:basedOn w:val="a"/>
    <w:uiPriority w:val="99"/>
    <w:rsid w:val="002E20C9"/>
    <w:pPr>
      <w:pBdr>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uiPriority w:val="99"/>
    <w:rsid w:val="002E20C9"/>
    <w:pPr>
      <w:pBdr>
        <w:top w:val="single" w:sz="8" w:space="0" w:color="999999"/>
        <w:left w:val="single" w:sz="8" w:space="0" w:color="999999"/>
        <w:bottom w:val="single" w:sz="8" w:space="0" w:color="999999"/>
        <w:right w:val="single" w:sz="8" w:space="0" w:color="999999"/>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1">
    <w:name w:val="xl81"/>
    <w:basedOn w:val="a"/>
    <w:uiPriority w:val="99"/>
    <w:rsid w:val="002E20C9"/>
    <w:pPr>
      <w:pBdr>
        <w:top w:val="single" w:sz="8" w:space="0" w:color="999999"/>
        <w:left w:val="single" w:sz="8" w:space="0" w:color="999999"/>
        <w:bottom w:val="single" w:sz="8" w:space="0" w:color="999999"/>
        <w:right w:val="single" w:sz="8" w:space="0" w:color="999999"/>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2">
    <w:name w:val="xl82"/>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uiPriority w:val="99"/>
    <w:rsid w:val="002E20C9"/>
    <w:pPr>
      <w:spacing w:before="100" w:beforeAutospacing="1" w:after="100" w:afterAutospacing="1" w:line="240" w:lineRule="auto"/>
    </w:pPr>
    <w:rPr>
      <w:rFonts w:ascii="Times New Roman" w:hAnsi="Times New Roman"/>
      <w:sz w:val="24"/>
      <w:szCs w:val="24"/>
    </w:rPr>
  </w:style>
  <w:style w:type="paragraph" w:customStyle="1" w:styleId="xl84">
    <w:name w:val="xl84"/>
    <w:basedOn w:val="a"/>
    <w:uiPriority w:val="99"/>
    <w:rsid w:val="002E20C9"/>
    <w:pPr>
      <w:pBdr>
        <w:bottom w:val="single" w:sz="8" w:space="0" w:color="808080"/>
      </w:pBdr>
      <w:spacing w:before="100" w:beforeAutospacing="1" w:after="100" w:afterAutospacing="1" w:line="240" w:lineRule="auto"/>
    </w:pPr>
    <w:rPr>
      <w:rFonts w:ascii="Times New Roman" w:hAnsi="Times New Roman"/>
      <w:sz w:val="24"/>
      <w:szCs w:val="24"/>
    </w:rPr>
  </w:style>
  <w:style w:type="paragraph" w:customStyle="1" w:styleId="xl85">
    <w:name w:val="xl85"/>
    <w:basedOn w:val="a"/>
    <w:uiPriority w:val="99"/>
    <w:rsid w:val="002E20C9"/>
    <w:pPr>
      <w:pBdr>
        <w:top w:val="single" w:sz="8" w:space="0" w:color="999999"/>
        <w:lef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6">
    <w:name w:val="xl86"/>
    <w:basedOn w:val="a"/>
    <w:uiPriority w:val="99"/>
    <w:rsid w:val="002E20C9"/>
    <w:pPr>
      <w:pBdr>
        <w:top w:val="single" w:sz="8" w:space="0" w:color="808080"/>
        <w:left w:val="single" w:sz="8" w:space="0" w:color="808080"/>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uiPriority w:val="99"/>
    <w:rsid w:val="002E20C9"/>
    <w:pPr>
      <w:pBdr>
        <w:top w:val="single" w:sz="8" w:space="0" w:color="808080"/>
        <w:left w:val="single" w:sz="8" w:space="0" w:color="999999"/>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uiPriority w:val="99"/>
    <w:rsid w:val="002E20C9"/>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89">
    <w:name w:val="xl89"/>
    <w:basedOn w:val="a"/>
    <w:uiPriority w:val="99"/>
    <w:rsid w:val="002E20C9"/>
    <w:pPr>
      <w:pBdr>
        <w:top w:val="single" w:sz="8" w:space="0" w:color="808080"/>
        <w:left w:val="single" w:sz="8" w:space="0" w:color="808080"/>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uiPriority w:val="99"/>
    <w:rsid w:val="002E20C9"/>
    <w:pPr>
      <w:pBdr>
        <w:top w:val="single" w:sz="4" w:space="0" w:color="auto"/>
        <w:left w:val="single" w:sz="8" w:space="0" w:color="808080"/>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uiPriority w:val="99"/>
    <w:rsid w:val="002E20C9"/>
    <w:pPr>
      <w:pBdr>
        <w:top w:val="single" w:sz="4" w:space="0" w:color="auto"/>
        <w:left w:val="single" w:sz="8" w:space="0" w:color="808080"/>
        <w:bottom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uiPriority w:val="99"/>
    <w:rsid w:val="002E20C9"/>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3">
    <w:name w:val="xl93"/>
    <w:basedOn w:val="a"/>
    <w:uiPriority w:val="99"/>
    <w:rsid w:val="002E20C9"/>
    <w:pPr>
      <w:pBdr>
        <w:top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4">
    <w:name w:val="xl94"/>
    <w:basedOn w:val="a"/>
    <w:uiPriority w:val="99"/>
    <w:rsid w:val="002E20C9"/>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5">
    <w:name w:val="xl95"/>
    <w:basedOn w:val="a"/>
    <w:uiPriority w:val="99"/>
    <w:rsid w:val="002E20C9"/>
    <w:pPr>
      <w:pBdr>
        <w:top w:val="single" w:sz="8" w:space="0" w:color="808080"/>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6">
    <w:name w:val="xl96"/>
    <w:basedOn w:val="a"/>
    <w:uiPriority w:val="99"/>
    <w:rsid w:val="002E20C9"/>
    <w:pPr>
      <w:pBdr>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7">
    <w:name w:val="xl97"/>
    <w:basedOn w:val="a"/>
    <w:uiPriority w:val="99"/>
    <w:rsid w:val="002E20C9"/>
    <w:pPr>
      <w:pBdr>
        <w:left w:val="single" w:sz="8" w:space="0" w:color="808080"/>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8">
    <w:name w:val="xl98"/>
    <w:basedOn w:val="a"/>
    <w:uiPriority w:val="99"/>
    <w:rsid w:val="002E20C9"/>
    <w:pPr>
      <w:pBdr>
        <w:top w:val="single" w:sz="8" w:space="0" w:color="808080"/>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
    <w:uiPriority w:val="99"/>
    <w:rsid w:val="002E20C9"/>
    <w:pPr>
      <w:pBdr>
        <w:top w:val="single" w:sz="4" w:space="0" w:color="auto"/>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
    <w:uiPriority w:val="99"/>
    <w:rsid w:val="002E20C9"/>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
    <w:uiPriority w:val="99"/>
    <w:rsid w:val="002E20C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uiPriority w:val="99"/>
    <w:rsid w:val="002E20C9"/>
    <w:pPr>
      <w:pBdr>
        <w:top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uiPriority w:val="99"/>
    <w:rsid w:val="002E20C9"/>
    <w:pPr>
      <w:pBdr>
        <w:righ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
    <w:uiPriority w:val="99"/>
    <w:rsid w:val="002E20C9"/>
    <w:pPr>
      <w:pBdr>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uiPriority w:val="99"/>
    <w:rsid w:val="002E20C9"/>
    <w:pPr>
      <w:pBdr>
        <w:top w:val="single" w:sz="8" w:space="0" w:color="808080"/>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4">
    <w:name w:val="xl114"/>
    <w:basedOn w:val="a"/>
    <w:uiPriority w:val="99"/>
    <w:rsid w:val="002E20C9"/>
    <w:pPr>
      <w:pBdr>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5">
    <w:name w:val="xl115"/>
    <w:basedOn w:val="a"/>
    <w:uiPriority w:val="99"/>
    <w:rsid w:val="002E20C9"/>
    <w:pPr>
      <w:pBdr>
        <w:left w:val="single" w:sz="8" w:space="0" w:color="808080"/>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6">
    <w:name w:val="xl116"/>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8">
    <w:name w:val="xl118"/>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uiPriority w:val="99"/>
    <w:rsid w:val="002E20C9"/>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
    <w:uiPriority w:val="99"/>
    <w:rsid w:val="002E20C9"/>
    <w:pPr>
      <w:pBdr>
        <w:top w:val="single" w:sz="4" w:space="0" w:color="auto"/>
        <w:left w:val="single" w:sz="8" w:space="0" w:color="808080"/>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
    <w:uiPriority w:val="99"/>
    <w:rsid w:val="002E20C9"/>
    <w:pPr>
      <w:pBdr>
        <w:top w:val="single" w:sz="4" w:space="0" w:color="auto"/>
        <w:left w:val="single" w:sz="8" w:space="0" w:color="808080"/>
        <w:bottom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
    <w:uiPriority w:val="99"/>
    <w:rsid w:val="002E20C9"/>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5">
    <w:name w:val="xl125"/>
    <w:basedOn w:val="a"/>
    <w:uiPriority w:val="99"/>
    <w:rsid w:val="002E20C9"/>
    <w:pPr>
      <w:pBdr>
        <w:top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6">
    <w:name w:val="xl126"/>
    <w:basedOn w:val="a"/>
    <w:uiPriority w:val="99"/>
    <w:rsid w:val="002E20C9"/>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7">
    <w:name w:val="xl127"/>
    <w:basedOn w:val="a"/>
    <w:uiPriority w:val="99"/>
    <w:rsid w:val="002E20C9"/>
    <w:pPr>
      <w:pBdr>
        <w:top w:val="single" w:sz="8" w:space="0" w:color="808080"/>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8">
    <w:name w:val="xl128"/>
    <w:basedOn w:val="a"/>
    <w:uiPriority w:val="99"/>
    <w:rsid w:val="002E20C9"/>
    <w:pPr>
      <w:pBdr>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9">
    <w:name w:val="xl129"/>
    <w:basedOn w:val="a"/>
    <w:uiPriority w:val="99"/>
    <w:rsid w:val="002E20C9"/>
    <w:pPr>
      <w:pBdr>
        <w:left w:val="single" w:sz="8" w:space="0" w:color="808080"/>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30">
    <w:name w:val="xl130"/>
    <w:basedOn w:val="a"/>
    <w:uiPriority w:val="99"/>
    <w:rsid w:val="002E20C9"/>
    <w:pPr>
      <w:pBdr>
        <w:top w:val="single" w:sz="8" w:space="0" w:color="808080"/>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
    <w:uiPriority w:val="99"/>
    <w:rsid w:val="002E20C9"/>
    <w:pPr>
      <w:pBdr>
        <w:top w:val="single" w:sz="4" w:space="0" w:color="auto"/>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
    <w:uiPriority w:val="99"/>
    <w:rsid w:val="002E20C9"/>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uiPriority w:val="99"/>
    <w:rsid w:val="002E20C9"/>
    <w:pPr>
      <w:pBdr>
        <w:top w:val="single" w:sz="8" w:space="0" w:color="808080"/>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1">
    <w:name w:val="xl141"/>
    <w:basedOn w:val="a"/>
    <w:uiPriority w:val="99"/>
    <w:rsid w:val="002E20C9"/>
    <w:pPr>
      <w:pBdr>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2">
    <w:name w:val="xl142"/>
    <w:basedOn w:val="a"/>
    <w:uiPriority w:val="99"/>
    <w:rsid w:val="002E20C9"/>
    <w:pPr>
      <w:pBdr>
        <w:left w:val="single" w:sz="8" w:space="0" w:color="808080"/>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3">
    <w:name w:val="xl143"/>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4">
    <w:name w:val="xl144"/>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5">
    <w:name w:val="xl145"/>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6">
    <w:name w:val="xl146"/>
    <w:basedOn w:val="a"/>
    <w:uiPriority w:val="99"/>
    <w:rsid w:val="002E20C9"/>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table" w:customStyle="1" w:styleId="51">
    <w:name w:val="Сетка таблицы5"/>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2E20C9"/>
  </w:style>
  <w:style w:type="table" w:customStyle="1" w:styleId="6">
    <w:name w:val="Сетка таблицы6"/>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b"/>
    <w:uiPriority w:val="99"/>
    <w:rsid w:val="002E20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2E20C9"/>
    <w:pPr>
      <w:widowControl w:val="0"/>
      <w:autoSpaceDE w:val="0"/>
      <w:autoSpaceDN w:val="0"/>
      <w:adjustRightInd w:val="0"/>
      <w:spacing w:after="0" w:line="341" w:lineRule="exact"/>
      <w:jc w:val="center"/>
    </w:pPr>
    <w:rPr>
      <w:rFonts w:ascii="Times New Roman" w:hAnsi="Times New Roman"/>
      <w:sz w:val="24"/>
      <w:szCs w:val="24"/>
    </w:rPr>
  </w:style>
  <w:style w:type="numbering" w:customStyle="1" w:styleId="32">
    <w:name w:val="Нет списка3"/>
    <w:next w:val="a2"/>
    <w:uiPriority w:val="99"/>
    <w:semiHidden/>
    <w:unhideWhenUsed/>
    <w:rsid w:val="00F43F3E"/>
  </w:style>
  <w:style w:type="table" w:customStyle="1" w:styleId="25">
    <w:name w:val="Сетка таблицы25"/>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uiPriority w:val="99"/>
    <w:rsid w:val="00F43F3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43F3E"/>
  </w:style>
  <w:style w:type="table" w:customStyle="1" w:styleId="310">
    <w:name w:val="Сетка таблицы3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F43F3E"/>
  </w:style>
  <w:style w:type="table" w:customStyle="1" w:styleId="61">
    <w:name w:val="Сетка таблицы6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99"/>
    <w:rsid w:val="00F43F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480A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480AD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7">
    <w:name w:val="Сетка таблицы27"/>
    <w:basedOn w:val="a1"/>
    <w:next w:val="ab"/>
    <w:uiPriority w:val="99"/>
    <w:rsid w:val="001A18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next w:val="ab"/>
    <w:uiPriority w:val="99"/>
    <w:rsid w:val="0071013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B24C15"/>
  </w:style>
  <w:style w:type="table" w:customStyle="1" w:styleId="29">
    <w:name w:val="Сетка таблицы29"/>
    <w:basedOn w:val="a1"/>
    <w:next w:val="ab"/>
    <w:uiPriority w:val="99"/>
    <w:rsid w:val="00B24C15"/>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Основной текст + 12 pt"/>
    <w:basedOn w:val="a0"/>
    <w:uiPriority w:val="99"/>
    <w:rsid w:val="00CA178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Default">
    <w:name w:val="Default"/>
    <w:uiPriority w:val="99"/>
    <w:rsid w:val="005221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52">
    <w:name w:val="Нет списка5"/>
    <w:next w:val="a2"/>
    <w:semiHidden/>
    <w:rsid w:val="00FE7990"/>
  </w:style>
  <w:style w:type="character" w:customStyle="1" w:styleId="80">
    <w:name w:val="Знак Знак8"/>
    <w:uiPriority w:val="99"/>
    <w:locked/>
    <w:rsid w:val="00FE7990"/>
    <w:rPr>
      <w:sz w:val="28"/>
      <w:lang w:val="x-none" w:eastAsia="ru-RU" w:bidi="ar-SA"/>
    </w:rPr>
  </w:style>
  <w:style w:type="paragraph" w:customStyle="1" w:styleId="ConsPlusTitle">
    <w:name w:val="ConsPlusTitle"/>
    <w:uiPriority w:val="99"/>
    <w:rsid w:val="00FE799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60">
    <w:name w:val="Нет списка6"/>
    <w:next w:val="a2"/>
    <w:uiPriority w:val="99"/>
    <w:semiHidden/>
    <w:unhideWhenUsed/>
    <w:rsid w:val="002C29B0"/>
  </w:style>
  <w:style w:type="numbering" w:customStyle="1" w:styleId="130">
    <w:name w:val="Нет списка13"/>
    <w:next w:val="a2"/>
    <w:uiPriority w:val="99"/>
    <w:semiHidden/>
    <w:unhideWhenUsed/>
    <w:rsid w:val="002C29B0"/>
  </w:style>
  <w:style w:type="numbering" w:customStyle="1" w:styleId="1111">
    <w:name w:val="Нет списка111"/>
    <w:next w:val="a2"/>
    <w:uiPriority w:val="99"/>
    <w:semiHidden/>
    <w:unhideWhenUsed/>
    <w:rsid w:val="002C29B0"/>
  </w:style>
  <w:style w:type="numbering" w:customStyle="1" w:styleId="230">
    <w:name w:val="Нет списка23"/>
    <w:next w:val="a2"/>
    <w:uiPriority w:val="99"/>
    <w:semiHidden/>
    <w:unhideWhenUsed/>
    <w:rsid w:val="002C29B0"/>
  </w:style>
  <w:style w:type="numbering" w:customStyle="1" w:styleId="11110">
    <w:name w:val="Нет списка1111"/>
    <w:next w:val="a2"/>
    <w:uiPriority w:val="99"/>
    <w:semiHidden/>
    <w:unhideWhenUsed/>
    <w:rsid w:val="002C29B0"/>
  </w:style>
  <w:style w:type="numbering" w:customStyle="1" w:styleId="2111">
    <w:name w:val="Нет списка211"/>
    <w:next w:val="a2"/>
    <w:uiPriority w:val="99"/>
    <w:semiHidden/>
    <w:unhideWhenUsed/>
    <w:rsid w:val="002C29B0"/>
  </w:style>
  <w:style w:type="numbering" w:customStyle="1" w:styleId="311">
    <w:name w:val="Нет списка31"/>
    <w:next w:val="a2"/>
    <w:uiPriority w:val="99"/>
    <w:semiHidden/>
    <w:unhideWhenUsed/>
    <w:rsid w:val="002C29B0"/>
  </w:style>
  <w:style w:type="numbering" w:customStyle="1" w:styleId="1211">
    <w:name w:val="Нет списка121"/>
    <w:next w:val="a2"/>
    <w:uiPriority w:val="99"/>
    <w:semiHidden/>
    <w:unhideWhenUsed/>
    <w:rsid w:val="002C29B0"/>
  </w:style>
  <w:style w:type="numbering" w:customStyle="1" w:styleId="2211">
    <w:name w:val="Нет списка221"/>
    <w:next w:val="a2"/>
    <w:uiPriority w:val="99"/>
    <w:semiHidden/>
    <w:unhideWhenUsed/>
    <w:rsid w:val="002C29B0"/>
  </w:style>
  <w:style w:type="numbering" w:customStyle="1" w:styleId="411">
    <w:name w:val="Нет списка41"/>
    <w:next w:val="a2"/>
    <w:uiPriority w:val="99"/>
    <w:semiHidden/>
    <w:unhideWhenUsed/>
    <w:rsid w:val="002C29B0"/>
  </w:style>
  <w:style w:type="character" w:customStyle="1" w:styleId="10">
    <w:name w:val="Заголовок 1 Знак"/>
    <w:basedOn w:val="a0"/>
    <w:link w:val="1"/>
    <w:rsid w:val="00F65866"/>
    <w:rPr>
      <w:rFonts w:ascii="Arial" w:eastAsia="Times New Roman" w:hAnsi="Arial" w:cs="Arial"/>
      <w:b/>
      <w:bCs/>
      <w:kern w:val="32"/>
      <w:sz w:val="32"/>
      <w:szCs w:val="32"/>
      <w:lang w:eastAsia="ru-RU"/>
    </w:rPr>
  </w:style>
  <w:style w:type="character" w:customStyle="1" w:styleId="30">
    <w:name w:val="Заголовок 3 Знак"/>
    <w:basedOn w:val="a0"/>
    <w:link w:val="3"/>
    <w:rsid w:val="00F6586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658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65866"/>
    <w:rPr>
      <w:rFonts w:ascii="Calibri" w:eastAsia="Times New Roman" w:hAnsi="Calibri" w:cs="Times New Roman"/>
      <w:sz w:val="24"/>
      <w:szCs w:val="24"/>
      <w:lang w:eastAsia="ru-RU"/>
    </w:rPr>
  </w:style>
  <w:style w:type="numbering" w:customStyle="1" w:styleId="72">
    <w:name w:val="Нет списка7"/>
    <w:next w:val="a2"/>
    <w:semiHidden/>
    <w:unhideWhenUsed/>
    <w:rsid w:val="00F65866"/>
  </w:style>
  <w:style w:type="numbering" w:customStyle="1" w:styleId="140">
    <w:name w:val="Нет списка14"/>
    <w:next w:val="a2"/>
    <w:uiPriority w:val="99"/>
    <w:semiHidden/>
    <w:unhideWhenUsed/>
    <w:rsid w:val="00F65866"/>
  </w:style>
  <w:style w:type="paragraph" w:customStyle="1" w:styleId="af8">
    <w:name w:val="Знак"/>
    <w:basedOn w:val="a"/>
    <w:rsid w:val="00F65866"/>
    <w:pPr>
      <w:spacing w:after="160" w:line="240" w:lineRule="exact"/>
    </w:pPr>
    <w:rPr>
      <w:rFonts w:ascii="Verdana" w:hAnsi="Verdana" w:cs="Verdana"/>
      <w:sz w:val="20"/>
      <w:szCs w:val="20"/>
      <w:lang w:val="en-US" w:eastAsia="en-US"/>
    </w:rPr>
  </w:style>
  <w:style w:type="character" w:customStyle="1" w:styleId="1a">
    <w:name w:val="Основной текст Знак1"/>
    <w:basedOn w:val="a0"/>
    <w:uiPriority w:val="99"/>
    <w:semiHidden/>
    <w:rsid w:val="00F65866"/>
  </w:style>
  <w:style w:type="paragraph" w:customStyle="1" w:styleId="2a">
    <w:name w:val="Знак2"/>
    <w:basedOn w:val="a"/>
    <w:rsid w:val="00F65866"/>
    <w:pPr>
      <w:spacing w:after="160" w:line="240" w:lineRule="exact"/>
    </w:pPr>
    <w:rPr>
      <w:rFonts w:ascii="Verdana" w:hAnsi="Verdana" w:cs="Verdana"/>
      <w:sz w:val="20"/>
      <w:szCs w:val="20"/>
      <w:lang w:val="en-US" w:eastAsia="en-US"/>
    </w:rPr>
  </w:style>
  <w:style w:type="paragraph" w:customStyle="1" w:styleId="af9">
    <w:name w:val="МОН основной"/>
    <w:basedOn w:val="a"/>
    <w:rsid w:val="00F65866"/>
    <w:pPr>
      <w:spacing w:after="0" w:line="360" w:lineRule="auto"/>
      <w:ind w:firstLine="709"/>
      <w:jc w:val="both"/>
    </w:pPr>
    <w:rPr>
      <w:rFonts w:ascii="Times New Roman" w:hAnsi="Times New Roman"/>
      <w:sz w:val="28"/>
      <w:szCs w:val="24"/>
    </w:rPr>
  </w:style>
  <w:style w:type="character" w:customStyle="1" w:styleId="highlighthighlightactive">
    <w:name w:val="highlight highlight_active"/>
    <w:basedOn w:val="a0"/>
    <w:rsid w:val="00F65866"/>
  </w:style>
  <w:style w:type="paragraph" w:customStyle="1" w:styleId="western">
    <w:name w:val="western"/>
    <w:basedOn w:val="a"/>
    <w:rsid w:val="00F65866"/>
    <w:pPr>
      <w:spacing w:before="100" w:beforeAutospacing="1" w:after="100" w:afterAutospacing="1" w:line="240" w:lineRule="auto"/>
    </w:pPr>
    <w:rPr>
      <w:rFonts w:ascii="Times New Roman" w:hAnsi="Times New Roman"/>
      <w:sz w:val="24"/>
      <w:szCs w:val="24"/>
    </w:rPr>
  </w:style>
  <w:style w:type="table" w:customStyle="1" w:styleId="300">
    <w:name w:val="Сетка таблицы30"/>
    <w:basedOn w:val="a1"/>
    <w:next w:val="ab"/>
    <w:uiPriority w:val="99"/>
    <w:rsid w:val="00F65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
    <w:rsid w:val="00F65866"/>
    <w:pPr>
      <w:spacing w:after="160" w:line="240" w:lineRule="exact"/>
    </w:pPr>
    <w:rPr>
      <w:rFonts w:ascii="Verdana" w:hAnsi="Verdana" w:cs="Verdana"/>
      <w:sz w:val="20"/>
      <w:szCs w:val="20"/>
      <w:lang w:val="en-US" w:eastAsia="en-US"/>
    </w:rPr>
  </w:style>
  <w:style w:type="paragraph" w:customStyle="1" w:styleId="122">
    <w:name w:val="Знак12"/>
    <w:basedOn w:val="a"/>
    <w:rsid w:val="00F65866"/>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w:basedOn w:val="a"/>
    <w:rsid w:val="00F65866"/>
    <w:pPr>
      <w:spacing w:after="160" w:line="240" w:lineRule="exact"/>
    </w:pPr>
    <w:rPr>
      <w:rFonts w:ascii="Verdana" w:hAnsi="Verdana"/>
      <w:sz w:val="20"/>
      <w:szCs w:val="20"/>
      <w:lang w:val="en-US" w:eastAsia="en-US"/>
    </w:rPr>
  </w:style>
  <w:style w:type="character" w:customStyle="1" w:styleId="62">
    <w:name w:val="Знак Знак6"/>
    <w:semiHidden/>
    <w:rsid w:val="00F65866"/>
    <w:rPr>
      <w:w w:val="90"/>
      <w:sz w:val="28"/>
      <w:szCs w:val="28"/>
    </w:rPr>
  </w:style>
  <w:style w:type="paragraph" w:styleId="afa">
    <w:name w:val="Body Text Indent"/>
    <w:basedOn w:val="a"/>
    <w:link w:val="afb"/>
    <w:rsid w:val="00F65866"/>
    <w:pPr>
      <w:spacing w:after="120" w:line="240" w:lineRule="auto"/>
      <w:ind w:left="283"/>
    </w:pPr>
    <w:rPr>
      <w:rFonts w:ascii="Times New Roman" w:hAnsi="Times New Roman"/>
      <w:sz w:val="24"/>
      <w:szCs w:val="24"/>
    </w:rPr>
  </w:style>
  <w:style w:type="character" w:customStyle="1" w:styleId="afb">
    <w:name w:val="Основной текст с отступом Знак"/>
    <w:basedOn w:val="a0"/>
    <w:link w:val="afa"/>
    <w:rsid w:val="00F65866"/>
    <w:rPr>
      <w:rFonts w:ascii="Times New Roman" w:eastAsia="Times New Roman" w:hAnsi="Times New Roman" w:cs="Times New Roman"/>
      <w:sz w:val="24"/>
      <w:szCs w:val="24"/>
      <w:lang w:eastAsia="ru-RU"/>
    </w:rPr>
  </w:style>
  <w:style w:type="paragraph" w:styleId="2b">
    <w:name w:val="Body Text Indent 2"/>
    <w:basedOn w:val="a"/>
    <w:link w:val="2c"/>
    <w:rsid w:val="00F65866"/>
    <w:pPr>
      <w:spacing w:after="120" w:line="480" w:lineRule="auto"/>
      <w:ind w:left="283"/>
    </w:pPr>
    <w:rPr>
      <w:rFonts w:ascii="Times New Roman" w:hAnsi="Times New Roman"/>
      <w:sz w:val="24"/>
      <w:szCs w:val="24"/>
    </w:rPr>
  </w:style>
  <w:style w:type="character" w:customStyle="1" w:styleId="2c">
    <w:name w:val="Основной текст с отступом 2 Знак"/>
    <w:basedOn w:val="a0"/>
    <w:link w:val="2b"/>
    <w:rsid w:val="00F6586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65866"/>
    <w:pPr>
      <w:spacing w:before="100" w:beforeAutospacing="1" w:after="100" w:afterAutospacing="1" w:line="240" w:lineRule="auto"/>
    </w:pPr>
    <w:rPr>
      <w:rFonts w:ascii="Times New Roman" w:hAnsi="Times New Roman"/>
      <w:sz w:val="24"/>
      <w:szCs w:val="24"/>
    </w:rPr>
  </w:style>
  <w:style w:type="paragraph" w:customStyle="1" w:styleId="Heading">
    <w:name w:val="Heading"/>
    <w:rsid w:val="00F6586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c">
    <w:name w:val="Знак Знак Знак Знак Знак Знак Знак Знак Знак Знак"/>
    <w:basedOn w:val="a"/>
    <w:rsid w:val="00F65866"/>
    <w:pPr>
      <w:spacing w:after="160" w:line="240" w:lineRule="exact"/>
    </w:pPr>
    <w:rPr>
      <w:rFonts w:ascii="Verdana" w:hAnsi="Verdana" w:cs="Verdana"/>
      <w:sz w:val="20"/>
      <w:szCs w:val="20"/>
      <w:lang w:val="en-US" w:eastAsia="en-US"/>
    </w:rPr>
  </w:style>
  <w:style w:type="paragraph" w:customStyle="1" w:styleId="1d">
    <w:name w:val="Абзац списка1"/>
    <w:basedOn w:val="a"/>
    <w:rsid w:val="00F65866"/>
    <w:pPr>
      <w:ind w:left="720"/>
    </w:pPr>
    <w:rPr>
      <w:lang w:eastAsia="en-US"/>
    </w:rPr>
  </w:style>
  <w:style w:type="paragraph" w:customStyle="1" w:styleId="113">
    <w:name w:val="Абзац списка11"/>
    <w:basedOn w:val="a"/>
    <w:rsid w:val="00F65866"/>
    <w:pPr>
      <w:spacing w:after="0" w:line="240" w:lineRule="auto"/>
      <w:ind w:left="720"/>
    </w:pPr>
    <w:rPr>
      <w:rFonts w:ascii="Times New Roman" w:eastAsia="Calibri" w:hAnsi="Times New Roman"/>
      <w:sz w:val="24"/>
      <w:szCs w:val="24"/>
    </w:rPr>
  </w:style>
  <w:style w:type="character" w:styleId="afd">
    <w:name w:val="page number"/>
    <w:basedOn w:val="a0"/>
    <w:rsid w:val="00F65866"/>
  </w:style>
  <w:style w:type="character" w:customStyle="1" w:styleId="33">
    <w:name w:val="Знак Знак3"/>
    <w:locked/>
    <w:rsid w:val="00F65866"/>
    <w:rPr>
      <w:sz w:val="28"/>
      <w:szCs w:val="28"/>
      <w:lang w:val="ru-RU" w:eastAsia="ru-RU" w:bidi="ar-SA"/>
    </w:rPr>
  </w:style>
  <w:style w:type="paragraph" w:styleId="34">
    <w:name w:val="Body Text 3"/>
    <w:basedOn w:val="a"/>
    <w:link w:val="35"/>
    <w:rsid w:val="00F65866"/>
    <w:pPr>
      <w:spacing w:after="120" w:line="240" w:lineRule="auto"/>
    </w:pPr>
    <w:rPr>
      <w:rFonts w:ascii="Times New Roman" w:hAnsi="Times New Roman"/>
      <w:sz w:val="16"/>
      <w:szCs w:val="16"/>
    </w:rPr>
  </w:style>
  <w:style w:type="character" w:customStyle="1" w:styleId="35">
    <w:name w:val="Основной текст 3 Знак"/>
    <w:basedOn w:val="a0"/>
    <w:link w:val="34"/>
    <w:rsid w:val="00F65866"/>
    <w:rPr>
      <w:rFonts w:ascii="Times New Roman" w:eastAsia="Times New Roman" w:hAnsi="Times New Roman" w:cs="Times New Roman"/>
      <w:sz w:val="16"/>
      <w:szCs w:val="16"/>
      <w:lang w:eastAsia="ru-RU"/>
    </w:rPr>
  </w:style>
  <w:style w:type="paragraph" w:customStyle="1" w:styleId="114">
    <w:name w:val="Знак11"/>
    <w:basedOn w:val="a"/>
    <w:rsid w:val="00F65866"/>
    <w:pPr>
      <w:spacing w:after="160" w:line="240" w:lineRule="exact"/>
    </w:pPr>
    <w:rPr>
      <w:rFonts w:ascii="Verdana" w:hAnsi="Verdana" w:cs="Verdana"/>
      <w:sz w:val="20"/>
      <w:szCs w:val="20"/>
      <w:lang w:val="en-US" w:eastAsia="en-US"/>
    </w:rPr>
  </w:style>
  <w:style w:type="paragraph" w:customStyle="1" w:styleId="afe">
    <w:name w:val="Знак Знак Знак Знак"/>
    <w:basedOn w:val="a"/>
    <w:rsid w:val="00F65866"/>
    <w:pPr>
      <w:spacing w:after="160" w:line="240" w:lineRule="exact"/>
    </w:pPr>
    <w:rPr>
      <w:rFonts w:ascii="Verdana" w:hAnsi="Verdana" w:cs="Verdana"/>
      <w:sz w:val="20"/>
      <w:szCs w:val="20"/>
      <w:lang w:val="en-US" w:eastAsia="en-US"/>
    </w:rPr>
  </w:style>
  <w:style w:type="paragraph" w:styleId="36">
    <w:name w:val="Body Text Indent 3"/>
    <w:basedOn w:val="a"/>
    <w:link w:val="37"/>
    <w:rsid w:val="00F65866"/>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0"/>
    <w:link w:val="36"/>
    <w:rsid w:val="00F65866"/>
    <w:rPr>
      <w:rFonts w:ascii="Times New Roman" w:eastAsia="Times New Roman" w:hAnsi="Times New Roman" w:cs="Times New Roman"/>
      <w:sz w:val="16"/>
      <w:szCs w:val="16"/>
      <w:lang w:eastAsia="ru-RU"/>
    </w:rPr>
  </w:style>
  <w:style w:type="paragraph" w:customStyle="1" w:styleId="aff">
    <w:name w:val="Знак Знак Знак"/>
    <w:basedOn w:val="a"/>
    <w:rsid w:val="00F65866"/>
    <w:pPr>
      <w:spacing w:before="100" w:beforeAutospacing="1" w:after="100" w:afterAutospacing="1" w:line="240" w:lineRule="auto"/>
    </w:pPr>
    <w:rPr>
      <w:rFonts w:ascii="Tahoma" w:hAnsi="Tahoma"/>
      <w:sz w:val="20"/>
      <w:szCs w:val="20"/>
      <w:lang w:val="en-US" w:eastAsia="en-US"/>
    </w:rPr>
  </w:style>
  <w:style w:type="character" w:customStyle="1" w:styleId="FontStyle17">
    <w:name w:val="Font Style17"/>
    <w:rsid w:val="00F65866"/>
    <w:rPr>
      <w:rFonts w:ascii="Times New Roman" w:hAnsi="Times New Roman" w:cs="Times New Roman" w:hint="default"/>
      <w:sz w:val="22"/>
      <w:szCs w:val="22"/>
    </w:rPr>
  </w:style>
  <w:style w:type="paragraph" w:customStyle="1" w:styleId="1e">
    <w:name w:val="Без интервала1"/>
    <w:link w:val="NoSpacingChar"/>
    <w:qFormat/>
    <w:rsid w:val="00F65866"/>
    <w:pPr>
      <w:spacing w:after="0" w:line="240" w:lineRule="auto"/>
    </w:pPr>
    <w:rPr>
      <w:rFonts w:ascii="Calibri" w:eastAsia="Times New Roman" w:hAnsi="Calibri" w:cs="Calibri"/>
    </w:rPr>
  </w:style>
  <w:style w:type="character" w:customStyle="1" w:styleId="NoSpacingChar">
    <w:name w:val="No Spacing Char"/>
    <w:link w:val="1e"/>
    <w:locked/>
    <w:rsid w:val="00F65866"/>
    <w:rPr>
      <w:rFonts w:ascii="Calibri" w:eastAsia="Times New Roman" w:hAnsi="Calibri" w:cs="Calibri"/>
    </w:rPr>
  </w:style>
  <w:style w:type="paragraph" w:customStyle="1" w:styleId="c1">
    <w:name w:val="c1"/>
    <w:basedOn w:val="a"/>
    <w:rsid w:val="00F65866"/>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65866"/>
  </w:style>
  <w:style w:type="character" w:customStyle="1" w:styleId="mw-headline">
    <w:name w:val="mw-headline"/>
    <w:basedOn w:val="a0"/>
    <w:rsid w:val="00F65866"/>
  </w:style>
  <w:style w:type="character" w:customStyle="1" w:styleId="610">
    <w:name w:val="Знак Знак61"/>
    <w:semiHidden/>
    <w:locked/>
    <w:rsid w:val="00F65866"/>
    <w:rPr>
      <w:b/>
      <w:bCs/>
      <w:w w:val="90"/>
      <w:sz w:val="24"/>
      <w:szCs w:val="24"/>
      <w:lang w:val="ru-RU" w:eastAsia="ru-RU" w:bidi="ar-SA"/>
    </w:rPr>
  </w:style>
  <w:style w:type="character" w:customStyle="1" w:styleId="1f">
    <w:name w:val="Знак Знак1"/>
    <w:locked/>
    <w:rsid w:val="00F65866"/>
    <w:rPr>
      <w:b/>
      <w:sz w:val="28"/>
      <w:lang w:val="ru-RU" w:eastAsia="ru-RU" w:bidi="ar-SA"/>
    </w:rPr>
  </w:style>
  <w:style w:type="character" w:customStyle="1" w:styleId="aff0">
    <w:name w:val="Знак Знак"/>
    <w:locked/>
    <w:rsid w:val="00F65866"/>
    <w:rPr>
      <w:sz w:val="16"/>
      <w:szCs w:val="16"/>
      <w:lang w:val="ru-RU" w:eastAsia="ru-RU" w:bidi="ar-SA"/>
    </w:rPr>
  </w:style>
  <w:style w:type="paragraph" w:customStyle="1" w:styleId="listparagraphcxspmiddle">
    <w:name w:val="listparagraphcxspmiddle"/>
    <w:basedOn w:val="a"/>
    <w:rsid w:val="00F65866"/>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rsid w:val="00F65866"/>
    <w:pPr>
      <w:spacing w:before="100" w:beforeAutospacing="1" w:after="100" w:afterAutospacing="1" w:line="240" w:lineRule="auto"/>
    </w:pPr>
    <w:rPr>
      <w:rFonts w:ascii="Times New Roman" w:hAnsi="Times New Roman"/>
      <w:sz w:val="24"/>
      <w:szCs w:val="24"/>
    </w:rPr>
  </w:style>
  <w:style w:type="character" w:customStyle="1" w:styleId="1f0">
    <w:name w:val="Основной шрифт абзаца1"/>
    <w:rsid w:val="00F65866"/>
  </w:style>
  <w:style w:type="character" w:customStyle="1" w:styleId="TitleChar">
    <w:name w:val="Title Char"/>
    <w:aliases w:val="Заголовок Char"/>
    <w:locked/>
    <w:rsid w:val="00F65866"/>
    <w:rPr>
      <w:rFonts w:ascii="Calibri" w:hAnsi="Calibri" w:cs="Calibri"/>
      <w:b/>
      <w:bCs/>
      <w:sz w:val="22"/>
      <w:szCs w:val="22"/>
      <w:lang w:val="ru-RU" w:eastAsia="ru-RU" w:bidi="ar-SA"/>
    </w:rPr>
  </w:style>
  <w:style w:type="paragraph" w:customStyle="1" w:styleId="Style5">
    <w:name w:val="Style5"/>
    <w:basedOn w:val="a"/>
    <w:uiPriority w:val="99"/>
    <w:rsid w:val="00F65866"/>
    <w:pPr>
      <w:widowControl w:val="0"/>
      <w:autoSpaceDE w:val="0"/>
      <w:autoSpaceDN w:val="0"/>
      <w:adjustRightInd w:val="0"/>
      <w:spacing w:after="0" w:line="442" w:lineRule="exact"/>
      <w:jc w:val="both"/>
    </w:pPr>
    <w:rPr>
      <w:rFonts w:ascii="Trebuchet MS" w:hAnsi="Trebuchet MS"/>
      <w:sz w:val="24"/>
      <w:szCs w:val="24"/>
    </w:rPr>
  </w:style>
  <w:style w:type="paragraph" w:customStyle="1" w:styleId="Style6">
    <w:name w:val="Style6"/>
    <w:basedOn w:val="a"/>
    <w:rsid w:val="00F65866"/>
    <w:pPr>
      <w:widowControl w:val="0"/>
      <w:autoSpaceDE w:val="0"/>
      <w:autoSpaceDN w:val="0"/>
      <w:adjustRightInd w:val="0"/>
      <w:spacing w:after="0" w:line="240" w:lineRule="auto"/>
    </w:pPr>
    <w:rPr>
      <w:rFonts w:ascii="Trebuchet MS" w:hAnsi="Trebuchet MS"/>
      <w:sz w:val="24"/>
      <w:szCs w:val="24"/>
    </w:rPr>
  </w:style>
  <w:style w:type="paragraph" w:customStyle="1" w:styleId="Style7">
    <w:name w:val="Style7"/>
    <w:basedOn w:val="a"/>
    <w:rsid w:val="00F65866"/>
    <w:pPr>
      <w:widowControl w:val="0"/>
      <w:autoSpaceDE w:val="0"/>
      <w:autoSpaceDN w:val="0"/>
      <w:adjustRightInd w:val="0"/>
      <w:spacing w:after="0" w:line="252" w:lineRule="exact"/>
      <w:ind w:firstLine="274"/>
      <w:jc w:val="both"/>
    </w:pPr>
    <w:rPr>
      <w:rFonts w:ascii="Trebuchet MS" w:hAnsi="Trebuchet MS"/>
      <w:sz w:val="24"/>
      <w:szCs w:val="24"/>
    </w:rPr>
  </w:style>
  <w:style w:type="paragraph" w:customStyle="1" w:styleId="Style8">
    <w:name w:val="Style8"/>
    <w:basedOn w:val="a"/>
    <w:rsid w:val="00F65866"/>
    <w:pPr>
      <w:widowControl w:val="0"/>
      <w:autoSpaceDE w:val="0"/>
      <w:autoSpaceDN w:val="0"/>
      <w:adjustRightInd w:val="0"/>
      <w:spacing w:after="0" w:line="254" w:lineRule="exact"/>
      <w:ind w:hanging="168"/>
    </w:pPr>
    <w:rPr>
      <w:rFonts w:ascii="Trebuchet MS" w:hAnsi="Trebuchet MS"/>
      <w:sz w:val="24"/>
      <w:szCs w:val="24"/>
    </w:rPr>
  </w:style>
  <w:style w:type="character" w:customStyle="1" w:styleId="FontStyle16">
    <w:name w:val="Font Style16"/>
    <w:rsid w:val="00F65866"/>
    <w:rPr>
      <w:rFonts w:ascii="Trebuchet MS" w:hAnsi="Trebuchet MS" w:cs="Trebuchet MS"/>
      <w:sz w:val="18"/>
      <w:szCs w:val="18"/>
    </w:rPr>
  </w:style>
  <w:style w:type="paragraph" w:customStyle="1" w:styleId="Style20">
    <w:name w:val="Style2"/>
    <w:basedOn w:val="a"/>
    <w:uiPriority w:val="99"/>
    <w:rsid w:val="00F65866"/>
    <w:pPr>
      <w:widowControl w:val="0"/>
      <w:autoSpaceDE w:val="0"/>
      <w:autoSpaceDN w:val="0"/>
      <w:adjustRightInd w:val="0"/>
      <w:spacing w:after="0" w:line="264" w:lineRule="exact"/>
    </w:pPr>
    <w:rPr>
      <w:rFonts w:ascii="Trebuchet MS" w:hAnsi="Trebuchet MS"/>
      <w:sz w:val="24"/>
      <w:szCs w:val="24"/>
    </w:rPr>
  </w:style>
  <w:style w:type="character" w:customStyle="1" w:styleId="FontStyle11">
    <w:name w:val="Font Style11"/>
    <w:rsid w:val="00F65866"/>
    <w:rPr>
      <w:rFonts w:ascii="Trebuchet MS" w:hAnsi="Trebuchet MS" w:cs="Trebuchet MS"/>
      <w:spacing w:val="20"/>
      <w:sz w:val="44"/>
      <w:szCs w:val="44"/>
    </w:rPr>
  </w:style>
  <w:style w:type="character" w:customStyle="1" w:styleId="FontStyle13">
    <w:name w:val="Font Style13"/>
    <w:uiPriority w:val="99"/>
    <w:rsid w:val="00F65866"/>
    <w:rPr>
      <w:rFonts w:ascii="Trebuchet MS" w:hAnsi="Trebuchet MS" w:cs="Trebuchet MS"/>
      <w:i/>
      <w:iCs/>
      <w:sz w:val="18"/>
      <w:szCs w:val="18"/>
    </w:rPr>
  </w:style>
  <w:style w:type="paragraph" w:customStyle="1" w:styleId="Style1">
    <w:name w:val="Style1"/>
    <w:basedOn w:val="a"/>
    <w:rsid w:val="00F65866"/>
    <w:pPr>
      <w:widowControl w:val="0"/>
      <w:autoSpaceDE w:val="0"/>
      <w:autoSpaceDN w:val="0"/>
      <w:adjustRightInd w:val="0"/>
      <w:spacing w:after="0" w:line="240" w:lineRule="auto"/>
    </w:pPr>
    <w:rPr>
      <w:rFonts w:ascii="Trebuchet MS" w:hAnsi="Trebuchet MS"/>
      <w:sz w:val="24"/>
      <w:szCs w:val="24"/>
    </w:rPr>
  </w:style>
  <w:style w:type="character" w:customStyle="1" w:styleId="FontStyle12">
    <w:name w:val="Font Style12"/>
    <w:rsid w:val="00F65866"/>
    <w:rPr>
      <w:rFonts w:ascii="Trebuchet MS" w:hAnsi="Trebuchet MS" w:cs="Trebuchet MS"/>
      <w:b/>
      <w:bCs/>
      <w:sz w:val="20"/>
      <w:szCs w:val="20"/>
    </w:rPr>
  </w:style>
  <w:style w:type="paragraph" w:customStyle="1" w:styleId="aff1">
    <w:name w:val="Стиль"/>
    <w:rsid w:val="00F65866"/>
    <w:pPr>
      <w:spacing w:after="0" w:line="240" w:lineRule="auto"/>
    </w:pPr>
    <w:rPr>
      <w:rFonts w:ascii="Times New Roman" w:eastAsia="Times New Roman" w:hAnsi="Times New Roman" w:cs="Times New Roman"/>
      <w:sz w:val="24"/>
      <w:szCs w:val="20"/>
      <w:lang w:eastAsia="ru-RU"/>
    </w:rPr>
  </w:style>
  <w:style w:type="numbering" w:customStyle="1" w:styleId="240">
    <w:name w:val="Нет списка24"/>
    <w:next w:val="a2"/>
    <w:uiPriority w:val="99"/>
    <w:semiHidden/>
    <w:unhideWhenUsed/>
    <w:rsid w:val="00F65866"/>
  </w:style>
  <w:style w:type="table" w:customStyle="1" w:styleId="1130">
    <w:name w:val="Сетка таблицы113"/>
    <w:basedOn w:val="a1"/>
    <w:next w:val="ab"/>
    <w:uiPriority w:val="59"/>
    <w:rsid w:val="00F6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F65866"/>
  </w:style>
  <w:style w:type="paragraph" w:styleId="HTML">
    <w:name w:val="HTML Preformatted"/>
    <w:basedOn w:val="a"/>
    <w:link w:val="HTML0"/>
    <w:uiPriority w:val="99"/>
    <w:unhideWhenUsed/>
    <w:rsid w:val="00F6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65866"/>
    <w:rPr>
      <w:rFonts w:ascii="Courier New" w:eastAsia="Times New Roman" w:hAnsi="Courier New" w:cs="Courier New"/>
      <w:sz w:val="20"/>
      <w:szCs w:val="20"/>
      <w:lang w:eastAsia="ru-RU"/>
    </w:rPr>
  </w:style>
  <w:style w:type="table" w:customStyle="1" w:styleId="2100">
    <w:name w:val="Сетка таблицы210"/>
    <w:basedOn w:val="a1"/>
    <w:next w:val="ab"/>
    <w:uiPriority w:val="59"/>
    <w:rsid w:val="00F6586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F65866"/>
  </w:style>
  <w:style w:type="character" w:customStyle="1" w:styleId="1f1">
    <w:name w:val="Основной текст1"/>
    <w:rsid w:val="00F65866"/>
    <w:rPr>
      <w:rFonts w:ascii="Times New Roman" w:eastAsia="Times New Roman" w:hAnsi="Times New Roman" w:cs="Times New Roman"/>
      <w:b/>
      <w:bCs/>
      <w:color w:val="000000"/>
      <w:spacing w:val="0"/>
      <w:w w:val="100"/>
      <w:position w:val="0"/>
      <w:sz w:val="24"/>
      <w:szCs w:val="24"/>
      <w:shd w:val="clear" w:color="auto" w:fill="FFFFFF"/>
      <w:lang w:val="ru-RU"/>
    </w:rPr>
  </w:style>
  <w:style w:type="table" w:customStyle="1" w:styleId="1140">
    <w:name w:val="Сетка таблицы114"/>
    <w:basedOn w:val="a1"/>
    <w:next w:val="ab"/>
    <w:uiPriority w:val="59"/>
    <w:rsid w:val="00F65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F65866"/>
    <w:pPr>
      <w:widowControl w:val="0"/>
      <w:autoSpaceDE w:val="0"/>
      <w:autoSpaceDN w:val="0"/>
      <w:adjustRightInd w:val="0"/>
      <w:spacing w:after="0" w:line="278" w:lineRule="exact"/>
    </w:pPr>
    <w:rPr>
      <w:rFonts w:ascii="Times New Roman" w:hAnsi="Times New Roman"/>
      <w:sz w:val="24"/>
      <w:szCs w:val="24"/>
    </w:rPr>
  </w:style>
  <w:style w:type="character" w:customStyle="1" w:styleId="FontStyle38">
    <w:name w:val="Font Style38"/>
    <w:uiPriority w:val="99"/>
    <w:rsid w:val="00F65866"/>
    <w:rPr>
      <w:rFonts w:ascii="Times New Roman" w:hAnsi="Times New Roman" w:cs="Times New Roman"/>
      <w:sz w:val="26"/>
      <w:szCs w:val="26"/>
    </w:rPr>
  </w:style>
  <w:style w:type="numbering" w:customStyle="1" w:styleId="420">
    <w:name w:val="Нет списка42"/>
    <w:next w:val="a2"/>
    <w:uiPriority w:val="99"/>
    <w:semiHidden/>
    <w:unhideWhenUsed/>
    <w:rsid w:val="00F65866"/>
  </w:style>
  <w:style w:type="character" w:customStyle="1" w:styleId="aff2">
    <w:name w:val="Основной текст_"/>
    <w:link w:val="43"/>
    <w:locked/>
    <w:rsid w:val="00F65866"/>
    <w:rPr>
      <w:shd w:val="clear" w:color="auto" w:fill="FFFFFF"/>
    </w:rPr>
  </w:style>
  <w:style w:type="character" w:customStyle="1" w:styleId="11pt">
    <w:name w:val="Основной текст + 11 pt"/>
    <w:aliases w:val="Полужирный"/>
    <w:rsid w:val="00F65866"/>
    <w:rPr>
      <w:b/>
      <w:bCs/>
      <w:color w:val="000000"/>
      <w:spacing w:val="0"/>
      <w:w w:val="100"/>
      <w:position w:val="0"/>
      <w:sz w:val="22"/>
      <w:szCs w:val="22"/>
      <w:lang w:val="ru-RU" w:eastAsia="ru-RU" w:bidi="ar-SA"/>
    </w:rPr>
  </w:style>
  <w:style w:type="character" w:customStyle="1" w:styleId="38">
    <w:name w:val="Основной текст3"/>
    <w:rsid w:val="00F65866"/>
    <w:rPr>
      <w:color w:val="000000"/>
      <w:spacing w:val="0"/>
      <w:w w:val="100"/>
      <w:position w:val="0"/>
      <w:sz w:val="24"/>
      <w:szCs w:val="24"/>
      <w:lang w:val="ru-RU" w:eastAsia="ru-RU" w:bidi="ar-SA"/>
    </w:rPr>
  </w:style>
  <w:style w:type="character" w:customStyle="1" w:styleId="11pt1">
    <w:name w:val="Основной текст + 11 pt1"/>
    <w:aliases w:val="Курсив"/>
    <w:rsid w:val="00F65866"/>
    <w:rPr>
      <w:i/>
      <w:iCs/>
      <w:color w:val="000000"/>
      <w:spacing w:val="0"/>
      <w:w w:val="100"/>
      <w:position w:val="0"/>
      <w:sz w:val="22"/>
      <w:szCs w:val="22"/>
      <w:lang w:val="ru-RU" w:eastAsia="ru-RU" w:bidi="ar-SA"/>
    </w:rPr>
  </w:style>
  <w:style w:type="paragraph" w:customStyle="1" w:styleId="43">
    <w:name w:val="Основной текст4"/>
    <w:basedOn w:val="a"/>
    <w:link w:val="aff2"/>
    <w:rsid w:val="00F65866"/>
    <w:pPr>
      <w:widowControl w:val="0"/>
      <w:shd w:val="clear" w:color="auto" w:fill="FFFFFF"/>
      <w:spacing w:after="180" w:line="274" w:lineRule="exact"/>
    </w:pPr>
    <w:rPr>
      <w:rFonts w:asciiTheme="minorHAnsi" w:eastAsiaTheme="minorHAnsi" w:hAnsiTheme="minorHAnsi" w:cstheme="minorBidi"/>
      <w:lang w:eastAsia="en-US"/>
    </w:rPr>
  </w:style>
  <w:style w:type="table" w:customStyle="1" w:styleId="321">
    <w:name w:val="Сетка таблицы32"/>
    <w:basedOn w:val="a1"/>
    <w:next w:val="ab"/>
    <w:uiPriority w:val="59"/>
    <w:rsid w:val="00F6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65866"/>
  </w:style>
  <w:style w:type="paragraph" w:customStyle="1" w:styleId="msolistparagraph0">
    <w:name w:val="msolistparagraph"/>
    <w:basedOn w:val="a"/>
    <w:rsid w:val="00F65866"/>
    <w:pPr>
      <w:ind w:left="720"/>
      <w:contextualSpacing/>
    </w:pPr>
    <w:rPr>
      <w:rFonts w:eastAsia="Calibri"/>
      <w:lang w:eastAsia="en-US"/>
    </w:rPr>
  </w:style>
  <w:style w:type="character" w:customStyle="1" w:styleId="FontStyle36">
    <w:name w:val="Font Style36"/>
    <w:basedOn w:val="a0"/>
    <w:uiPriority w:val="99"/>
    <w:rsid w:val="00F65866"/>
    <w:rPr>
      <w:rFonts w:ascii="Times New Roman" w:hAnsi="Times New Roman" w:cs="Times New Roman" w:hint="default"/>
      <w:sz w:val="22"/>
      <w:szCs w:val="22"/>
    </w:rPr>
  </w:style>
  <w:style w:type="character" w:styleId="aff3">
    <w:name w:val="Emphasis"/>
    <w:qFormat/>
    <w:rsid w:val="00F65866"/>
    <w:rPr>
      <w:i/>
      <w:iCs/>
    </w:rPr>
  </w:style>
  <w:style w:type="paragraph" w:styleId="aff4">
    <w:name w:val="Plain Text"/>
    <w:basedOn w:val="a"/>
    <w:link w:val="aff5"/>
    <w:rsid w:val="00F65866"/>
    <w:pPr>
      <w:spacing w:after="0" w:line="240" w:lineRule="auto"/>
    </w:pPr>
    <w:rPr>
      <w:rFonts w:ascii="Courier New" w:hAnsi="Courier New" w:cs="Courier New"/>
      <w:sz w:val="20"/>
      <w:szCs w:val="20"/>
    </w:rPr>
  </w:style>
  <w:style w:type="character" w:customStyle="1" w:styleId="aff5">
    <w:name w:val="Текст Знак"/>
    <w:basedOn w:val="a0"/>
    <w:link w:val="aff4"/>
    <w:rsid w:val="00F65866"/>
    <w:rPr>
      <w:rFonts w:ascii="Courier New" w:eastAsia="Times New Roman" w:hAnsi="Courier New" w:cs="Courier New"/>
      <w:sz w:val="20"/>
      <w:szCs w:val="20"/>
      <w:lang w:eastAsia="ru-RU"/>
    </w:rPr>
  </w:style>
  <w:style w:type="table" w:customStyle="1" w:styleId="421">
    <w:name w:val="Сетка таблицы42"/>
    <w:basedOn w:val="a1"/>
    <w:next w:val="ab"/>
    <w:uiPriority w:val="59"/>
    <w:rsid w:val="00F6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b"/>
    <w:uiPriority w:val="59"/>
    <w:rsid w:val="005875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7E5833"/>
    <w:rPr>
      <w:rFonts w:asciiTheme="majorHAnsi" w:eastAsiaTheme="majorEastAsia" w:hAnsiTheme="majorHAnsi" w:cstheme="majorBidi"/>
      <w:color w:val="243F60" w:themeColor="accent1" w:themeShade="7F"/>
    </w:rPr>
  </w:style>
  <w:style w:type="numbering" w:customStyle="1" w:styleId="82">
    <w:name w:val="Нет списка8"/>
    <w:next w:val="a2"/>
    <w:uiPriority w:val="99"/>
    <w:semiHidden/>
    <w:unhideWhenUsed/>
    <w:rsid w:val="007E5833"/>
  </w:style>
  <w:style w:type="numbering" w:customStyle="1" w:styleId="150">
    <w:name w:val="Нет списка15"/>
    <w:next w:val="a2"/>
    <w:uiPriority w:val="99"/>
    <w:semiHidden/>
    <w:unhideWhenUsed/>
    <w:rsid w:val="007E5833"/>
  </w:style>
  <w:style w:type="table" w:customStyle="1" w:styleId="330">
    <w:name w:val="Сетка таблицы33"/>
    <w:basedOn w:val="a1"/>
    <w:next w:val="ab"/>
    <w:uiPriority w:val="99"/>
    <w:rsid w:val="007E5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7E5833"/>
  </w:style>
  <w:style w:type="table" w:customStyle="1" w:styleId="115">
    <w:name w:val="Сетка таблицы115"/>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7E5833"/>
  </w:style>
  <w:style w:type="table" w:customStyle="1" w:styleId="2130">
    <w:name w:val="Сетка таблицы213"/>
    <w:basedOn w:val="a1"/>
    <w:next w:val="ab"/>
    <w:uiPriority w:val="59"/>
    <w:rsid w:val="007E58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next w:val="ab"/>
    <w:uiPriority w:val="59"/>
    <w:rsid w:val="007E58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7E5833"/>
  </w:style>
  <w:style w:type="table" w:customStyle="1" w:styleId="340">
    <w:name w:val="Сетка таблицы34"/>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b"/>
    <w:uiPriority w:val="59"/>
    <w:rsid w:val="007E58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b"/>
    <w:uiPriority w:val="59"/>
    <w:rsid w:val="007E58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next w:val="ab"/>
    <w:uiPriority w:val="59"/>
    <w:rsid w:val="007E58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6">
    <w:name w:val="Содержимое таблицы"/>
    <w:basedOn w:val="a"/>
    <w:rsid w:val="007E5833"/>
    <w:pPr>
      <w:suppressLineNumbers/>
      <w:suppressAutoHyphens/>
      <w:spacing w:after="0" w:line="240" w:lineRule="auto"/>
      <w:textAlignment w:val="baseline"/>
    </w:pPr>
    <w:rPr>
      <w:rFonts w:ascii="Liberation Serif" w:eastAsia="SimSun" w:hAnsi="Liberation Serif" w:cs="Liberation Serif"/>
      <w:kern w:val="2"/>
      <w:sz w:val="24"/>
      <w:szCs w:val="24"/>
      <w:lang w:val="en-US" w:eastAsia="zh-CN"/>
    </w:rPr>
  </w:style>
  <w:style w:type="table" w:customStyle="1" w:styleId="820">
    <w:name w:val="Сетка таблицы82"/>
    <w:basedOn w:val="a1"/>
    <w:next w:val="ab"/>
    <w:uiPriority w:val="59"/>
    <w:rsid w:val="007E58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740F4F"/>
  </w:style>
  <w:style w:type="numbering" w:customStyle="1" w:styleId="1112">
    <w:name w:val="Нет списка1112"/>
    <w:next w:val="a2"/>
    <w:uiPriority w:val="99"/>
    <w:semiHidden/>
    <w:unhideWhenUsed/>
    <w:rsid w:val="00740F4F"/>
  </w:style>
  <w:style w:type="numbering" w:customStyle="1" w:styleId="2121">
    <w:name w:val="Нет списка212"/>
    <w:next w:val="a2"/>
    <w:uiPriority w:val="99"/>
    <w:semiHidden/>
    <w:unhideWhenUsed/>
    <w:rsid w:val="00740F4F"/>
  </w:style>
  <w:style w:type="numbering" w:customStyle="1" w:styleId="1221">
    <w:name w:val="Нет списка122"/>
    <w:next w:val="a2"/>
    <w:uiPriority w:val="99"/>
    <w:semiHidden/>
    <w:unhideWhenUsed/>
    <w:rsid w:val="00740F4F"/>
  </w:style>
  <w:style w:type="numbering" w:customStyle="1" w:styleId="222">
    <w:name w:val="Нет списка222"/>
    <w:next w:val="a2"/>
    <w:uiPriority w:val="99"/>
    <w:semiHidden/>
    <w:unhideWhenUsed/>
    <w:rsid w:val="00740F4F"/>
  </w:style>
  <w:style w:type="numbering" w:customStyle="1" w:styleId="90">
    <w:name w:val="Нет списка9"/>
    <w:next w:val="a2"/>
    <w:uiPriority w:val="99"/>
    <w:semiHidden/>
    <w:unhideWhenUsed/>
    <w:rsid w:val="00740F4F"/>
  </w:style>
  <w:style w:type="table" w:customStyle="1" w:styleId="3210">
    <w:name w:val="Сетка таблицы321"/>
    <w:basedOn w:val="a1"/>
    <w:next w:val="ab"/>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next w:val="-1"/>
    <w:uiPriority w:val="62"/>
    <w:rsid w:val="00740F4F"/>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сетка 1 - Акцент 11"/>
    <w:basedOn w:val="a1"/>
    <w:next w:val="1-1"/>
    <w:uiPriority w:val="67"/>
    <w:rsid w:val="00740F4F"/>
    <w:pPr>
      <w:spacing w:after="0" w:line="240" w:lineRule="auto"/>
    </w:pPr>
    <w:rPr>
      <w:rFonts w:ascii="Calibri" w:eastAsia="Calibri" w:hAnsi="Calibri" w:cs="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92">
    <w:name w:val="Сетка таблицы9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semiHidden/>
    <w:rsid w:val="00740F4F"/>
  </w:style>
  <w:style w:type="numbering" w:customStyle="1" w:styleId="160">
    <w:name w:val="Нет списка16"/>
    <w:next w:val="a2"/>
    <w:uiPriority w:val="99"/>
    <w:semiHidden/>
    <w:unhideWhenUsed/>
    <w:rsid w:val="00740F4F"/>
  </w:style>
  <w:style w:type="numbering" w:customStyle="1" w:styleId="1131">
    <w:name w:val="Нет списка113"/>
    <w:next w:val="a2"/>
    <w:uiPriority w:val="99"/>
    <w:semiHidden/>
    <w:unhideWhenUsed/>
    <w:rsid w:val="00740F4F"/>
  </w:style>
  <w:style w:type="numbering" w:customStyle="1" w:styleId="1113">
    <w:name w:val="Нет списка1113"/>
    <w:next w:val="a2"/>
    <w:uiPriority w:val="99"/>
    <w:semiHidden/>
    <w:unhideWhenUsed/>
    <w:rsid w:val="00740F4F"/>
  </w:style>
  <w:style w:type="numbering" w:customStyle="1" w:styleId="2131">
    <w:name w:val="Нет списка213"/>
    <w:next w:val="a2"/>
    <w:uiPriority w:val="99"/>
    <w:semiHidden/>
    <w:unhideWhenUsed/>
    <w:rsid w:val="00740F4F"/>
  </w:style>
  <w:style w:type="numbering" w:customStyle="1" w:styleId="123">
    <w:name w:val="Нет списка123"/>
    <w:next w:val="a2"/>
    <w:uiPriority w:val="99"/>
    <w:semiHidden/>
    <w:unhideWhenUsed/>
    <w:rsid w:val="00740F4F"/>
  </w:style>
  <w:style w:type="numbering" w:customStyle="1" w:styleId="223">
    <w:name w:val="Нет списка223"/>
    <w:next w:val="a2"/>
    <w:uiPriority w:val="99"/>
    <w:semiHidden/>
    <w:unhideWhenUsed/>
    <w:rsid w:val="00740F4F"/>
  </w:style>
  <w:style w:type="paragraph" w:customStyle="1" w:styleId="ConsPlusNormal">
    <w:name w:val="ConsPlusNormal"/>
    <w:uiPriority w:val="99"/>
    <w:rsid w:val="00740F4F"/>
    <w:pPr>
      <w:widowControl w:val="0"/>
      <w:autoSpaceDE w:val="0"/>
      <w:autoSpaceDN w:val="0"/>
      <w:spacing w:after="0" w:line="240" w:lineRule="auto"/>
    </w:pPr>
    <w:rPr>
      <w:rFonts w:ascii="Calibri" w:eastAsia="Times New Roman" w:hAnsi="Calibri" w:cs="Calibri"/>
      <w:szCs w:val="20"/>
      <w:lang w:eastAsia="ru-RU"/>
    </w:rPr>
  </w:style>
  <w:style w:type="table" w:customStyle="1" w:styleId="117">
    <w:name w:val="Сетка таблицы117"/>
    <w:basedOn w:val="a1"/>
    <w:next w:val="ab"/>
    <w:uiPriority w:val="59"/>
    <w:rsid w:val="00740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rsid w:val="0091487F"/>
  </w:style>
  <w:style w:type="table" w:customStyle="1" w:styleId="350">
    <w:name w:val="Сетка таблицы35"/>
    <w:basedOn w:val="a1"/>
    <w:next w:val="ab"/>
    <w:rsid w:val="009148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91487F"/>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91487F"/>
    <w:pPr>
      <w:widowControl w:val="0"/>
      <w:autoSpaceDE w:val="0"/>
      <w:autoSpaceDN w:val="0"/>
      <w:spacing w:after="0" w:line="240" w:lineRule="auto"/>
    </w:pPr>
    <w:rPr>
      <w:rFonts w:ascii="Times New Roman" w:hAnsi="Times New Roman"/>
      <w:lang w:val="en-US" w:eastAsia="en-US"/>
    </w:rPr>
  </w:style>
  <w:style w:type="table" w:customStyle="1" w:styleId="TableNormal">
    <w:name w:val="Table Normal"/>
    <w:uiPriority w:val="2"/>
    <w:semiHidden/>
    <w:qFormat/>
    <w:rsid w:val="009148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01">
    <w:name w:val="fontstyle01"/>
    <w:rsid w:val="0091487F"/>
    <w:rPr>
      <w:rFonts w:ascii="Times New Roman" w:hAnsi="Times New Roman" w:cs="Times New Roman" w:hint="default"/>
      <w:b w:val="0"/>
      <w:bCs w:val="0"/>
      <w:i w:val="0"/>
      <w:iCs w:val="0"/>
      <w:color w:val="000000"/>
      <w:sz w:val="28"/>
      <w:szCs w:val="28"/>
    </w:rPr>
  </w:style>
  <w:style w:type="table" w:customStyle="1" w:styleId="118">
    <w:name w:val="Сетка таблицы118"/>
    <w:basedOn w:val="a1"/>
    <w:next w:val="ab"/>
    <w:uiPriority w:val="59"/>
    <w:rsid w:val="009148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91487F"/>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73">
    <w:name w:val="Сетка таблицы73"/>
    <w:basedOn w:val="a1"/>
    <w:next w:val="ab"/>
    <w:uiPriority w:val="59"/>
    <w:rsid w:val="0014143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semiHidden/>
    <w:unhideWhenUsed/>
    <w:rsid w:val="00141433"/>
  </w:style>
  <w:style w:type="numbering" w:customStyle="1" w:styleId="190">
    <w:name w:val="Нет списка19"/>
    <w:next w:val="a2"/>
    <w:semiHidden/>
    <w:unhideWhenUsed/>
    <w:rsid w:val="00141433"/>
  </w:style>
  <w:style w:type="table" w:customStyle="1" w:styleId="360">
    <w:name w:val="Сетка таблицы36"/>
    <w:basedOn w:val="a1"/>
    <w:next w:val="ab"/>
    <w:rsid w:val="00141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141433"/>
  </w:style>
  <w:style w:type="table" w:customStyle="1" w:styleId="119">
    <w:name w:val="Сетка таблицы119"/>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141433"/>
  </w:style>
  <w:style w:type="table" w:customStyle="1" w:styleId="214">
    <w:name w:val="Сетка таблицы214"/>
    <w:basedOn w:val="a1"/>
    <w:next w:val="ab"/>
    <w:uiPriority w:val="59"/>
    <w:rsid w:val="001414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basedOn w:val="a1"/>
    <w:next w:val="ab"/>
    <w:uiPriority w:val="59"/>
    <w:rsid w:val="001414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141433"/>
  </w:style>
  <w:style w:type="table" w:customStyle="1" w:styleId="370">
    <w:name w:val="Сетка таблицы37"/>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b"/>
    <w:uiPriority w:val="59"/>
    <w:rsid w:val="001414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b"/>
    <w:uiPriority w:val="59"/>
    <w:rsid w:val="001414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b"/>
    <w:uiPriority w:val="59"/>
    <w:rsid w:val="001414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3">
    <w:name w:val="Сетка таблицы83"/>
    <w:basedOn w:val="a1"/>
    <w:next w:val="ab"/>
    <w:uiPriority w:val="59"/>
    <w:rsid w:val="001414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b"/>
    <w:rsid w:val="009E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b"/>
    <w:uiPriority w:val="59"/>
    <w:rsid w:val="00A52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uiPriority w:val="59"/>
    <w:rsid w:val="00A52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rsid w:val="00A52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b"/>
    <w:rsid w:val="00A524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2"/>
    <w:semiHidden/>
    <w:rsid w:val="00BF547F"/>
  </w:style>
  <w:style w:type="paragraph" w:customStyle="1" w:styleId="1f2">
    <w:name w:val="Знак Знак1 Знак Знак Знак Знак"/>
    <w:basedOn w:val="a"/>
    <w:rsid w:val="00BF547F"/>
    <w:pPr>
      <w:spacing w:after="160" w:line="240" w:lineRule="exact"/>
    </w:pPr>
    <w:rPr>
      <w:rFonts w:ascii="Verdana" w:hAnsi="Verdana"/>
      <w:sz w:val="20"/>
      <w:szCs w:val="20"/>
      <w:lang w:val="en-US" w:eastAsia="en-US"/>
    </w:rPr>
  </w:style>
  <w:style w:type="table" w:customStyle="1" w:styleId="39">
    <w:name w:val="Сетка таблицы39"/>
    <w:basedOn w:val="a1"/>
    <w:next w:val="ab"/>
    <w:rsid w:val="00BF54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rsid w:val="00BF547F"/>
    <w:pPr>
      <w:spacing w:after="0" w:line="240" w:lineRule="auto"/>
    </w:pPr>
    <w:rPr>
      <w:rFonts w:ascii="Calibri" w:eastAsia="Times New Roman" w:hAnsi="Calibri" w:cs="Times New Roman"/>
    </w:rPr>
  </w:style>
  <w:style w:type="table" w:customStyle="1" w:styleId="TableNormal1">
    <w:name w:val="Table Normal1"/>
    <w:uiPriority w:val="2"/>
    <w:semiHidden/>
    <w:qFormat/>
    <w:rsid w:val="00BF54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0">
    <w:name w:val="Сетка таблицы120"/>
    <w:basedOn w:val="a1"/>
    <w:next w:val="ab"/>
    <w:uiPriority w:val="59"/>
    <w:rsid w:val="00BF54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1"/>
    <w:next w:val="-4"/>
    <w:uiPriority w:val="60"/>
    <w:rsid w:val="00BF547F"/>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f3">
    <w:name w:val="Обычный (веб)1"/>
    <w:basedOn w:val="a"/>
    <w:rsid w:val="00BF547F"/>
    <w:pPr>
      <w:suppressAutoHyphens/>
      <w:overflowPunct w:val="0"/>
      <w:autoSpaceDE w:val="0"/>
      <w:autoSpaceDN w:val="0"/>
      <w:adjustRightInd w:val="0"/>
      <w:spacing w:before="100" w:after="0" w:line="100" w:lineRule="atLeast"/>
    </w:pPr>
    <w:rPr>
      <w:rFonts w:ascii="Times New Roman" w:eastAsia="Calibri" w:hAnsi="Times New Roman"/>
      <w:sz w:val="24"/>
      <w:szCs w:val="24"/>
    </w:rPr>
  </w:style>
  <w:style w:type="numbering" w:customStyle="1" w:styleId="270">
    <w:name w:val="Нет списка27"/>
    <w:next w:val="a2"/>
    <w:uiPriority w:val="99"/>
    <w:semiHidden/>
    <w:unhideWhenUsed/>
    <w:rsid w:val="001740FF"/>
  </w:style>
  <w:style w:type="character" w:customStyle="1" w:styleId="1f4">
    <w:name w:val="Основной текст с отступом Знак1"/>
    <w:basedOn w:val="a0"/>
    <w:uiPriority w:val="99"/>
    <w:semiHidden/>
    <w:rsid w:val="001740FF"/>
    <w:rPr>
      <w:rFonts w:cs="Calibri"/>
      <w:lang w:eastAsia="en-US"/>
    </w:rPr>
  </w:style>
  <w:style w:type="table" w:customStyle="1" w:styleId="TableNormal2">
    <w:name w:val="Table Normal2"/>
    <w:uiPriority w:val="2"/>
    <w:semiHidden/>
    <w:qFormat/>
    <w:rsid w:val="001740FF"/>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280">
    <w:name w:val="Нет списка28"/>
    <w:next w:val="a2"/>
    <w:uiPriority w:val="99"/>
    <w:semiHidden/>
    <w:unhideWhenUsed/>
    <w:rsid w:val="00504231"/>
  </w:style>
  <w:style w:type="numbering" w:customStyle="1" w:styleId="290">
    <w:name w:val="Нет списка29"/>
    <w:next w:val="a2"/>
    <w:uiPriority w:val="99"/>
    <w:semiHidden/>
    <w:unhideWhenUsed/>
    <w:rsid w:val="0048165F"/>
  </w:style>
  <w:style w:type="table" w:customStyle="1" w:styleId="400">
    <w:name w:val="Сетка таблицы40"/>
    <w:basedOn w:val="a1"/>
    <w:next w:val="ab"/>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сетка - Акцент 12"/>
    <w:basedOn w:val="a1"/>
    <w:next w:val="-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
    <w:name w:val="Средняя сетка 1 - Акцент 12"/>
    <w:basedOn w:val="a1"/>
    <w:next w:val="1-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23">
    <w:name w:val="Сетка таблицы32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сетка - Акцент 11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редняя сетка 1 - Акцент 11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1">
    <w:name w:val="Сетка таблицы9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7E0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7E020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нак Знак81"/>
    <w:uiPriority w:val="99"/>
    <w:rsid w:val="007E0201"/>
    <w:rPr>
      <w:sz w:val="28"/>
      <w:lang w:eastAsia="ru-RU"/>
    </w:rPr>
  </w:style>
  <w:style w:type="numbering" w:customStyle="1" w:styleId="301">
    <w:name w:val="Нет списка30"/>
    <w:next w:val="a2"/>
    <w:uiPriority w:val="99"/>
    <w:semiHidden/>
    <w:unhideWhenUsed/>
    <w:rsid w:val="00CE7043"/>
  </w:style>
  <w:style w:type="table" w:customStyle="1" w:styleId="125">
    <w:name w:val="Сетка таблицы125"/>
    <w:basedOn w:val="a1"/>
    <w:next w:val="ab"/>
    <w:uiPriority w:val="59"/>
    <w:rsid w:val="00C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0">
    <w:name w:val="Сетка таблицы310"/>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1">
    <w:name w:val="Нет списка110"/>
    <w:next w:val="a2"/>
    <w:uiPriority w:val="99"/>
    <w:semiHidden/>
    <w:unhideWhenUsed/>
    <w:rsid w:val="00CE7043"/>
  </w:style>
  <w:style w:type="table" w:customStyle="1" w:styleId="45">
    <w:name w:val="Сетка таблицы45"/>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
    <w:name w:val="val"/>
    <w:basedOn w:val="a0"/>
    <w:rsid w:val="00CE7043"/>
  </w:style>
  <w:style w:type="character" w:customStyle="1" w:styleId="mrreadfromf">
    <w:name w:val="mr_read__fromf"/>
    <w:basedOn w:val="a0"/>
    <w:rsid w:val="00CE7043"/>
  </w:style>
  <w:style w:type="numbering" w:customStyle="1" w:styleId="1141">
    <w:name w:val="Нет списка114"/>
    <w:next w:val="a2"/>
    <w:uiPriority w:val="99"/>
    <w:semiHidden/>
    <w:unhideWhenUsed/>
    <w:rsid w:val="00CE7043"/>
  </w:style>
  <w:style w:type="table" w:customStyle="1" w:styleId="216">
    <w:name w:val="Сетка таблицы216"/>
    <w:basedOn w:val="a1"/>
    <w:next w:val="ab"/>
    <w:uiPriority w:val="59"/>
    <w:rsid w:val="00C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5"/>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5">
    <w:name w:val="Сетка таблицы75"/>
    <w:basedOn w:val="a1"/>
    <w:next w:val="ab"/>
    <w:uiPriority w:val="59"/>
    <w:rsid w:val="00CE70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CE7043"/>
  </w:style>
  <w:style w:type="paragraph" w:customStyle="1" w:styleId="aff7">
    <w:name w:val="Центр"/>
    <w:basedOn w:val="a"/>
    <w:rsid w:val="00CE7043"/>
    <w:pPr>
      <w:autoSpaceDE w:val="0"/>
      <w:autoSpaceDN w:val="0"/>
      <w:spacing w:after="0" w:line="320" w:lineRule="atLeast"/>
      <w:jc w:val="center"/>
    </w:pPr>
    <w:rPr>
      <w:rFonts w:ascii="Times New Roman" w:hAnsi="Times New Roman"/>
      <w:sz w:val="28"/>
      <w:szCs w:val="28"/>
    </w:rPr>
  </w:style>
  <w:style w:type="paragraph" w:styleId="2e">
    <w:name w:val="Body Text 2"/>
    <w:basedOn w:val="a"/>
    <w:link w:val="2f"/>
    <w:rsid w:val="00CE7043"/>
    <w:pPr>
      <w:spacing w:after="120" w:line="480" w:lineRule="auto"/>
    </w:pPr>
    <w:rPr>
      <w:rFonts w:ascii="Times New Roman" w:hAnsi="Times New Roman"/>
      <w:sz w:val="24"/>
      <w:szCs w:val="24"/>
    </w:rPr>
  </w:style>
  <w:style w:type="character" w:customStyle="1" w:styleId="2f">
    <w:name w:val="Основной текст 2 Знак"/>
    <w:basedOn w:val="a0"/>
    <w:link w:val="2e"/>
    <w:rsid w:val="00CE7043"/>
    <w:rPr>
      <w:rFonts w:ascii="Times New Roman" w:eastAsia="Times New Roman" w:hAnsi="Times New Roman" w:cs="Times New Roman"/>
      <w:sz w:val="24"/>
      <w:szCs w:val="24"/>
      <w:lang w:eastAsia="ru-RU"/>
    </w:rPr>
  </w:style>
  <w:style w:type="table" w:customStyle="1" w:styleId="84">
    <w:name w:val="Сетка таблицы84"/>
    <w:basedOn w:val="a1"/>
    <w:next w:val="ab"/>
    <w:uiPriority w:val="59"/>
    <w:rsid w:val="00CE704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МОН"/>
    <w:basedOn w:val="a"/>
    <w:rsid w:val="00CE7043"/>
    <w:pPr>
      <w:spacing w:after="0" w:line="360" w:lineRule="auto"/>
      <w:ind w:firstLine="709"/>
      <w:jc w:val="both"/>
    </w:pPr>
    <w:rPr>
      <w:rFonts w:ascii="Times New Roman" w:hAnsi="Times New Roman"/>
      <w:sz w:val="28"/>
      <w:szCs w:val="24"/>
    </w:rPr>
  </w:style>
  <w:style w:type="numbering" w:customStyle="1" w:styleId="352">
    <w:name w:val="Нет списка35"/>
    <w:next w:val="a2"/>
    <w:uiPriority w:val="99"/>
    <w:semiHidden/>
    <w:unhideWhenUsed/>
    <w:rsid w:val="002D3B05"/>
  </w:style>
  <w:style w:type="table" w:customStyle="1" w:styleId="46">
    <w:name w:val="Сетка таблицы46"/>
    <w:basedOn w:val="a1"/>
    <w:next w:val="ab"/>
    <w:uiPriority w:val="99"/>
    <w:rsid w:val="002D3B0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ая сетка - Акцент 13"/>
    <w:basedOn w:val="a1"/>
    <w:next w:val="-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Средняя сетка 1 - Акцент 13"/>
    <w:basedOn w:val="a1"/>
    <w:next w:val="1-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71">
    <w:name w:val="Сетка таблицы27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
    <w:name w:val="Сетка таблицы28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
    <w:name w:val="Средняя сетка 1 - Акцент 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2">
    <w:name w:val="Сетка таблицы9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1181">
    <w:name w:val="Сетка таблицы118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ветлая заливка - Акцент 42"/>
    <w:basedOn w:val="a1"/>
    <w:next w:val="-4"/>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731">
    <w:name w:val="Сетка таблицы7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ветлая заливка - Акцент 411"/>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TableNormal21">
    <w:name w:val="Table Normal21"/>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401">
    <w:name w:val="Сетка таблицы40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ветлая сетка - Акцент 12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Средняя сетка 1 - Акцент 12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3231">
    <w:name w:val="Сетка таблицы32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ветлая сетка - Акцент 111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Средняя сетка 1 - Акцент 111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11">
    <w:name w:val="Сетка таблицы9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Знак Знак2"/>
    <w:uiPriority w:val="99"/>
    <w:semiHidden/>
    <w:locked/>
    <w:rsid w:val="002D3B05"/>
    <w:rPr>
      <w:rFonts w:ascii="Cambria" w:hAnsi="Cambria" w:cs="Cambria"/>
      <w:b/>
      <w:bCs/>
      <w:color w:val="4F81BD"/>
      <w:sz w:val="26"/>
      <w:szCs w:val="26"/>
      <w:lang w:val="ru-RU" w:eastAsia="ru-RU"/>
    </w:rPr>
  </w:style>
  <w:style w:type="paragraph" w:customStyle="1" w:styleId="11a">
    <w:name w:val="Знак Знак1 Знак Знак Знак Знак1"/>
    <w:basedOn w:val="a"/>
    <w:uiPriority w:val="99"/>
    <w:rsid w:val="002D3B05"/>
    <w:pPr>
      <w:spacing w:after="160" w:line="240" w:lineRule="exact"/>
    </w:pPr>
    <w:rPr>
      <w:rFonts w:ascii="Verdana" w:eastAsia="Calibri" w:hAnsi="Verdana" w:cs="Verdana"/>
      <w:sz w:val="20"/>
      <w:szCs w:val="20"/>
      <w:lang w:val="en-US" w:eastAsia="en-US"/>
    </w:rPr>
  </w:style>
  <w:style w:type="character" w:customStyle="1" w:styleId="48">
    <w:name w:val="Знак Знак4"/>
    <w:uiPriority w:val="99"/>
    <w:rsid w:val="002D3B05"/>
    <w:rPr>
      <w:sz w:val="24"/>
      <w:szCs w:val="24"/>
    </w:rPr>
  </w:style>
  <w:style w:type="paragraph" w:customStyle="1" w:styleId="49">
    <w:name w:val="Без интервала4"/>
    <w:uiPriority w:val="99"/>
    <w:rsid w:val="002D3B05"/>
    <w:pPr>
      <w:spacing w:after="0" w:line="240" w:lineRule="auto"/>
    </w:pPr>
    <w:rPr>
      <w:rFonts w:ascii="Calibri" w:eastAsia="Times New Roman" w:hAnsi="Calibri" w:cs="Calibri"/>
    </w:rPr>
  </w:style>
  <w:style w:type="table" w:customStyle="1" w:styleId="-421">
    <w:name w:val="Светлая заливка - Акцент 421"/>
    <w:uiPriority w:val="99"/>
    <w:rsid w:val="002D3B05"/>
    <w:pPr>
      <w:spacing w:after="0" w:line="240" w:lineRule="auto"/>
    </w:pPr>
    <w:rPr>
      <w:rFonts w:ascii="Calibri" w:eastAsia="Calibri" w:hAnsi="Calibri"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nil"/>
          <w:bottom w:val="single" w:sz="8" w:space="0" w:color="8064A2"/>
          <w:right w:val="nil"/>
          <w:insideH w:val="nil"/>
          <w:insideV w:val="nil"/>
        </w:tcBorders>
      </w:tcPr>
    </w:tblStylePr>
    <w:tblStylePr w:type="lastRow">
      <w:pPr>
        <w:spacing w:before="0" w:after="0"/>
      </w:pPr>
      <w:tblPr/>
      <w:tcPr>
        <w:tcBorders>
          <w:top w:val="single" w:sz="8" w:space="0" w:color="8064A2"/>
          <w:left w:val="nil"/>
          <w:bottom w:val="single" w:sz="8" w:space="0" w:color="8064A2"/>
          <w:right w:val="nil"/>
          <w:insideH w:val="nil"/>
          <w:insideV w:val="nil"/>
        </w:tcBorders>
      </w:tc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361">
    <w:name w:val="Нет списка36"/>
    <w:next w:val="a2"/>
    <w:uiPriority w:val="99"/>
    <w:semiHidden/>
    <w:unhideWhenUsed/>
    <w:rsid w:val="002D3B05"/>
  </w:style>
  <w:style w:type="table" w:customStyle="1" w:styleId="480">
    <w:name w:val="Сетка таблицы48"/>
    <w:basedOn w:val="a1"/>
    <w:next w:val="ab"/>
    <w:uiPriority w:val="99"/>
    <w:rsid w:val="002D3B0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9"/>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6"/>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сетка - Акцент 14"/>
    <w:basedOn w:val="a1"/>
    <w:next w:val="-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редняя сетка 1 - Акцент 14"/>
    <w:basedOn w:val="a1"/>
    <w:next w:val="1-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72">
    <w:name w:val="Сетка таблицы27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
    <w:name w:val="Сетка таблицы283"/>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2">
    <w:name w:val="Сетка таблицы82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ая сетка - Акцент 113"/>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3">
    <w:name w:val="Средняя сетка 1 - Акцент 113"/>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3">
    <w:name w:val="Сетка таблицы9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1182">
    <w:name w:val="Сетка таблицы118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ветлая заливка - Акцент 43"/>
    <w:basedOn w:val="a1"/>
    <w:next w:val="-4"/>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732">
    <w:name w:val="Сетка таблицы7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2">
    <w:name w:val="Сетка таблицы83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
    <w:name w:val="Сетка таблицы3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ветлая заливка - Акцент 412"/>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TableNormal22">
    <w:name w:val="Table Normal22"/>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402">
    <w:name w:val="Сетка таблицы40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ветлая сетка - Акцент 12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2">
    <w:name w:val="Средняя сетка 1 - Акцент 12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3232">
    <w:name w:val="Сетка таблицы32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ветлая сетка - Акцент 1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2">
    <w:name w:val="Средняя сетка 1 - Акцент 1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12">
    <w:name w:val="Сетка таблицы9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Сетка таблицы20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Сетка таблицы18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Сетка таблицы19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2">
    <w:name w:val="Сетка таблицы20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2">
    <w:name w:val="Сетка таблицы35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ветлая заливка - Акцент 422"/>
    <w:uiPriority w:val="99"/>
    <w:rsid w:val="002D3B05"/>
    <w:pPr>
      <w:spacing w:after="0" w:line="240" w:lineRule="auto"/>
    </w:pPr>
    <w:rPr>
      <w:rFonts w:ascii="Calibri" w:eastAsia="Calibri" w:hAnsi="Calibri"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nil"/>
          <w:bottom w:val="single" w:sz="8" w:space="0" w:color="8064A2"/>
          <w:right w:val="nil"/>
          <w:insideH w:val="nil"/>
          <w:insideV w:val="nil"/>
        </w:tcBorders>
      </w:tcPr>
    </w:tblStylePr>
    <w:tblStylePr w:type="lastRow">
      <w:pPr>
        <w:spacing w:before="0" w:after="0"/>
      </w:pPr>
      <w:tblPr/>
      <w:tcPr>
        <w:tcBorders>
          <w:top w:val="single" w:sz="8" w:space="0" w:color="8064A2"/>
          <w:left w:val="nil"/>
          <w:bottom w:val="single" w:sz="8" w:space="0" w:color="8064A2"/>
          <w:right w:val="nil"/>
          <w:insideH w:val="nil"/>
          <w:insideV w:val="nil"/>
        </w:tcBorders>
      </w:tc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373">
    <w:name w:val="Нет списка37"/>
    <w:next w:val="a2"/>
    <w:uiPriority w:val="99"/>
    <w:semiHidden/>
    <w:unhideWhenUsed/>
    <w:rsid w:val="001D2A35"/>
  </w:style>
  <w:style w:type="table" w:customStyle="1" w:styleId="500">
    <w:name w:val="Сетка таблицы50"/>
    <w:basedOn w:val="a1"/>
    <w:next w:val="ab"/>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ая сетка - Акцент 15"/>
    <w:basedOn w:val="a1"/>
    <w:next w:val="-1"/>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5">
    <w:name w:val="Средняя сетка 1 - Акцент 15"/>
    <w:basedOn w:val="a1"/>
    <w:next w:val="1-1"/>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26">
    <w:name w:val="Сетка таблицы32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сетка - Акцент 114"/>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4">
    <w:name w:val="Средняя сетка 1 - Акцент 114"/>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4">
    <w:name w:val="Сетка таблицы9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Сетка таблицы17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4">
    <w:name w:val="Сетка таблицы18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4">
    <w:name w:val="Сетка таблицы19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Сетка таблицы20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uiPriority w:val="99"/>
    <w:rsid w:val="00B37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B3759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9">
    <w:name w:val="footnote text"/>
    <w:basedOn w:val="a"/>
    <w:link w:val="affa"/>
    <w:uiPriority w:val="99"/>
    <w:unhideWhenUsed/>
    <w:qFormat/>
    <w:rsid w:val="00B37590"/>
    <w:pPr>
      <w:spacing w:after="0" w:line="240" w:lineRule="auto"/>
    </w:pPr>
    <w:rPr>
      <w:rFonts w:eastAsia="Calibri"/>
      <w:sz w:val="20"/>
      <w:szCs w:val="20"/>
      <w:lang w:eastAsia="en-US"/>
    </w:rPr>
  </w:style>
  <w:style w:type="character" w:customStyle="1" w:styleId="affa">
    <w:name w:val="Текст сноски Знак"/>
    <w:basedOn w:val="a0"/>
    <w:link w:val="aff9"/>
    <w:uiPriority w:val="99"/>
    <w:qFormat/>
    <w:rsid w:val="00B37590"/>
    <w:rPr>
      <w:rFonts w:ascii="Calibri" w:eastAsia="Calibri" w:hAnsi="Calibri" w:cs="Times New Roman"/>
      <w:sz w:val="20"/>
      <w:szCs w:val="20"/>
    </w:rPr>
  </w:style>
  <w:style w:type="numbering" w:customStyle="1" w:styleId="381">
    <w:name w:val="Нет списка38"/>
    <w:next w:val="a2"/>
    <w:uiPriority w:val="99"/>
    <w:semiHidden/>
    <w:unhideWhenUsed/>
    <w:rsid w:val="007D2DAF"/>
  </w:style>
  <w:style w:type="numbering" w:customStyle="1" w:styleId="1150">
    <w:name w:val="Нет списка115"/>
    <w:next w:val="a2"/>
    <w:uiPriority w:val="99"/>
    <w:semiHidden/>
    <w:unhideWhenUsed/>
    <w:rsid w:val="007D2DAF"/>
  </w:style>
  <w:style w:type="numbering" w:customStyle="1" w:styleId="1160">
    <w:name w:val="Нет списка116"/>
    <w:next w:val="a2"/>
    <w:uiPriority w:val="99"/>
    <w:semiHidden/>
    <w:unhideWhenUsed/>
    <w:rsid w:val="007D2DAF"/>
  </w:style>
  <w:style w:type="numbering" w:customStyle="1" w:styleId="2140">
    <w:name w:val="Нет списка214"/>
    <w:next w:val="a2"/>
    <w:uiPriority w:val="99"/>
    <w:semiHidden/>
    <w:unhideWhenUsed/>
    <w:rsid w:val="007D2DAF"/>
  </w:style>
  <w:style w:type="numbering" w:customStyle="1" w:styleId="1114">
    <w:name w:val="Нет списка1114"/>
    <w:next w:val="a2"/>
    <w:uiPriority w:val="99"/>
    <w:semiHidden/>
    <w:unhideWhenUsed/>
    <w:rsid w:val="007D2DAF"/>
  </w:style>
  <w:style w:type="numbering" w:customStyle="1" w:styleId="2150">
    <w:name w:val="Нет списка215"/>
    <w:next w:val="a2"/>
    <w:uiPriority w:val="99"/>
    <w:semiHidden/>
    <w:unhideWhenUsed/>
    <w:rsid w:val="007D2DAF"/>
  </w:style>
  <w:style w:type="numbering" w:customStyle="1" w:styleId="390">
    <w:name w:val="Нет списка39"/>
    <w:next w:val="a2"/>
    <w:uiPriority w:val="99"/>
    <w:semiHidden/>
    <w:unhideWhenUsed/>
    <w:rsid w:val="007D2DAF"/>
  </w:style>
  <w:style w:type="numbering" w:customStyle="1" w:styleId="1240">
    <w:name w:val="Нет списка124"/>
    <w:next w:val="a2"/>
    <w:uiPriority w:val="99"/>
    <w:semiHidden/>
    <w:unhideWhenUsed/>
    <w:rsid w:val="007D2DAF"/>
  </w:style>
  <w:style w:type="numbering" w:customStyle="1" w:styleId="2240">
    <w:name w:val="Нет списка224"/>
    <w:next w:val="a2"/>
    <w:uiPriority w:val="99"/>
    <w:semiHidden/>
    <w:unhideWhenUsed/>
    <w:rsid w:val="007D2DAF"/>
  </w:style>
  <w:style w:type="numbering" w:customStyle="1" w:styleId="450">
    <w:name w:val="Нет списка45"/>
    <w:next w:val="a2"/>
    <w:uiPriority w:val="99"/>
    <w:semiHidden/>
    <w:unhideWhenUsed/>
    <w:rsid w:val="007D2DAF"/>
  </w:style>
  <w:style w:type="numbering" w:customStyle="1" w:styleId="513">
    <w:name w:val="Нет списка51"/>
    <w:next w:val="a2"/>
    <w:semiHidden/>
    <w:rsid w:val="007D2DAF"/>
  </w:style>
  <w:style w:type="numbering" w:customStyle="1" w:styleId="613">
    <w:name w:val="Нет списка61"/>
    <w:next w:val="a2"/>
    <w:uiPriority w:val="99"/>
    <w:semiHidden/>
    <w:unhideWhenUsed/>
    <w:rsid w:val="007D2DAF"/>
  </w:style>
  <w:style w:type="numbering" w:customStyle="1" w:styleId="1310">
    <w:name w:val="Нет списка131"/>
    <w:next w:val="a2"/>
    <w:uiPriority w:val="99"/>
    <w:semiHidden/>
    <w:unhideWhenUsed/>
    <w:rsid w:val="007D2DAF"/>
  </w:style>
  <w:style w:type="numbering" w:customStyle="1" w:styleId="111110">
    <w:name w:val="Нет списка11111"/>
    <w:next w:val="a2"/>
    <w:uiPriority w:val="99"/>
    <w:semiHidden/>
    <w:unhideWhenUsed/>
    <w:rsid w:val="007D2DAF"/>
  </w:style>
  <w:style w:type="numbering" w:customStyle="1" w:styleId="2310">
    <w:name w:val="Нет списка231"/>
    <w:next w:val="a2"/>
    <w:uiPriority w:val="99"/>
    <w:semiHidden/>
    <w:unhideWhenUsed/>
    <w:rsid w:val="007D2DAF"/>
  </w:style>
  <w:style w:type="numbering" w:customStyle="1" w:styleId="111111">
    <w:name w:val="Нет списка111111"/>
    <w:next w:val="a2"/>
    <w:uiPriority w:val="99"/>
    <w:semiHidden/>
    <w:unhideWhenUsed/>
    <w:rsid w:val="007D2DAF"/>
  </w:style>
  <w:style w:type="numbering" w:customStyle="1" w:styleId="21115">
    <w:name w:val="Нет списка2111"/>
    <w:next w:val="a2"/>
    <w:uiPriority w:val="99"/>
    <w:semiHidden/>
    <w:unhideWhenUsed/>
    <w:rsid w:val="007D2DAF"/>
  </w:style>
  <w:style w:type="numbering" w:customStyle="1" w:styleId="3111">
    <w:name w:val="Нет списка311"/>
    <w:next w:val="a2"/>
    <w:uiPriority w:val="99"/>
    <w:semiHidden/>
    <w:unhideWhenUsed/>
    <w:rsid w:val="007D2DAF"/>
  </w:style>
  <w:style w:type="numbering" w:customStyle="1" w:styleId="12115">
    <w:name w:val="Нет списка1211"/>
    <w:next w:val="a2"/>
    <w:uiPriority w:val="99"/>
    <w:semiHidden/>
    <w:unhideWhenUsed/>
    <w:rsid w:val="007D2DAF"/>
  </w:style>
  <w:style w:type="numbering" w:customStyle="1" w:styleId="22115">
    <w:name w:val="Нет списка2211"/>
    <w:next w:val="a2"/>
    <w:uiPriority w:val="99"/>
    <w:semiHidden/>
    <w:unhideWhenUsed/>
    <w:rsid w:val="007D2DAF"/>
  </w:style>
  <w:style w:type="numbering" w:customStyle="1" w:styleId="4111">
    <w:name w:val="Нет списка411"/>
    <w:next w:val="a2"/>
    <w:uiPriority w:val="99"/>
    <w:semiHidden/>
    <w:unhideWhenUsed/>
    <w:rsid w:val="007D2DAF"/>
  </w:style>
  <w:style w:type="numbering" w:customStyle="1" w:styleId="713">
    <w:name w:val="Нет списка71"/>
    <w:next w:val="a2"/>
    <w:semiHidden/>
    <w:unhideWhenUsed/>
    <w:rsid w:val="007D2DAF"/>
  </w:style>
  <w:style w:type="numbering" w:customStyle="1" w:styleId="1410">
    <w:name w:val="Нет списка141"/>
    <w:next w:val="a2"/>
    <w:uiPriority w:val="99"/>
    <w:semiHidden/>
    <w:unhideWhenUsed/>
    <w:rsid w:val="007D2DAF"/>
  </w:style>
  <w:style w:type="numbering" w:customStyle="1" w:styleId="2410">
    <w:name w:val="Нет списка241"/>
    <w:next w:val="a2"/>
    <w:uiPriority w:val="99"/>
    <w:semiHidden/>
    <w:unhideWhenUsed/>
    <w:rsid w:val="007D2DAF"/>
  </w:style>
  <w:style w:type="numbering" w:customStyle="1" w:styleId="3213">
    <w:name w:val="Нет списка321"/>
    <w:next w:val="a2"/>
    <w:uiPriority w:val="99"/>
    <w:semiHidden/>
    <w:unhideWhenUsed/>
    <w:rsid w:val="007D2DAF"/>
  </w:style>
  <w:style w:type="numbering" w:customStyle="1" w:styleId="4211">
    <w:name w:val="Нет списка421"/>
    <w:next w:val="a2"/>
    <w:uiPriority w:val="99"/>
    <w:semiHidden/>
    <w:unhideWhenUsed/>
    <w:rsid w:val="007D2DAF"/>
  </w:style>
  <w:style w:type="numbering" w:customStyle="1" w:styleId="813">
    <w:name w:val="Нет списка81"/>
    <w:next w:val="a2"/>
    <w:uiPriority w:val="99"/>
    <w:semiHidden/>
    <w:unhideWhenUsed/>
    <w:rsid w:val="007D2DAF"/>
  </w:style>
  <w:style w:type="numbering" w:customStyle="1" w:styleId="1510">
    <w:name w:val="Нет списка151"/>
    <w:next w:val="a2"/>
    <w:uiPriority w:val="99"/>
    <w:semiHidden/>
    <w:unhideWhenUsed/>
    <w:rsid w:val="007D2DAF"/>
  </w:style>
  <w:style w:type="numbering" w:customStyle="1" w:styleId="2510">
    <w:name w:val="Нет списка251"/>
    <w:next w:val="a2"/>
    <w:uiPriority w:val="99"/>
    <w:semiHidden/>
    <w:unhideWhenUsed/>
    <w:rsid w:val="007D2DAF"/>
  </w:style>
  <w:style w:type="numbering" w:customStyle="1" w:styleId="3310">
    <w:name w:val="Нет списка331"/>
    <w:next w:val="a2"/>
    <w:uiPriority w:val="99"/>
    <w:semiHidden/>
    <w:unhideWhenUsed/>
    <w:rsid w:val="007D2DAF"/>
  </w:style>
  <w:style w:type="numbering" w:customStyle="1" w:styleId="4311">
    <w:name w:val="Нет списка431"/>
    <w:next w:val="a2"/>
    <w:uiPriority w:val="99"/>
    <w:semiHidden/>
    <w:unhideWhenUsed/>
    <w:rsid w:val="007D2DAF"/>
  </w:style>
  <w:style w:type="numbering" w:customStyle="1" w:styleId="11210">
    <w:name w:val="Нет списка1121"/>
    <w:next w:val="a2"/>
    <w:uiPriority w:val="99"/>
    <w:semiHidden/>
    <w:unhideWhenUsed/>
    <w:rsid w:val="007D2DAF"/>
  </w:style>
  <w:style w:type="numbering" w:customStyle="1" w:styleId="11121">
    <w:name w:val="Нет списка11121"/>
    <w:next w:val="a2"/>
    <w:uiPriority w:val="99"/>
    <w:semiHidden/>
    <w:unhideWhenUsed/>
    <w:rsid w:val="007D2DAF"/>
  </w:style>
  <w:style w:type="numbering" w:customStyle="1" w:styleId="21215">
    <w:name w:val="Нет списка2121"/>
    <w:next w:val="a2"/>
    <w:uiPriority w:val="99"/>
    <w:semiHidden/>
    <w:unhideWhenUsed/>
    <w:rsid w:val="007D2DAF"/>
  </w:style>
  <w:style w:type="numbering" w:customStyle="1" w:styleId="12213">
    <w:name w:val="Нет списка1221"/>
    <w:next w:val="a2"/>
    <w:uiPriority w:val="99"/>
    <w:semiHidden/>
    <w:unhideWhenUsed/>
    <w:rsid w:val="007D2DAF"/>
  </w:style>
  <w:style w:type="numbering" w:customStyle="1" w:styleId="22210">
    <w:name w:val="Нет списка2221"/>
    <w:next w:val="a2"/>
    <w:uiPriority w:val="99"/>
    <w:semiHidden/>
    <w:unhideWhenUsed/>
    <w:rsid w:val="007D2DAF"/>
  </w:style>
  <w:style w:type="numbering" w:customStyle="1" w:styleId="910">
    <w:name w:val="Нет списка91"/>
    <w:next w:val="a2"/>
    <w:uiPriority w:val="99"/>
    <w:semiHidden/>
    <w:unhideWhenUsed/>
    <w:rsid w:val="007D2DAF"/>
  </w:style>
  <w:style w:type="table" w:customStyle="1" w:styleId="-115">
    <w:name w:val="Светлая сетка - Акцент 115"/>
    <w:basedOn w:val="a1"/>
    <w:next w:val="-1"/>
    <w:uiPriority w:val="62"/>
    <w:rsid w:val="007D2DAF"/>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1010">
    <w:name w:val="Нет списка101"/>
    <w:next w:val="a2"/>
    <w:semiHidden/>
    <w:rsid w:val="007D2DAF"/>
  </w:style>
  <w:style w:type="numbering" w:customStyle="1" w:styleId="1610">
    <w:name w:val="Нет списка161"/>
    <w:next w:val="a2"/>
    <w:uiPriority w:val="99"/>
    <w:semiHidden/>
    <w:unhideWhenUsed/>
    <w:rsid w:val="007D2DAF"/>
  </w:style>
  <w:style w:type="numbering" w:customStyle="1" w:styleId="11311">
    <w:name w:val="Нет списка1131"/>
    <w:next w:val="a2"/>
    <w:uiPriority w:val="99"/>
    <w:semiHidden/>
    <w:unhideWhenUsed/>
    <w:rsid w:val="007D2DAF"/>
  </w:style>
  <w:style w:type="numbering" w:customStyle="1" w:styleId="11131">
    <w:name w:val="Нет списка11131"/>
    <w:next w:val="a2"/>
    <w:uiPriority w:val="99"/>
    <w:semiHidden/>
    <w:unhideWhenUsed/>
    <w:rsid w:val="007D2DAF"/>
  </w:style>
  <w:style w:type="numbering" w:customStyle="1" w:styleId="21310">
    <w:name w:val="Нет списка2131"/>
    <w:next w:val="a2"/>
    <w:uiPriority w:val="99"/>
    <w:semiHidden/>
    <w:unhideWhenUsed/>
    <w:rsid w:val="007D2DAF"/>
  </w:style>
  <w:style w:type="numbering" w:customStyle="1" w:styleId="12310">
    <w:name w:val="Нет списка1231"/>
    <w:next w:val="a2"/>
    <w:uiPriority w:val="99"/>
    <w:semiHidden/>
    <w:unhideWhenUsed/>
    <w:rsid w:val="007D2DAF"/>
  </w:style>
  <w:style w:type="numbering" w:customStyle="1" w:styleId="22310">
    <w:name w:val="Нет списка2231"/>
    <w:next w:val="a2"/>
    <w:uiPriority w:val="99"/>
    <w:semiHidden/>
    <w:unhideWhenUsed/>
    <w:rsid w:val="007D2DAF"/>
  </w:style>
  <w:style w:type="numbering" w:customStyle="1" w:styleId="1710">
    <w:name w:val="Нет списка171"/>
    <w:next w:val="a2"/>
    <w:uiPriority w:val="99"/>
    <w:semiHidden/>
    <w:rsid w:val="007D2DAF"/>
  </w:style>
  <w:style w:type="numbering" w:customStyle="1" w:styleId="1810">
    <w:name w:val="Нет списка181"/>
    <w:next w:val="a2"/>
    <w:semiHidden/>
    <w:unhideWhenUsed/>
    <w:rsid w:val="007D2DAF"/>
  </w:style>
  <w:style w:type="numbering" w:customStyle="1" w:styleId="1910">
    <w:name w:val="Нет списка191"/>
    <w:next w:val="a2"/>
    <w:semiHidden/>
    <w:unhideWhenUsed/>
    <w:rsid w:val="007D2DAF"/>
  </w:style>
  <w:style w:type="numbering" w:customStyle="1" w:styleId="2610">
    <w:name w:val="Нет списка261"/>
    <w:next w:val="a2"/>
    <w:uiPriority w:val="99"/>
    <w:semiHidden/>
    <w:unhideWhenUsed/>
    <w:rsid w:val="007D2DAF"/>
  </w:style>
  <w:style w:type="numbering" w:customStyle="1" w:styleId="3411">
    <w:name w:val="Нет списка341"/>
    <w:next w:val="a2"/>
    <w:uiPriority w:val="99"/>
    <w:semiHidden/>
    <w:unhideWhenUsed/>
    <w:rsid w:val="007D2DAF"/>
  </w:style>
  <w:style w:type="numbering" w:customStyle="1" w:styleId="4410">
    <w:name w:val="Нет списка441"/>
    <w:next w:val="a2"/>
    <w:uiPriority w:val="99"/>
    <w:semiHidden/>
    <w:unhideWhenUsed/>
    <w:rsid w:val="007D2DAF"/>
  </w:style>
  <w:style w:type="numbering" w:customStyle="1" w:styleId="2010">
    <w:name w:val="Нет списка201"/>
    <w:next w:val="a2"/>
    <w:semiHidden/>
    <w:rsid w:val="007D2DAF"/>
  </w:style>
  <w:style w:type="numbering" w:customStyle="1" w:styleId="2710">
    <w:name w:val="Нет списка271"/>
    <w:next w:val="a2"/>
    <w:uiPriority w:val="99"/>
    <w:semiHidden/>
    <w:unhideWhenUsed/>
    <w:rsid w:val="007D2DAF"/>
  </w:style>
  <w:style w:type="numbering" w:customStyle="1" w:styleId="2810">
    <w:name w:val="Нет списка281"/>
    <w:next w:val="a2"/>
    <w:uiPriority w:val="99"/>
    <w:semiHidden/>
    <w:unhideWhenUsed/>
    <w:rsid w:val="007D2DAF"/>
  </w:style>
  <w:style w:type="numbering" w:customStyle="1" w:styleId="291">
    <w:name w:val="Нет списка291"/>
    <w:next w:val="a2"/>
    <w:uiPriority w:val="99"/>
    <w:semiHidden/>
    <w:unhideWhenUsed/>
    <w:rsid w:val="007D2DAF"/>
  </w:style>
  <w:style w:type="numbering" w:customStyle="1" w:styleId="403">
    <w:name w:val="Нет списка40"/>
    <w:next w:val="a2"/>
    <w:uiPriority w:val="99"/>
    <w:semiHidden/>
    <w:unhideWhenUsed/>
    <w:rsid w:val="00687893"/>
  </w:style>
  <w:style w:type="table" w:customStyle="1" w:styleId="1300">
    <w:name w:val="Сетка таблицы130"/>
    <w:basedOn w:val="a1"/>
    <w:next w:val="ab"/>
    <w:uiPriority w:val="59"/>
    <w:rsid w:val="0068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5">
    <w:name w:val="Сетка таблицы315"/>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687893"/>
  </w:style>
  <w:style w:type="table" w:customStyle="1" w:styleId="4100">
    <w:name w:val="Сетка таблицы410"/>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687893"/>
  </w:style>
  <w:style w:type="table" w:customStyle="1" w:styleId="2116">
    <w:name w:val="Сетка таблицы2116"/>
    <w:basedOn w:val="a1"/>
    <w:next w:val="ab"/>
    <w:uiPriority w:val="59"/>
    <w:rsid w:val="0068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8">
    <w:name w:val="Сетка таблицы68"/>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8">
    <w:name w:val="Сетка таблицы78"/>
    <w:basedOn w:val="a1"/>
    <w:next w:val="ab"/>
    <w:uiPriority w:val="59"/>
    <w:rsid w:val="0068789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0">
    <w:name w:val="Нет списка216"/>
    <w:next w:val="a2"/>
    <w:uiPriority w:val="99"/>
    <w:semiHidden/>
    <w:unhideWhenUsed/>
    <w:rsid w:val="00687893"/>
  </w:style>
  <w:style w:type="table" w:customStyle="1" w:styleId="87">
    <w:name w:val="Сетка таблицы87"/>
    <w:basedOn w:val="a1"/>
    <w:next w:val="ab"/>
    <w:uiPriority w:val="59"/>
    <w:rsid w:val="0068789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687893"/>
  </w:style>
  <w:style w:type="table" w:customStyle="1" w:styleId="97">
    <w:name w:val="Сетка таблицы97"/>
    <w:basedOn w:val="a1"/>
    <w:next w:val="ab"/>
    <w:uiPriority w:val="59"/>
    <w:rsid w:val="0068789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semiHidden/>
    <w:rsid w:val="00213F16"/>
  </w:style>
  <w:style w:type="paragraph" w:customStyle="1" w:styleId="1f5">
    <w:name w:val="Знак Знак1 Знак Знак Знак Знак Знак Знак"/>
    <w:basedOn w:val="a"/>
    <w:rsid w:val="00213F16"/>
    <w:pPr>
      <w:spacing w:after="160" w:line="240" w:lineRule="exact"/>
    </w:pPr>
    <w:rPr>
      <w:rFonts w:ascii="Verdana" w:hAnsi="Verdana"/>
      <w:sz w:val="20"/>
      <w:szCs w:val="20"/>
      <w:lang w:val="en-US" w:eastAsia="en-US"/>
    </w:rPr>
  </w:style>
  <w:style w:type="table" w:customStyle="1" w:styleId="58">
    <w:name w:val="Сетка таблицы58"/>
    <w:basedOn w:val="a1"/>
    <w:next w:val="ab"/>
    <w:rsid w:val="00213F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9">
    <w:name w:val="Без интервала5"/>
    <w:rsid w:val="00213F16"/>
    <w:pPr>
      <w:spacing w:after="0" w:line="240" w:lineRule="auto"/>
    </w:pPr>
    <w:rPr>
      <w:rFonts w:ascii="Calibri" w:eastAsia="Times New Roman" w:hAnsi="Calibri" w:cs="Times New Roman"/>
    </w:rPr>
  </w:style>
  <w:style w:type="table" w:customStyle="1" w:styleId="TableNormal4">
    <w:name w:val="Table Normal4"/>
    <w:uiPriority w:val="2"/>
    <w:semiHidden/>
    <w:qFormat/>
    <w:rsid w:val="00213F1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7">
    <w:name w:val="Сетка таблицы137"/>
    <w:basedOn w:val="a1"/>
    <w:next w:val="ab"/>
    <w:uiPriority w:val="59"/>
    <w:rsid w:val="00213F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ветлая заливка - Акцент 44"/>
    <w:basedOn w:val="a1"/>
    <w:next w:val="-4"/>
    <w:uiPriority w:val="60"/>
    <w:rsid w:val="00213F16"/>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2f1">
    <w:name w:val="Абзац списка2"/>
    <w:basedOn w:val="a"/>
    <w:rsid w:val="00213F16"/>
    <w:pPr>
      <w:spacing w:after="0" w:line="240" w:lineRule="auto"/>
      <w:ind w:left="720"/>
    </w:pPr>
    <w:rPr>
      <w:rFonts w:ascii="Times New Roman" w:eastAsia="Calibri" w:hAnsi="Times New Roman"/>
      <w:sz w:val="24"/>
      <w:szCs w:val="24"/>
    </w:rPr>
  </w:style>
  <w:style w:type="character" w:styleId="affb">
    <w:name w:val="Intense Emphasis"/>
    <w:uiPriority w:val="21"/>
    <w:qFormat/>
    <w:rsid w:val="00213F16"/>
    <w:rPr>
      <w:b/>
      <w:bCs/>
      <w:i/>
      <w:iCs/>
      <w:color w:val="4F81BD"/>
    </w:rPr>
  </w:style>
  <w:style w:type="character" w:customStyle="1" w:styleId="dropcap">
    <w:name w:val="dropcap"/>
    <w:rsid w:val="00213F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C"/>
    <w:rPr>
      <w:rFonts w:ascii="Calibri" w:eastAsia="Times New Roman" w:hAnsi="Calibri" w:cs="Times New Roman"/>
      <w:lang w:eastAsia="ru-RU"/>
    </w:rPr>
  </w:style>
  <w:style w:type="paragraph" w:styleId="1">
    <w:name w:val="heading 1"/>
    <w:basedOn w:val="a"/>
    <w:next w:val="a"/>
    <w:link w:val="10"/>
    <w:qFormat/>
    <w:rsid w:val="00F65866"/>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nhideWhenUsed/>
    <w:qFormat/>
    <w:rsid w:val="00260AFB"/>
    <w:pPr>
      <w:keepNext/>
      <w:keepLines/>
      <w:spacing w:after="0" w:line="140" w:lineRule="atLeast"/>
      <w:jc w:val="center"/>
      <w:outlineLvl w:val="1"/>
    </w:pPr>
    <w:rPr>
      <w:rFonts w:ascii="Times New Roman" w:hAnsi="Times New Roman"/>
      <w:b/>
      <w:bCs/>
      <w:sz w:val="28"/>
      <w:szCs w:val="28"/>
    </w:rPr>
  </w:style>
  <w:style w:type="paragraph" w:styleId="3">
    <w:name w:val="heading 3"/>
    <w:basedOn w:val="a"/>
    <w:next w:val="a"/>
    <w:link w:val="30"/>
    <w:qFormat/>
    <w:rsid w:val="00F65866"/>
    <w:pPr>
      <w:keepNext/>
      <w:spacing w:after="0" w:line="240" w:lineRule="auto"/>
      <w:jc w:val="center"/>
      <w:outlineLvl w:val="2"/>
    </w:pPr>
    <w:rPr>
      <w:rFonts w:ascii="Times New Roman" w:hAnsi="Times New Roman"/>
      <w:sz w:val="28"/>
      <w:szCs w:val="28"/>
    </w:rPr>
  </w:style>
  <w:style w:type="paragraph" w:styleId="4">
    <w:name w:val="heading 4"/>
    <w:basedOn w:val="a"/>
    <w:next w:val="a"/>
    <w:link w:val="40"/>
    <w:qFormat/>
    <w:rsid w:val="00F65866"/>
    <w:pPr>
      <w:keepNext/>
      <w:spacing w:after="0" w:line="240" w:lineRule="auto"/>
      <w:jc w:val="center"/>
      <w:outlineLvl w:val="3"/>
    </w:pPr>
    <w:rPr>
      <w:rFonts w:ascii="Times New Roman" w:hAnsi="Times New Roman"/>
      <w:b/>
      <w:bCs/>
      <w:sz w:val="28"/>
      <w:szCs w:val="28"/>
    </w:rPr>
  </w:style>
  <w:style w:type="paragraph" w:styleId="5">
    <w:name w:val="heading 5"/>
    <w:basedOn w:val="a"/>
    <w:next w:val="a"/>
    <w:link w:val="50"/>
    <w:uiPriority w:val="9"/>
    <w:unhideWhenUsed/>
    <w:qFormat/>
    <w:rsid w:val="007E5833"/>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7">
    <w:name w:val="heading 7"/>
    <w:basedOn w:val="a"/>
    <w:next w:val="a"/>
    <w:link w:val="70"/>
    <w:qFormat/>
    <w:rsid w:val="00F65866"/>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0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0DC"/>
    <w:rPr>
      <w:rFonts w:ascii="Calibri" w:eastAsia="Times New Roman" w:hAnsi="Calibri" w:cs="Times New Roman"/>
      <w:lang w:eastAsia="ru-RU"/>
    </w:rPr>
  </w:style>
  <w:style w:type="paragraph" w:styleId="a5">
    <w:name w:val="footer"/>
    <w:basedOn w:val="a"/>
    <w:link w:val="a6"/>
    <w:uiPriority w:val="99"/>
    <w:unhideWhenUsed/>
    <w:rsid w:val="006F70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0DC"/>
    <w:rPr>
      <w:rFonts w:ascii="Calibri" w:eastAsia="Times New Roman" w:hAnsi="Calibri" w:cs="Times New Roman"/>
      <w:lang w:eastAsia="ru-RU"/>
    </w:rPr>
  </w:style>
  <w:style w:type="paragraph" w:styleId="a7">
    <w:name w:val="List Paragraph"/>
    <w:basedOn w:val="a"/>
    <w:uiPriority w:val="34"/>
    <w:qFormat/>
    <w:rsid w:val="00547921"/>
    <w:pPr>
      <w:ind w:left="720"/>
      <w:contextualSpacing/>
    </w:pPr>
  </w:style>
  <w:style w:type="paragraph" w:styleId="a8">
    <w:name w:val="Balloon Text"/>
    <w:basedOn w:val="a"/>
    <w:link w:val="a9"/>
    <w:unhideWhenUsed/>
    <w:rsid w:val="00547921"/>
    <w:pPr>
      <w:spacing w:after="0" w:line="240" w:lineRule="auto"/>
    </w:pPr>
    <w:rPr>
      <w:rFonts w:ascii="Tahoma" w:eastAsiaTheme="minorEastAsia" w:hAnsi="Tahoma" w:cs="Tahoma"/>
      <w:sz w:val="16"/>
      <w:szCs w:val="16"/>
    </w:rPr>
  </w:style>
  <w:style w:type="character" w:customStyle="1" w:styleId="a9">
    <w:name w:val="Текст выноски Знак"/>
    <w:basedOn w:val="a0"/>
    <w:link w:val="a8"/>
    <w:rsid w:val="00547921"/>
    <w:rPr>
      <w:rFonts w:ascii="Tahoma" w:eastAsiaTheme="minorEastAsia" w:hAnsi="Tahoma" w:cs="Tahoma"/>
      <w:sz w:val="16"/>
      <w:szCs w:val="16"/>
      <w:lang w:eastAsia="ru-RU"/>
    </w:rPr>
  </w:style>
  <w:style w:type="character" w:styleId="aa">
    <w:name w:val="Strong"/>
    <w:basedOn w:val="a0"/>
    <w:qFormat/>
    <w:rsid w:val="00547921"/>
    <w:rPr>
      <w:b/>
      <w:bCs/>
    </w:rPr>
  </w:style>
  <w:style w:type="table" w:styleId="ab">
    <w:name w:val="Table Grid"/>
    <w:basedOn w:val="a1"/>
    <w:uiPriority w:val="59"/>
    <w:rsid w:val="00547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46A88"/>
  </w:style>
  <w:style w:type="character" w:customStyle="1" w:styleId="20">
    <w:name w:val="Заголовок 2 Знак"/>
    <w:basedOn w:val="a0"/>
    <w:link w:val="2"/>
    <w:rsid w:val="00260AFB"/>
    <w:rPr>
      <w:rFonts w:ascii="Times New Roman" w:eastAsia="Times New Roman" w:hAnsi="Times New Roman" w:cs="Times New Roman"/>
      <w:b/>
      <w:bCs/>
      <w:sz w:val="28"/>
      <w:szCs w:val="28"/>
      <w:lang w:eastAsia="ru-RU"/>
    </w:rPr>
  </w:style>
  <w:style w:type="paragraph" w:styleId="ac">
    <w:name w:val="No Spacing"/>
    <w:link w:val="ad"/>
    <w:uiPriority w:val="1"/>
    <w:qFormat/>
    <w:rsid w:val="00260AFB"/>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99"/>
    <w:rsid w:val="00260AFB"/>
    <w:rPr>
      <w:rFonts w:ascii="Calibri" w:eastAsia="Times New Roman" w:hAnsi="Calibri" w:cs="Times New Roman"/>
      <w:lang w:eastAsia="ru-RU"/>
    </w:rPr>
  </w:style>
  <w:style w:type="character" w:styleId="ae">
    <w:name w:val="Hyperlink"/>
    <w:basedOn w:val="a0"/>
    <w:uiPriority w:val="99"/>
    <w:unhideWhenUsed/>
    <w:rsid w:val="00260AFB"/>
    <w:rPr>
      <w:color w:val="0000FF"/>
      <w:u w:val="single"/>
    </w:rPr>
  </w:style>
  <w:style w:type="paragraph" w:styleId="af">
    <w:name w:val="Normal (Web)"/>
    <w:aliases w:val="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qFormat/>
    <w:rsid w:val="00260AFB"/>
    <w:pPr>
      <w:spacing w:before="100" w:beforeAutospacing="1" w:after="100" w:afterAutospacing="1" w:line="240" w:lineRule="auto"/>
    </w:pPr>
    <w:rPr>
      <w:rFonts w:ascii="Times New Roman" w:hAnsi="Times New Roman"/>
      <w:sz w:val="24"/>
      <w:szCs w:val="24"/>
    </w:rPr>
  </w:style>
  <w:style w:type="paragraph" w:styleId="af0">
    <w:name w:val="Body Text"/>
    <w:basedOn w:val="a"/>
    <w:link w:val="af1"/>
    <w:rsid w:val="00260AFB"/>
    <w:pPr>
      <w:spacing w:after="0" w:line="240" w:lineRule="auto"/>
      <w:jc w:val="both"/>
    </w:pPr>
    <w:rPr>
      <w:rFonts w:ascii="Times New Roman" w:hAnsi="Times New Roman"/>
      <w:sz w:val="28"/>
      <w:szCs w:val="20"/>
    </w:rPr>
  </w:style>
  <w:style w:type="character" w:customStyle="1" w:styleId="af1">
    <w:name w:val="Основной текст Знак"/>
    <w:basedOn w:val="a0"/>
    <w:link w:val="af0"/>
    <w:rsid w:val="00260AFB"/>
    <w:rPr>
      <w:rFonts w:ascii="Times New Roman" w:eastAsia="Times New Roman" w:hAnsi="Times New Roman" w:cs="Times New Roman"/>
      <w:sz w:val="28"/>
      <w:szCs w:val="20"/>
      <w:lang w:eastAsia="ru-RU"/>
    </w:rPr>
  </w:style>
  <w:style w:type="table" w:customStyle="1" w:styleId="12">
    <w:name w:val="Сетка таблицы1"/>
    <w:basedOn w:val="a1"/>
    <w:next w:val="ab"/>
    <w:uiPriority w:val="99"/>
    <w:rsid w:val="00260A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line number"/>
    <w:basedOn w:val="a0"/>
    <w:uiPriority w:val="99"/>
    <w:semiHidden/>
    <w:unhideWhenUsed/>
    <w:rsid w:val="00260AFB"/>
  </w:style>
  <w:style w:type="table" w:customStyle="1" w:styleId="21">
    <w:name w:val="Сетка таблицы2"/>
    <w:basedOn w:val="a1"/>
    <w:next w:val="ab"/>
    <w:uiPriority w:val="99"/>
    <w:rsid w:val="009276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2E20C9"/>
  </w:style>
  <w:style w:type="character" w:customStyle="1" w:styleId="FontStyle27">
    <w:name w:val="Font Style27"/>
    <w:basedOn w:val="a0"/>
    <w:uiPriority w:val="99"/>
    <w:rsid w:val="002E20C9"/>
    <w:rPr>
      <w:rFonts w:ascii="Times New Roman" w:hAnsi="Times New Roman" w:cs="Times New Roman"/>
      <w:sz w:val="20"/>
      <w:szCs w:val="20"/>
    </w:rPr>
  </w:style>
  <w:style w:type="paragraph" w:styleId="af3">
    <w:name w:val="Title"/>
    <w:aliases w:val="Заголовок"/>
    <w:basedOn w:val="a"/>
    <w:next w:val="a"/>
    <w:link w:val="af4"/>
    <w:qFormat/>
    <w:rsid w:val="002E20C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4">
    <w:name w:val="Название Знак"/>
    <w:aliases w:val="Заголовок Знак"/>
    <w:basedOn w:val="a0"/>
    <w:link w:val="af3"/>
    <w:rsid w:val="002E20C9"/>
    <w:rPr>
      <w:rFonts w:ascii="Cambria" w:eastAsia="Times New Roman" w:hAnsi="Cambria" w:cs="Times New Roman"/>
      <w:color w:val="17365D"/>
      <w:spacing w:val="5"/>
      <w:kern w:val="28"/>
      <w:sz w:val="52"/>
      <w:szCs w:val="52"/>
      <w:lang w:eastAsia="ru-RU"/>
    </w:rPr>
  </w:style>
  <w:style w:type="paragraph" w:styleId="af5">
    <w:name w:val="Subtitle"/>
    <w:basedOn w:val="a"/>
    <w:next w:val="a"/>
    <w:link w:val="af6"/>
    <w:qFormat/>
    <w:rsid w:val="002E20C9"/>
    <w:pPr>
      <w:numPr>
        <w:ilvl w:val="1"/>
      </w:numPr>
    </w:pPr>
    <w:rPr>
      <w:rFonts w:ascii="Cambria" w:hAnsi="Cambria"/>
      <w:i/>
      <w:iCs/>
      <w:color w:val="4F81BD"/>
      <w:spacing w:val="15"/>
      <w:sz w:val="24"/>
      <w:szCs w:val="24"/>
    </w:rPr>
  </w:style>
  <w:style w:type="character" w:customStyle="1" w:styleId="af6">
    <w:name w:val="Подзаголовок Знак"/>
    <w:basedOn w:val="a0"/>
    <w:link w:val="af5"/>
    <w:rsid w:val="002E20C9"/>
    <w:rPr>
      <w:rFonts w:ascii="Cambria" w:eastAsia="Times New Roman" w:hAnsi="Cambria" w:cs="Times New Roman"/>
      <w:i/>
      <w:iCs/>
      <w:color w:val="4F81BD"/>
      <w:spacing w:val="15"/>
      <w:sz w:val="24"/>
      <w:szCs w:val="24"/>
      <w:lang w:eastAsia="ru-RU"/>
    </w:rPr>
  </w:style>
  <w:style w:type="table" w:customStyle="1" w:styleId="31">
    <w:name w:val="Сетка таблицы3"/>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99"/>
    <w:rsid w:val="002E20C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next w:val="a"/>
    <w:uiPriority w:val="99"/>
    <w:unhideWhenUsed/>
    <w:qFormat/>
    <w:rsid w:val="002E20C9"/>
    <w:pPr>
      <w:keepNext/>
      <w:keepLines/>
      <w:spacing w:before="40" w:after="0" w:line="259" w:lineRule="auto"/>
      <w:outlineLvl w:val="1"/>
    </w:pPr>
    <w:rPr>
      <w:rFonts w:ascii="Cambria" w:hAnsi="Cambria"/>
      <w:color w:val="365F91"/>
      <w:sz w:val="26"/>
      <w:szCs w:val="26"/>
      <w:lang w:eastAsia="en-US"/>
    </w:rPr>
  </w:style>
  <w:style w:type="numbering" w:customStyle="1" w:styleId="111">
    <w:name w:val="Нет списка11"/>
    <w:next w:val="a2"/>
    <w:uiPriority w:val="99"/>
    <w:semiHidden/>
    <w:unhideWhenUsed/>
    <w:rsid w:val="002E20C9"/>
  </w:style>
  <w:style w:type="character" w:customStyle="1" w:styleId="212">
    <w:name w:val="Заголовок 2 Знак1"/>
    <w:uiPriority w:val="99"/>
    <w:semiHidden/>
    <w:rsid w:val="002E20C9"/>
    <w:rPr>
      <w:rFonts w:ascii="Cambria" w:eastAsia="Times New Roman" w:hAnsi="Cambria" w:cs="Times New Roman"/>
      <w:b/>
      <w:bCs/>
      <w:color w:val="4F81BD"/>
      <w:sz w:val="26"/>
      <w:szCs w:val="26"/>
    </w:rPr>
  </w:style>
  <w:style w:type="table" w:customStyle="1" w:styleId="41">
    <w:name w:val="Сетка таблицы4"/>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FollowedHyperlink"/>
    <w:uiPriority w:val="99"/>
    <w:semiHidden/>
    <w:unhideWhenUsed/>
    <w:rsid w:val="002E20C9"/>
    <w:rPr>
      <w:color w:val="800080"/>
      <w:u w:val="single"/>
    </w:rPr>
  </w:style>
  <w:style w:type="paragraph" w:customStyle="1" w:styleId="xl65">
    <w:name w:val="xl65"/>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6">
    <w:name w:val="xl66"/>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uiPriority w:val="99"/>
    <w:rsid w:val="002E20C9"/>
    <w:pPr>
      <w:pBdr>
        <w:top w:val="single" w:sz="8" w:space="0" w:color="999999"/>
        <w:left w:val="single" w:sz="8" w:space="0" w:color="999999"/>
        <w:bottom w:val="single" w:sz="8" w:space="0" w:color="999999"/>
        <w:right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uiPriority w:val="99"/>
    <w:rsid w:val="002E20C9"/>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uiPriority w:val="99"/>
    <w:rsid w:val="002E20C9"/>
    <w:pPr>
      <w:pBdr>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0">
    <w:name w:val="xl70"/>
    <w:basedOn w:val="a"/>
    <w:uiPriority w:val="99"/>
    <w:rsid w:val="002E20C9"/>
    <w:pPr>
      <w:pBdr>
        <w:left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1">
    <w:name w:val="xl71"/>
    <w:basedOn w:val="a"/>
    <w:uiPriority w:val="99"/>
    <w:rsid w:val="002E20C9"/>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uiPriority w:val="99"/>
    <w:rsid w:val="002E20C9"/>
    <w:pPr>
      <w:pBdr>
        <w:top w:val="single" w:sz="8" w:space="0" w:color="999999"/>
        <w:bottom w:val="single" w:sz="8" w:space="0" w:color="999999"/>
        <w:right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uiPriority w:val="99"/>
    <w:rsid w:val="002E20C9"/>
    <w:pPr>
      <w:pBdr>
        <w:top w:val="single" w:sz="8" w:space="0" w:color="808080"/>
        <w:left w:val="single" w:sz="8" w:space="0" w:color="808080"/>
        <w:bottom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5">
    <w:name w:val="xl75"/>
    <w:basedOn w:val="a"/>
    <w:uiPriority w:val="99"/>
    <w:rsid w:val="002E20C9"/>
    <w:pPr>
      <w:pBdr>
        <w:top w:val="single" w:sz="8" w:space="0" w:color="808080"/>
        <w:left w:val="single" w:sz="8" w:space="0" w:color="999999"/>
        <w:bottom w:val="single" w:sz="8" w:space="0" w:color="808080"/>
        <w:right w:val="single" w:sz="8" w:space="0" w:color="808080"/>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uiPriority w:val="99"/>
    <w:rsid w:val="002E20C9"/>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7">
    <w:name w:val="xl77"/>
    <w:basedOn w:val="a"/>
    <w:uiPriority w:val="99"/>
    <w:rsid w:val="002E20C9"/>
    <w:pPr>
      <w:pBdr>
        <w:left w:val="single" w:sz="8" w:space="0" w:color="808080"/>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8">
    <w:name w:val="xl78"/>
    <w:basedOn w:val="a"/>
    <w:uiPriority w:val="99"/>
    <w:rsid w:val="002E20C9"/>
    <w:pPr>
      <w:pBdr>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a"/>
    <w:uiPriority w:val="99"/>
    <w:rsid w:val="002E20C9"/>
    <w:pPr>
      <w:pBdr>
        <w:top w:val="single" w:sz="8" w:space="0" w:color="999999"/>
        <w:left w:val="single" w:sz="8" w:space="0" w:color="999999"/>
        <w:bottom w:val="single" w:sz="8" w:space="0" w:color="999999"/>
        <w:right w:val="single" w:sz="8" w:space="0" w:color="999999"/>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1">
    <w:name w:val="xl81"/>
    <w:basedOn w:val="a"/>
    <w:uiPriority w:val="99"/>
    <w:rsid w:val="002E20C9"/>
    <w:pPr>
      <w:pBdr>
        <w:top w:val="single" w:sz="8" w:space="0" w:color="999999"/>
        <w:left w:val="single" w:sz="8" w:space="0" w:color="999999"/>
        <w:bottom w:val="single" w:sz="8" w:space="0" w:color="999999"/>
        <w:right w:val="single" w:sz="8" w:space="0" w:color="999999"/>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2">
    <w:name w:val="xl82"/>
    <w:basedOn w:val="a"/>
    <w:uiPriority w:val="99"/>
    <w:rsid w:val="002E20C9"/>
    <w:pPr>
      <w:pBdr>
        <w:top w:val="single" w:sz="8" w:space="0" w:color="999999"/>
        <w:left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3">
    <w:name w:val="xl83"/>
    <w:basedOn w:val="a"/>
    <w:uiPriority w:val="99"/>
    <w:rsid w:val="002E20C9"/>
    <w:pPr>
      <w:spacing w:before="100" w:beforeAutospacing="1" w:after="100" w:afterAutospacing="1" w:line="240" w:lineRule="auto"/>
    </w:pPr>
    <w:rPr>
      <w:rFonts w:ascii="Times New Roman" w:hAnsi="Times New Roman"/>
      <w:sz w:val="24"/>
      <w:szCs w:val="24"/>
    </w:rPr>
  </w:style>
  <w:style w:type="paragraph" w:customStyle="1" w:styleId="xl84">
    <w:name w:val="xl84"/>
    <w:basedOn w:val="a"/>
    <w:uiPriority w:val="99"/>
    <w:rsid w:val="002E20C9"/>
    <w:pPr>
      <w:pBdr>
        <w:bottom w:val="single" w:sz="8" w:space="0" w:color="808080"/>
      </w:pBdr>
      <w:spacing w:before="100" w:beforeAutospacing="1" w:after="100" w:afterAutospacing="1" w:line="240" w:lineRule="auto"/>
    </w:pPr>
    <w:rPr>
      <w:rFonts w:ascii="Times New Roman" w:hAnsi="Times New Roman"/>
      <w:sz w:val="24"/>
      <w:szCs w:val="24"/>
    </w:rPr>
  </w:style>
  <w:style w:type="paragraph" w:customStyle="1" w:styleId="xl85">
    <w:name w:val="xl85"/>
    <w:basedOn w:val="a"/>
    <w:uiPriority w:val="99"/>
    <w:rsid w:val="002E20C9"/>
    <w:pPr>
      <w:pBdr>
        <w:top w:val="single" w:sz="8" w:space="0" w:color="999999"/>
        <w:lef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6">
    <w:name w:val="xl86"/>
    <w:basedOn w:val="a"/>
    <w:uiPriority w:val="99"/>
    <w:rsid w:val="002E20C9"/>
    <w:pPr>
      <w:pBdr>
        <w:top w:val="single" w:sz="8" w:space="0" w:color="808080"/>
        <w:left w:val="single" w:sz="8" w:space="0" w:color="808080"/>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uiPriority w:val="99"/>
    <w:rsid w:val="002E20C9"/>
    <w:pPr>
      <w:pBdr>
        <w:top w:val="single" w:sz="8" w:space="0" w:color="808080"/>
        <w:left w:val="single" w:sz="8" w:space="0" w:color="999999"/>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uiPriority w:val="99"/>
    <w:rsid w:val="002E20C9"/>
    <w:pP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89">
    <w:name w:val="xl89"/>
    <w:basedOn w:val="a"/>
    <w:uiPriority w:val="99"/>
    <w:rsid w:val="002E20C9"/>
    <w:pPr>
      <w:pBdr>
        <w:top w:val="single" w:sz="8" w:space="0" w:color="808080"/>
        <w:left w:val="single" w:sz="8" w:space="0" w:color="808080"/>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uiPriority w:val="99"/>
    <w:rsid w:val="002E20C9"/>
    <w:pPr>
      <w:pBdr>
        <w:top w:val="single" w:sz="4" w:space="0" w:color="auto"/>
        <w:left w:val="single" w:sz="8" w:space="0" w:color="808080"/>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uiPriority w:val="99"/>
    <w:rsid w:val="002E20C9"/>
    <w:pPr>
      <w:pBdr>
        <w:top w:val="single" w:sz="4" w:space="0" w:color="auto"/>
        <w:left w:val="single" w:sz="8" w:space="0" w:color="808080"/>
        <w:bottom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uiPriority w:val="99"/>
    <w:rsid w:val="002E20C9"/>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3">
    <w:name w:val="xl93"/>
    <w:basedOn w:val="a"/>
    <w:uiPriority w:val="99"/>
    <w:rsid w:val="002E20C9"/>
    <w:pPr>
      <w:pBdr>
        <w:top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4">
    <w:name w:val="xl94"/>
    <w:basedOn w:val="a"/>
    <w:uiPriority w:val="99"/>
    <w:rsid w:val="002E20C9"/>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5">
    <w:name w:val="xl95"/>
    <w:basedOn w:val="a"/>
    <w:uiPriority w:val="99"/>
    <w:rsid w:val="002E20C9"/>
    <w:pPr>
      <w:pBdr>
        <w:top w:val="single" w:sz="8" w:space="0" w:color="808080"/>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6">
    <w:name w:val="xl96"/>
    <w:basedOn w:val="a"/>
    <w:uiPriority w:val="99"/>
    <w:rsid w:val="002E20C9"/>
    <w:pPr>
      <w:pBdr>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7">
    <w:name w:val="xl97"/>
    <w:basedOn w:val="a"/>
    <w:uiPriority w:val="99"/>
    <w:rsid w:val="002E20C9"/>
    <w:pPr>
      <w:pBdr>
        <w:left w:val="single" w:sz="8" w:space="0" w:color="808080"/>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98">
    <w:name w:val="xl98"/>
    <w:basedOn w:val="a"/>
    <w:uiPriority w:val="99"/>
    <w:rsid w:val="002E20C9"/>
    <w:pPr>
      <w:pBdr>
        <w:top w:val="single" w:sz="8" w:space="0" w:color="808080"/>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
    <w:uiPriority w:val="99"/>
    <w:rsid w:val="002E20C9"/>
    <w:pPr>
      <w:pBdr>
        <w:top w:val="single" w:sz="4" w:space="0" w:color="auto"/>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
    <w:uiPriority w:val="99"/>
    <w:rsid w:val="002E20C9"/>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
    <w:uiPriority w:val="99"/>
    <w:rsid w:val="002E20C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uiPriority w:val="99"/>
    <w:rsid w:val="002E20C9"/>
    <w:pPr>
      <w:pBdr>
        <w:top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
    <w:uiPriority w:val="99"/>
    <w:rsid w:val="002E20C9"/>
    <w:pPr>
      <w:pBdr>
        <w:righ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
    <w:uiPriority w:val="99"/>
    <w:rsid w:val="002E20C9"/>
    <w:pPr>
      <w:pBdr>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uiPriority w:val="99"/>
    <w:rsid w:val="002E20C9"/>
    <w:pPr>
      <w:pBdr>
        <w:top w:val="single" w:sz="8" w:space="0" w:color="808080"/>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4">
    <w:name w:val="xl114"/>
    <w:basedOn w:val="a"/>
    <w:uiPriority w:val="99"/>
    <w:rsid w:val="002E20C9"/>
    <w:pPr>
      <w:pBdr>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5">
    <w:name w:val="xl115"/>
    <w:basedOn w:val="a"/>
    <w:uiPriority w:val="99"/>
    <w:rsid w:val="002E20C9"/>
    <w:pPr>
      <w:pBdr>
        <w:left w:val="single" w:sz="8" w:space="0" w:color="808080"/>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6">
    <w:name w:val="xl116"/>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8">
    <w:name w:val="xl118"/>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uiPriority w:val="99"/>
    <w:rsid w:val="002E20C9"/>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
    <w:uiPriority w:val="99"/>
    <w:rsid w:val="002E20C9"/>
    <w:pPr>
      <w:pBdr>
        <w:top w:val="single" w:sz="4" w:space="0" w:color="auto"/>
        <w:left w:val="single" w:sz="8" w:space="0" w:color="808080"/>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
    <w:uiPriority w:val="99"/>
    <w:rsid w:val="002E20C9"/>
    <w:pPr>
      <w:pBdr>
        <w:top w:val="single" w:sz="4" w:space="0" w:color="auto"/>
        <w:left w:val="single" w:sz="8" w:space="0" w:color="808080"/>
        <w:bottom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
    <w:uiPriority w:val="99"/>
    <w:rsid w:val="002E20C9"/>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5">
    <w:name w:val="xl125"/>
    <w:basedOn w:val="a"/>
    <w:uiPriority w:val="99"/>
    <w:rsid w:val="002E20C9"/>
    <w:pPr>
      <w:pBdr>
        <w:top w:val="single" w:sz="8" w:space="0" w:color="999999"/>
        <w:bottom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6">
    <w:name w:val="xl126"/>
    <w:basedOn w:val="a"/>
    <w:uiPriority w:val="99"/>
    <w:rsid w:val="002E20C9"/>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7">
    <w:name w:val="xl127"/>
    <w:basedOn w:val="a"/>
    <w:uiPriority w:val="99"/>
    <w:rsid w:val="002E20C9"/>
    <w:pPr>
      <w:pBdr>
        <w:top w:val="single" w:sz="8" w:space="0" w:color="808080"/>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8">
    <w:name w:val="xl128"/>
    <w:basedOn w:val="a"/>
    <w:uiPriority w:val="99"/>
    <w:rsid w:val="002E20C9"/>
    <w:pPr>
      <w:pBdr>
        <w:left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9">
    <w:name w:val="xl129"/>
    <w:basedOn w:val="a"/>
    <w:uiPriority w:val="99"/>
    <w:rsid w:val="002E20C9"/>
    <w:pPr>
      <w:pBdr>
        <w:left w:val="single" w:sz="8" w:space="0" w:color="808080"/>
        <w:bottom w:val="single" w:sz="8" w:space="0" w:color="808080"/>
        <w:right w:val="single" w:sz="8" w:space="0" w:color="999999"/>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30">
    <w:name w:val="xl130"/>
    <w:basedOn w:val="a"/>
    <w:uiPriority w:val="99"/>
    <w:rsid w:val="002E20C9"/>
    <w:pPr>
      <w:pBdr>
        <w:top w:val="single" w:sz="8" w:space="0" w:color="808080"/>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
    <w:uiPriority w:val="99"/>
    <w:rsid w:val="002E20C9"/>
    <w:pPr>
      <w:pBdr>
        <w:top w:val="single" w:sz="4" w:space="0" w:color="auto"/>
        <w:left w:val="single" w:sz="8" w:space="0" w:color="808080"/>
        <w:bottom w:val="single" w:sz="4" w:space="0" w:color="auto"/>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
    <w:uiPriority w:val="99"/>
    <w:rsid w:val="002E20C9"/>
    <w:pPr>
      <w:pBdr>
        <w:top w:val="single" w:sz="4" w:space="0" w:color="auto"/>
        <w:left w:val="single" w:sz="8" w:space="0" w:color="808080"/>
        <w:bottom w:val="single" w:sz="8" w:space="0" w:color="808080"/>
        <w:right w:val="single" w:sz="8" w:space="0" w:color="808080"/>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5">
    <w:name w:val="xl135"/>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6">
    <w:name w:val="xl136"/>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7">
    <w:name w:val="xl137"/>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8">
    <w:name w:val="xl138"/>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9">
    <w:name w:val="xl139"/>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0">
    <w:name w:val="xl140"/>
    <w:basedOn w:val="a"/>
    <w:uiPriority w:val="99"/>
    <w:rsid w:val="002E20C9"/>
    <w:pPr>
      <w:pBdr>
        <w:top w:val="single" w:sz="8" w:space="0" w:color="808080"/>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1">
    <w:name w:val="xl141"/>
    <w:basedOn w:val="a"/>
    <w:uiPriority w:val="99"/>
    <w:rsid w:val="002E20C9"/>
    <w:pPr>
      <w:pBdr>
        <w:left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2">
    <w:name w:val="xl142"/>
    <w:basedOn w:val="a"/>
    <w:uiPriority w:val="99"/>
    <w:rsid w:val="002E20C9"/>
    <w:pPr>
      <w:pBdr>
        <w:left w:val="single" w:sz="8" w:space="0" w:color="808080"/>
        <w:bottom w:val="single" w:sz="8" w:space="0" w:color="808080"/>
        <w:right w:val="single" w:sz="8" w:space="0" w:color="808080"/>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3">
    <w:name w:val="xl143"/>
    <w:basedOn w:val="a"/>
    <w:uiPriority w:val="99"/>
    <w:rsid w:val="002E20C9"/>
    <w:pPr>
      <w:pBdr>
        <w:top w:val="single" w:sz="8" w:space="0" w:color="808080"/>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4">
    <w:name w:val="xl144"/>
    <w:basedOn w:val="a"/>
    <w:uiPriority w:val="99"/>
    <w:rsid w:val="002E20C9"/>
    <w:pPr>
      <w:pBdr>
        <w:top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5">
    <w:name w:val="xl145"/>
    <w:basedOn w:val="a"/>
    <w:uiPriority w:val="99"/>
    <w:rsid w:val="002E20C9"/>
    <w:pPr>
      <w:pBdr>
        <w:left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6">
    <w:name w:val="xl146"/>
    <w:basedOn w:val="a"/>
    <w:uiPriority w:val="99"/>
    <w:rsid w:val="002E20C9"/>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
    <w:uiPriority w:val="99"/>
    <w:rsid w:val="002E20C9"/>
    <w:pPr>
      <w:pBdr>
        <w:left w:val="single" w:sz="8" w:space="0" w:color="808080"/>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
    <w:uiPriority w:val="99"/>
    <w:rsid w:val="002E20C9"/>
    <w:pPr>
      <w:pBdr>
        <w:bottom w:val="single" w:sz="8" w:space="0" w:color="808080"/>
      </w:pBdr>
      <w:spacing w:before="100" w:beforeAutospacing="1" w:after="100" w:afterAutospacing="1" w:line="240" w:lineRule="auto"/>
      <w:jc w:val="center"/>
      <w:textAlignment w:val="center"/>
    </w:pPr>
    <w:rPr>
      <w:rFonts w:ascii="Times New Roman" w:hAnsi="Times New Roman"/>
      <w:b/>
      <w:bCs/>
      <w:sz w:val="24"/>
      <w:szCs w:val="24"/>
    </w:rPr>
  </w:style>
  <w:style w:type="table" w:customStyle="1" w:styleId="51">
    <w:name w:val="Сетка таблицы5"/>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2E20C9"/>
  </w:style>
  <w:style w:type="table" w:customStyle="1" w:styleId="6">
    <w:name w:val="Сетка таблицы6"/>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b"/>
    <w:uiPriority w:val="99"/>
    <w:rsid w:val="002E20C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b"/>
    <w:uiPriority w:val="99"/>
    <w:rsid w:val="002E20C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b"/>
    <w:uiPriority w:val="59"/>
    <w:rsid w:val="002E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2E20C9"/>
    <w:pPr>
      <w:widowControl w:val="0"/>
      <w:autoSpaceDE w:val="0"/>
      <w:autoSpaceDN w:val="0"/>
      <w:adjustRightInd w:val="0"/>
      <w:spacing w:after="0" w:line="341" w:lineRule="exact"/>
      <w:jc w:val="center"/>
    </w:pPr>
    <w:rPr>
      <w:rFonts w:ascii="Times New Roman" w:hAnsi="Times New Roman"/>
      <w:sz w:val="24"/>
      <w:szCs w:val="24"/>
    </w:rPr>
  </w:style>
  <w:style w:type="numbering" w:customStyle="1" w:styleId="32">
    <w:name w:val="Нет списка3"/>
    <w:next w:val="a2"/>
    <w:uiPriority w:val="99"/>
    <w:semiHidden/>
    <w:unhideWhenUsed/>
    <w:rsid w:val="00F43F3E"/>
  </w:style>
  <w:style w:type="table" w:customStyle="1" w:styleId="25">
    <w:name w:val="Сетка таблицы25"/>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b"/>
    <w:uiPriority w:val="99"/>
    <w:rsid w:val="00F43F3E"/>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43F3E"/>
  </w:style>
  <w:style w:type="table" w:customStyle="1" w:styleId="310">
    <w:name w:val="Сетка таблицы3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F43F3E"/>
  </w:style>
  <w:style w:type="table" w:customStyle="1" w:styleId="61">
    <w:name w:val="Сетка таблицы6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b"/>
    <w:uiPriority w:val="99"/>
    <w:rsid w:val="00F43F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b"/>
    <w:uiPriority w:val="99"/>
    <w:rsid w:val="00F43F3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b"/>
    <w:uiPriority w:val="59"/>
    <w:rsid w:val="00F43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Grid Accent 1"/>
    <w:basedOn w:val="a1"/>
    <w:uiPriority w:val="62"/>
    <w:rsid w:val="00480A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480AD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7">
    <w:name w:val="Сетка таблицы27"/>
    <w:basedOn w:val="a1"/>
    <w:next w:val="ab"/>
    <w:uiPriority w:val="99"/>
    <w:rsid w:val="001A18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next w:val="ab"/>
    <w:uiPriority w:val="99"/>
    <w:rsid w:val="0071013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B24C15"/>
  </w:style>
  <w:style w:type="table" w:customStyle="1" w:styleId="29">
    <w:name w:val="Сетка таблицы29"/>
    <w:basedOn w:val="a1"/>
    <w:next w:val="ab"/>
    <w:uiPriority w:val="99"/>
    <w:rsid w:val="00B24C15"/>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Основной текст + 12 pt"/>
    <w:basedOn w:val="a0"/>
    <w:uiPriority w:val="99"/>
    <w:rsid w:val="00CA178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Default">
    <w:name w:val="Default"/>
    <w:uiPriority w:val="99"/>
    <w:rsid w:val="0052217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52">
    <w:name w:val="Нет списка5"/>
    <w:next w:val="a2"/>
    <w:semiHidden/>
    <w:rsid w:val="00FE7990"/>
  </w:style>
  <w:style w:type="character" w:customStyle="1" w:styleId="80">
    <w:name w:val="Знак Знак8"/>
    <w:uiPriority w:val="99"/>
    <w:locked/>
    <w:rsid w:val="00FE7990"/>
    <w:rPr>
      <w:sz w:val="28"/>
      <w:lang w:val="x-none" w:eastAsia="ru-RU" w:bidi="ar-SA"/>
    </w:rPr>
  </w:style>
  <w:style w:type="paragraph" w:customStyle="1" w:styleId="ConsPlusTitle">
    <w:name w:val="ConsPlusTitle"/>
    <w:uiPriority w:val="99"/>
    <w:rsid w:val="00FE799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60">
    <w:name w:val="Нет списка6"/>
    <w:next w:val="a2"/>
    <w:uiPriority w:val="99"/>
    <w:semiHidden/>
    <w:unhideWhenUsed/>
    <w:rsid w:val="002C29B0"/>
  </w:style>
  <w:style w:type="numbering" w:customStyle="1" w:styleId="130">
    <w:name w:val="Нет списка13"/>
    <w:next w:val="a2"/>
    <w:uiPriority w:val="99"/>
    <w:semiHidden/>
    <w:unhideWhenUsed/>
    <w:rsid w:val="002C29B0"/>
  </w:style>
  <w:style w:type="numbering" w:customStyle="1" w:styleId="1111">
    <w:name w:val="Нет списка111"/>
    <w:next w:val="a2"/>
    <w:uiPriority w:val="99"/>
    <w:semiHidden/>
    <w:unhideWhenUsed/>
    <w:rsid w:val="002C29B0"/>
  </w:style>
  <w:style w:type="numbering" w:customStyle="1" w:styleId="230">
    <w:name w:val="Нет списка23"/>
    <w:next w:val="a2"/>
    <w:uiPriority w:val="99"/>
    <w:semiHidden/>
    <w:unhideWhenUsed/>
    <w:rsid w:val="002C29B0"/>
  </w:style>
  <w:style w:type="numbering" w:customStyle="1" w:styleId="11110">
    <w:name w:val="Нет списка1111"/>
    <w:next w:val="a2"/>
    <w:uiPriority w:val="99"/>
    <w:semiHidden/>
    <w:unhideWhenUsed/>
    <w:rsid w:val="002C29B0"/>
  </w:style>
  <w:style w:type="numbering" w:customStyle="1" w:styleId="2111">
    <w:name w:val="Нет списка211"/>
    <w:next w:val="a2"/>
    <w:uiPriority w:val="99"/>
    <w:semiHidden/>
    <w:unhideWhenUsed/>
    <w:rsid w:val="002C29B0"/>
  </w:style>
  <w:style w:type="numbering" w:customStyle="1" w:styleId="311">
    <w:name w:val="Нет списка31"/>
    <w:next w:val="a2"/>
    <w:uiPriority w:val="99"/>
    <w:semiHidden/>
    <w:unhideWhenUsed/>
    <w:rsid w:val="002C29B0"/>
  </w:style>
  <w:style w:type="numbering" w:customStyle="1" w:styleId="1211">
    <w:name w:val="Нет списка121"/>
    <w:next w:val="a2"/>
    <w:uiPriority w:val="99"/>
    <w:semiHidden/>
    <w:unhideWhenUsed/>
    <w:rsid w:val="002C29B0"/>
  </w:style>
  <w:style w:type="numbering" w:customStyle="1" w:styleId="2211">
    <w:name w:val="Нет списка221"/>
    <w:next w:val="a2"/>
    <w:uiPriority w:val="99"/>
    <w:semiHidden/>
    <w:unhideWhenUsed/>
    <w:rsid w:val="002C29B0"/>
  </w:style>
  <w:style w:type="numbering" w:customStyle="1" w:styleId="411">
    <w:name w:val="Нет списка41"/>
    <w:next w:val="a2"/>
    <w:uiPriority w:val="99"/>
    <w:semiHidden/>
    <w:unhideWhenUsed/>
    <w:rsid w:val="002C29B0"/>
  </w:style>
  <w:style w:type="character" w:customStyle="1" w:styleId="10">
    <w:name w:val="Заголовок 1 Знак"/>
    <w:basedOn w:val="a0"/>
    <w:link w:val="1"/>
    <w:rsid w:val="00F65866"/>
    <w:rPr>
      <w:rFonts w:ascii="Arial" w:eastAsia="Times New Roman" w:hAnsi="Arial" w:cs="Arial"/>
      <w:b/>
      <w:bCs/>
      <w:kern w:val="32"/>
      <w:sz w:val="32"/>
      <w:szCs w:val="32"/>
      <w:lang w:eastAsia="ru-RU"/>
    </w:rPr>
  </w:style>
  <w:style w:type="character" w:customStyle="1" w:styleId="30">
    <w:name w:val="Заголовок 3 Знак"/>
    <w:basedOn w:val="a0"/>
    <w:link w:val="3"/>
    <w:rsid w:val="00F6586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658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F65866"/>
    <w:rPr>
      <w:rFonts w:ascii="Calibri" w:eastAsia="Times New Roman" w:hAnsi="Calibri" w:cs="Times New Roman"/>
      <w:sz w:val="24"/>
      <w:szCs w:val="24"/>
      <w:lang w:eastAsia="ru-RU"/>
    </w:rPr>
  </w:style>
  <w:style w:type="numbering" w:customStyle="1" w:styleId="72">
    <w:name w:val="Нет списка7"/>
    <w:next w:val="a2"/>
    <w:semiHidden/>
    <w:unhideWhenUsed/>
    <w:rsid w:val="00F65866"/>
  </w:style>
  <w:style w:type="numbering" w:customStyle="1" w:styleId="140">
    <w:name w:val="Нет списка14"/>
    <w:next w:val="a2"/>
    <w:uiPriority w:val="99"/>
    <w:semiHidden/>
    <w:unhideWhenUsed/>
    <w:rsid w:val="00F65866"/>
  </w:style>
  <w:style w:type="paragraph" w:customStyle="1" w:styleId="af8">
    <w:name w:val="Знак"/>
    <w:basedOn w:val="a"/>
    <w:rsid w:val="00F65866"/>
    <w:pPr>
      <w:spacing w:after="160" w:line="240" w:lineRule="exact"/>
    </w:pPr>
    <w:rPr>
      <w:rFonts w:ascii="Verdana" w:hAnsi="Verdana" w:cs="Verdana"/>
      <w:sz w:val="20"/>
      <w:szCs w:val="20"/>
      <w:lang w:val="en-US" w:eastAsia="en-US"/>
    </w:rPr>
  </w:style>
  <w:style w:type="character" w:customStyle="1" w:styleId="1a">
    <w:name w:val="Основной текст Знак1"/>
    <w:basedOn w:val="a0"/>
    <w:uiPriority w:val="99"/>
    <w:semiHidden/>
    <w:rsid w:val="00F65866"/>
  </w:style>
  <w:style w:type="paragraph" w:customStyle="1" w:styleId="2a">
    <w:name w:val="Знак2"/>
    <w:basedOn w:val="a"/>
    <w:rsid w:val="00F65866"/>
    <w:pPr>
      <w:spacing w:after="160" w:line="240" w:lineRule="exact"/>
    </w:pPr>
    <w:rPr>
      <w:rFonts w:ascii="Verdana" w:hAnsi="Verdana" w:cs="Verdana"/>
      <w:sz w:val="20"/>
      <w:szCs w:val="20"/>
      <w:lang w:val="en-US" w:eastAsia="en-US"/>
    </w:rPr>
  </w:style>
  <w:style w:type="paragraph" w:customStyle="1" w:styleId="af9">
    <w:name w:val="МОН основной"/>
    <w:basedOn w:val="a"/>
    <w:rsid w:val="00F65866"/>
    <w:pPr>
      <w:spacing w:after="0" w:line="360" w:lineRule="auto"/>
      <w:ind w:firstLine="709"/>
      <w:jc w:val="both"/>
    </w:pPr>
    <w:rPr>
      <w:rFonts w:ascii="Times New Roman" w:hAnsi="Times New Roman"/>
      <w:sz w:val="28"/>
      <w:szCs w:val="24"/>
    </w:rPr>
  </w:style>
  <w:style w:type="character" w:customStyle="1" w:styleId="highlighthighlightactive">
    <w:name w:val="highlight highlight_active"/>
    <w:basedOn w:val="a0"/>
    <w:rsid w:val="00F65866"/>
  </w:style>
  <w:style w:type="paragraph" w:customStyle="1" w:styleId="western">
    <w:name w:val="western"/>
    <w:basedOn w:val="a"/>
    <w:rsid w:val="00F65866"/>
    <w:pPr>
      <w:spacing w:before="100" w:beforeAutospacing="1" w:after="100" w:afterAutospacing="1" w:line="240" w:lineRule="auto"/>
    </w:pPr>
    <w:rPr>
      <w:rFonts w:ascii="Times New Roman" w:hAnsi="Times New Roman"/>
      <w:sz w:val="24"/>
      <w:szCs w:val="24"/>
    </w:rPr>
  </w:style>
  <w:style w:type="table" w:customStyle="1" w:styleId="300">
    <w:name w:val="Сетка таблицы30"/>
    <w:basedOn w:val="a1"/>
    <w:next w:val="ab"/>
    <w:uiPriority w:val="99"/>
    <w:rsid w:val="00F65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
    <w:rsid w:val="00F65866"/>
    <w:pPr>
      <w:spacing w:after="160" w:line="240" w:lineRule="exact"/>
    </w:pPr>
    <w:rPr>
      <w:rFonts w:ascii="Verdana" w:hAnsi="Verdana" w:cs="Verdana"/>
      <w:sz w:val="20"/>
      <w:szCs w:val="20"/>
      <w:lang w:val="en-US" w:eastAsia="en-US"/>
    </w:rPr>
  </w:style>
  <w:style w:type="paragraph" w:customStyle="1" w:styleId="122">
    <w:name w:val="Знак12"/>
    <w:basedOn w:val="a"/>
    <w:rsid w:val="00F65866"/>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w:basedOn w:val="a"/>
    <w:rsid w:val="00F65866"/>
    <w:pPr>
      <w:spacing w:after="160" w:line="240" w:lineRule="exact"/>
    </w:pPr>
    <w:rPr>
      <w:rFonts w:ascii="Verdana" w:hAnsi="Verdana"/>
      <w:sz w:val="20"/>
      <w:szCs w:val="20"/>
      <w:lang w:val="en-US" w:eastAsia="en-US"/>
    </w:rPr>
  </w:style>
  <w:style w:type="character" w:customStyle="1" w:styleId="62">
    <w:name w:val="Знак Знак6"/>
    <w:semiHidden/>
    <w:rsid w:val="00F65866"/>
    <w:rPr>
      <w:w w:val="90"/>
      <w:sz w:val="28"/>
      <w:szCs w:val="28"/>
    </w:rPr>
  </w:style>
  <w:style w:type="paragraph" w:styleId="afa">
    <w:name w:val="Body Text Indent"/>
    <w:basedOn w:val="a"/>
    <w:link w:val="afb"/>
    <w:rsid w:val="00F65866"/>
    <w:pPr>
      <w:spacing w:after="120" w:line="240" w:lineRule="auto"/>
      <w:ind w:left="283"/>
    </w:pPr>
    <w:rPr>
      <w:rFonts w:ascii="Times New Roman" w:hAnsi="Times New Roman"/>
      <w:sz w:val="24"/>
      <w:szCs w:val="24"/>
    </w:rPr>
  </w:style>
  <w:style w:type="character" w:customStyle="1" w:styleId="afb">
    <w:name w:val="Основной текст с отступом Знак"/>
    <w:basedOn w:val="a0"/>
    <w:link w:val="afa"/>
    <w:rsid w:val="00F65866"/>
    <w:rPr>
      <w:rFonts w:ascii="Times New Roman" w:eastAsia="Times New Roman" w:hAnsi="Times New Roman" w:cs="Times New Roman"/>
      <w:sz w:val="24"/>
      <w:szCs w:val="24"/>
      <w:lang w:eastAsia="ru-RU"/>
    </w:rPr>
  </w:style>
  <w:style w:type="paragraph" w:styleId="2b">
    <w:name w:val="Body Text Indent 2"/>
    <w:basedOn w:val="a"/>
    <w:link w:val="2c"/>
    <w:rsid w:val="00F65866"/>
    <w:pPr>
      <w:spacing w:after="120" w:line="480" w:lineRule="auto"/>
      <w:ind w:left="283"/>
    </w:pPr>
    <w:rPr>
      <w:rFonts w:ascii="Times New Roman" w:hAnsi="Times New Roman"/>
      <w:sz w:val="24"/>
      <w:szCs w:val="24"/>
    </w:rPr>
  </w:style>
  <w:style w:type="character" w:customStyle="1" w:styleId="2c">
    <w:name w:val="Основной текст с отступом 2 Знак"/>
    <w:basedOn w:val="a0"/>
    <w:link w:val="2b"/>
    <w:rsid w:val="00F6586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65866"/>
    <w:pPr>
      <w:spacing w:before="100" w:beforeAutospacing="1" w:after="100" w:afterAutospacing="1" w:line="240" w:lineRule="auto"/>
    </w:pPr>
    <w:rPr>
      <w:rFonts w:ascii="Times New Roman" w:hAnsi="Times New Roman"/>
      <w:sz w:val="24"/>
      <w:szCs w:val="24"/>
    </w:rPr>
  </w:style>
  <w:style w:type="paragraph" w:customStyle="1" w:styleId="Heading">
    <w:name w:val="Heading"/>
    <w:rsid w:val="00F6586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c">
    <w:name w:val="Знак Знак Знак Знак Знак Знак Знак Знак Знак Знак"/>
    <w:basedOn w:val="a"/>
    <w:rsid w:val="00F65866"/>
    <w:pPr>
      <w:spacing w:after="160" w:line="240" w:lineRule="exact"/>
    </w:pPr>
    <w:rPr>
      <w:rFonts w:ascii="Verdana" w:hAnsi="Verdana" w:cs="Verdana"/>
      <w:sz w:val="20"/>
      <w:szCs w:val="20"/>
      <w:lang w:val="en-US" w:eastAsia="en-US"/>
    </w:rPr>
  </w:style>
  <w:style w:type="paragraph" w:customStyle="1" w:styleId="1d">
    <w:name w:val="Абзац списка1"/>
    <w:basedOn w:val="a"/>
    <w:rsid w:val="00F65866"/>
    <w:pPr>
      <w:ind w:left="720"/>
    </w:pPr>
    <w:rPr>
      <w:lang w:eastAsia="en-US"/>
    </w:rPr>
  </w:style>
  <w:style w:type="paragraph" w:customStyle="1" w:styleId="113">
    <w:name w:val="Абзац списка11"/>
    <w:basedOn w:val="a"/>
    <w:rsid w:val="00F65866"/>
    <w:pPr>
      <w:spacing w:after="0" w:line="240" w:lineRule="auto"/>
      <w:ind w:left="720"/>
    </w:pPr>
    <w:rPr>
      <w:rFonts w:ascii="Times New Roman" w:eastAsia="Calibri" w:hAnsi="Times New Roman"/>
      <w:sz w:val="24"/>
      <w:szCs w:val="24"/>
    </w:rPr>
  </w:style>
  <w:style w:type="character" w:styleId="afd">
    <w:name w:val="page number"/>
    <w:basedOn w:val="a0"/>
    <w:rsid w:val="00F65866"/>
  </w:style>
  <w:style w:type="character" w:customStyle="1" w:styleId="33">
    <w:name w:val="Знак Знак3"/>
    <w:locked/>
    <w:rsid w:val="00F65866"/>
    <w:rPr>
      <w:sz w:val="28"/>
      <w:szCs w:val="28"/>
      <w:lang w:val="ru-RU" w:eastAsia="ru-RU" w:bidi="ar-SA"/>
    </w:rPr>
  </w:style>
  <w:style w:type="paragraph" w:styleId="34">
    <w:name w:val="Body Text 3"/>
    <w:basedOn w:val="a"/>
    <w:link w:val="35"/>
    <w:rsid w:val="00F65866"/>
    <w:pPr>
      <w:spacing w:after="120" w:line="240" w:lineRule="auto"/>
    </w:pPr>
    <w:rPr>
      <w:rFonts w:ascii="Times New Roman" w:hAnsi="Times New Roman"/>
      <w:sz w:val="16"/>
      <w:szCs w:val="16"/>
    </w:rPr>
  </w:style>
  <w:style w:type="character" w:customStyle="1" w:styleId="35">
    <w:name w:val="Основной текст 3 Знак"/>
    <w:basedOn w:val="a0"/>
    <w:link w:val="34"/>
    <w:rsid w:val="00F65866"/>
    <w:rPr>
      <w:rFonts w:ascii="Times New Roman" w:eastAsia="Times New Roman" w:hAnsi="Times New Roman" w:cs="Times New Roman"/>
      <w:sz w:val="16"/>
      <w:szCs w:val="16"/>
      <w:lang w:eastAsia="ru-RU"/>
    </w:rPr>
  </w:style>
  <w:style w:type="paragraph" w:customStyle="1" w:styleId="114">
    <w:name w:val="Знак11"/>
    <w:basedOn w:val="a"/>
    <w:rsid w:val="00F65866"/>
    <w:pPr>
      <w:spacing w:after="160" w:line="240" w:lineRule="exact"/>
    </w:pPr>
    <w:rPr>
      <w:rFonts w:ascii="Verdana" w:hAnsi="Verdana" w:cs="Verdana"/>
      <w:sz w:val="20"/>
      <w:szCs w:val="20"/>
      <w:lang w:val="en-US" w:eastAsia="en-US"/>
    </w:rPr>
  </w:style>
  <w:style w:type="paragraph" w:customStyle="1" w:styleId="afe">
    <w:name w:val="Знак Знак Знак Знак"/>
    <w:basedOn w:val="a"/>
    <w:rsid w:val="00F65866"/>
    <w:pPr>
      <w:spacing w:after="160" w:line="240" w:lineRule="exact"/>
    </w:pPr>
    <w:rPr>
      <w:rFonts w:ascii="Verdana" w:hAnsi="Verdana" w:cs="Verdana"/>
      <w:sz w:val="20"/>
      <w:szCs w:val="20"/>
      <w:lang w:val="en-US" w:eastAsia="en-US"/>
    </w:rPr>
  </w:style>
  <w:style w:type="paragraph" w:styleId="36">
    <w:name w:val="Body Text Indent 3"/>
    <w:basedOn w:val="a"/>
    <w:link w:val="37"/>
    <w:rsid w:val="00F65866"/>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0"/>
    <w:link w:val="36"/>
    <w:rsid w:val="00F65866"/>
    <w:rPr>
      <w:rFonts w:ascii="Times New Roman" w:eastAsia="Times New Roman" w:hAnsi="Times New Roman" w:cs="Times New Roman"/>
      <w:sz w:val="16"/>
      <w:szCs w:val="16"/>
      <w:lang w:eastAsia="ru-RU"/>
    </w:rPr>
  </w:style>
  <w:style w:type="paragraph" w:customStyle="1" w:styleId="aff">
    <w:name w:val="Знак Знак Знак"/>
    <w:basedOn w:val="a"/>
    <w:rsid w:val="00F65866"/>
    <w:pPr>
      <w:spacing w:before="100" w:beforeAutospacing="1" w:after="100" w:afterAutospacing="1" w:line="240" w:lineRule="auto"/>
    </w:pPr>
    <w:rPr>
      <w:rFonts w:ascii="Tahoma" w:hAnsi="Tahoma"/>
      <w:sz w:val="20"/>
      <w:szCs w:val="20"/>
      <w:lang w:val="en-US" w:eastAsia="en-US"/>
    </w:rPr>
  </w:style>
  <w:style w:type="character" w:customStyle="1" w:styleId="FontStyle17">
    <w:name w:val="Font Style17"/>
    <w:rsid w:val="00F65866"/>
    <w:rPr>
      <w:rFonts w:ascii="Times New Roman" w:hAnsi="Times New Roman" w:cs="Times New Roman" w:hint="default"/>
      <w:sz w:val="22"/>
      <w:szCs w:val="22"/>
    </w:rPr>
  </w:style>
  <w:style w:type="paragraph" w:customStyle="1" w:styleId="1e">
    <w:name w:val="Без интервала1"/>
    <w:link w:val="NoSpacingChar"/>
    <w:qFormat/>
    <w:rsid w:val="00F65866"/>
    <w:pPr>
      <w:spacing w:after="0" w:line="240" w:lineRule="auto"/>
    </w:pPr>
    <w:rPr>
      <w:rFonts w:ascii="Calibri" w:eastAsia="Times New Roman" w:hAnsi="Calibri" w:cs="Calibri"/>
    </w:rPr>
  </w:style>
  <w:style w:type="character" w:customStyle="1" w:styleId="NoSpacingChar">
    <w:name w:val="No Spacing Char"/>
    <w:link w:val="1e"/>
    <w:locked/>
    <w:rsid w:val="00F65866"/>
    <w:rPr>
      <w:rFonts w:ascii="Calibri" w:eastAsia="Times New Roman" w:hAnsi="Calibri" w:cs="Calibri"/>
    </w:rPr>
  </w:style>
  <w:style w:type="paragraph" w:customStyle="1" w:styleId="c1">
    <w:name w:val="c1"/>
    <w:basedOn w:val="a"/>
    <w:rsid w:val="00F65866"/>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F65866"/>
  </w:style>
  <w:style w:type="character" w:customStyle="1" w:styleId="mw-headline">
    <w:name w:val="mw-headline"/>
    <w:basedOn w:val="a0"/>
    <w:rsid w:val="00F65866"/>
  </w:style>
  <w:style w:type="character" w:customStyle="1" w:styleId="610">
    <w:name w:val="Знак Знак61"/>
    <w:semiHidden/>
    <w:locked/>
    <w:rsid w:val="00F65866"/>
    <w:rPr>
      <w:b/>
      <w:bCs/>
      <w:w w:val="90"/>
      <w:sz w:val="24"/>
      <w:szCs w:val="24"/>
      <w:lang w:val="ru-RU" w:eastAsia="ru-RU" w:bidi="ar-SA"/>
    </w:rPr>
  </w:style>
  <w:style w:type="character" w:customStyle="1" w:styleId="1f">
    <w:name w:val="Знак Знак1"/>
    <w:locked/>
    <w:rsid w:val="00F65866"/>
    <w:rPr>
      <w:b/>
      <w:sz w:val="28"/>
      <w:lang w:val="ru-RU" w:eastAsia="ru-RU" w:bidi="ar-SA"/>
    </w:rPr>
  </w:style>
  <w:style w:type="character" w:customStyle="1" w:styleId="aff0">
    <w:name w:val="Знак Знак"/>
    <w:locked/>
    <w:rsid w:val="00F65866"/>
    <w:rPr>
      <w:sz w:val="16"/>
      <w:szCs w:val="16"/>
      <w:lang w:val="ru-RU" w:eastAsia="ru-RU" w:bidi="ar-SA"/>
    </w:rPr>
  </w:style>
  <w:style w:type="paragraph" w:customStyle="1" w:styleId="listparagraphcxspmiddle">
    <w:name w:val="listparagraphcxspmiddle"/>
    <w:basedOn w:val="a"/>
    <w:rsid w:val="00F65866"/>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rsid w:val="00F65866"/>
    <w:pPr>
      <w:spacing w:before="100" w:beforeAutospacing="1" w:after="100" w:afterAutospacing="1" w:line="240" w:lineRule="auto"/>
    </w:pPr>
    <w:rPr>
      <w:rFonts w:ascii="Times New Roman" w:hAnsi="Times New Roman"/>
      <w:sz w:val="24"/>
      <w:szCs w:val="24"/>
    </w:rPr>
  </w:style>
  <w:style w:type="character" w:customStyle="1" w:styleId="1f0">
    <w:name w:val="Основной шрифт абзаца1"/>
    <w:rsid w:val="00F65866"/>
  </w:style>
  <w:style w:type="character" w:customStyle="1" w:styleId="TitleChar">
    <w:name w:val="Title Char"/>
    <w:aliases w:val="Заголовок Char"/>
    <w:locked/>
    <w:rsid w:val="00F65866"/>
    <w:rPr>
      <w:rFonts w:ascii="Calibri" w:hAnsi="Calibri" w:cs="Calibri"/>
      <w:b/>
      <w:bCs/>
      <w:sz w:val="22"/>
      <w:szCs w:val="22"/>
      <w:lang w:val="ru-RU" w:eastAsia="ru-RU" w:bidi="ar-SA"/>
    </w:rPr>
  </w:style>
  <w:style w:type="paragraph" w:customStyle="1" w:styleId="Style5">
    <w:name w:val="Style5"/>
    <w:basedOn w:val="a"/>
    <w:uiPriority w:val="99"/>
    <w:rsid w:val="00F65866"/>
    <w:pPr>
      <w:widowControl w:val="0"/>
      <w:autoSpaceDE w:val="0"/>
      <w:autoSpaceDN w:val="0"/>
      <w:adjustRightInd w:val="0"/>
      <w:spacing w:after="0" w:line="442" w:lineRule="exact"/>
      <w:jc w:val="both"/>
    </w:pPr>
    <w:rPr>
      <w:rFonts w:ascii="Trebuchet MS" w:hAnsi="Trebuchet MS"/>
      <w:sz w:val="24"/>
      <w:szCs w:val="24"/>
    </w:rPr>
  </w:style>
  <w:style w:type="paragraph" w:customStyle="1" w:styleId="Style6">
    <w:name w:val="Style6"/>
    <w:basedOn w:val="a"/>
    <w:rsid w:val="00F65866"/>
    <w:pPr>
      <w:widowControl w:val="0"/>
      <w:autoSpaceDE w:val="0"/>
      <w:autoSpaceDN w:val="0"/>
      <w:adjustRightInd w:val="0"/>
      <w:spacing w:after="0" w:line="240" w:lineRule="auto"/>
    </w:pPr>
    <w:rPr>
      <w:rFonts w:ascii="Trebuchet MS" w:hAnsi="Trebuchet MS"/>
      <w:sz w:val="24"/>
      <w:szCs w:val="24"/>
    </w:rPr>
  </w:style>
  <w:style w:type="paragraph" w:customStyle="1" w:styleId="Style7">
    <w:name w:val="Style7"/>
    <w:basedOn w:val="a"/>
    <w:rsid w:val="00F65866"/>
    <w:pPr>
      <w:widowControl w:val="0"/>
      <w:autoSpaceDE w:val="0"/>
      <w:autoSpaceDN w:val="0"/>
      <w:adjustRightInd w:val="0"/>
      <w:spacing w:after="0" w:line="252" w:lineRule="exact"/>
      <w:ind w:firstLine="274"/>
      <w:jc w:val="both"/>
    </w:pPr>
    <w:rPr>
      <w:rFonts w:ascii="Trebuchet MS" w:hAnsi="Trebuchet MS"/>
      <w:sz w:val="24"/>
      <w:szCs w:val="24"/>
    </w:rPr>
  </w:style>
  <w:style w:type="paragraph" w:customStyle="1" w:styleId="Style8">
    <w:name w:val="Style8"/>
    <w:basedOn w:val="a"/>
    <w:rsid w:val="00F65866"/>
    <w:pPr>
      <w:widowControl w:val="0"/>
      <w:autoSpaceDE w:val="0"/>
      <w:autoSpaceDN w:val="0"/>
      <w:adjustRightInd w:val="0"/>
      <w:spacing w:after="0" w:line="254" w:lineRule="exact"/>
      <w:ind w:hanging="168"/>
    </w:pPr>
    <w:rPr>
      <w:rFonts w:ascii="Trebuchet MS" w:hAnsi="Trebuchet MS"/>
      <w:sz w:val="24"/>
      <w:szCs w:val="24"/>
    </w:rPr>
  </w:style>
  <w:style w:type="character" w:customStyle="1" w:styleId="FontStyle16">
    <w:name w:val="Font Style16"/>
    <w:rsid w:val="00F65866"/>
    <w:rPr>
      <w:rFonts w:ascii="Trebuchet MS" w:hAnsi="Trebuchet MS" w:cs="Trebuchet MS"/>
      <w:sz w:val="18"/>
      <w:szCs w:val="18"/>
    </w:rPr>
  </w:style>
  <w:style w:type="paragraph" w:customStyle="1" w:styleId="Style20">
    <w:name w:val="Style2"/>
    <w:basedOn w:val="a"/>
    <w:uiPriority w:val="99"/>
    <w:rsid w:val="00F65866"/>
    <w:pPr>
      <w:widowControl w:val="0"/>
      <w:autoSpaceDE w:val="0"/>
      <w:autoSpaceDN w:val="0"/>
      <w:adjustRightInd w:val="0"/>
      <w:spacing w:after="0" w:line="264" w:lineRule="exact"/>
    </w:pPr>
    <w:rPr>
      <w:rFonts w:ascii="Trebuchet MS" w:hAnsi="Trebuchet MS"/>
      <w:sz w:val="24"/>
      <w:szCs w:val="24"/>
    </w:rPr>
  </w:style>
  <w:style w:type="character" w:customStyle="1" w:styleId="FontStyle11">
    <w:name w:val="Font Style11"/>
    <w:rsid w:val="00F65866"/>
    <w:rPr>
      <w:rFonts w:ascii="Trebuchet MS" w:hAnsi="Trebuchet MS" w:cs="Trebuchet MS"/>
      <w:spacing w:val="20"/>
      <w:sz w:val="44"/>
      <w:szCs w:val="44"/>
    </w:rPr>
  </w:style>
  <w:style w:type="character" w:customStyle="1" w:styleId="FontStyle13">
    <w:name w:val="Font Style13"/>
    <w:uiPriority w:val="99"/>
    <w:rsid w:val="00F65866"/>
    <w:rPr>
      <w:rFonts w:ascii="Trebuchet MS" w:hAnsi="Trebuchet MS" w:cs="Trebuchet MS"/>
      <w:i/>
      <w:iCs/>
      <w:sz w:val="18"/>
      <w:szCs w:val="18"/>
    </w:rPr>
  </w:style>
  <w:style w:type="paragraph" w:customStyle="1" w:styleId="Style1">
    <w:name w:val="Style1"/>
    <w:basedOn w:val="a"/>
    <w:rsid w:val="00F65866"/>
    <w:pPr>
      <w:widowControl w:val="0"/>
      <w:autoSpaceDE w:val="0"/>
      <w:autoSpaceDN w:val="0"/>
      <w:adjustRightInd w:val="0"/>
      <w:spacing w:after="0" w:line="240" w:lineRule="auto"/>
    </w:pPr>
    <w:rPr>
      <w:rFonts w:ascii="Trebuchet MS" w:hAnsi="Trebuchet MS"/>
      <w:sz w:val="24"/>
      <w:szCs w:val="24"/>
    </w:rPr>
  </w:style>
  <w:style w:type="character" w:customStyle="1" w:styleId="FontStyle12">
    <w:name w:val="Font Style12"/>
    <w:rsid w:val="00F65866"/>
    <w:rPr>
      <w:rFonts w:ascii="Trebuchet MS" w:hAnsi="Trebuchet MS" w:cs="Trebuchet MS"/>
      <w:b/>
      <w:bCs/>
      <w:sz w:val="20"/>
      <w:szCs w:val="20"/>
    </w:rPr>
  </w:style>
  <w:style w:type="paragraph" w:customStyle="1" w:styleId="aff1">
    <w:name w:val="Стиль"/>
    <w:rsid w:val="00F65866"/>
    <w:pPr>
      <w:spacing w:after="0" w:line="240" w:lineRule="auto"/>
    </w:pPr>
    <w:rPr>
      <w:rFonts w:ascii="Times New Roman" w:eastAsia="Times New Roman" w:hAnsi="Times New Roman" w:cs="Times New Roman"/>
      <w:sz w:val="24"/>
      <w:szCs w:val="20"/>
      <w:lang w:eastAsia="ru-RU"/>
    </w:rPr>
  </w:style>
  <w:style w:type="numbering" w:customStyle="1" w:styleId="240">
    <w:name w:val="Нет списка24"/>
    <w:next w:val="a2"/>
    <w:uiPriority w:val="99"/>
    <w:semiHidden/>
    <w:unhideWhenUsed/>
    <w:rsid w:val="00F65866"/>
  </w:style>
  <w:style w:type="table" w:customStyle="1" w:styleId="1130">
    <w:name w:val="Сетка таблицы113"/>
    <w:basedOn w:val="a1"/>
    <w:next w:val="ab"/>
    <w:uiPriority w:val="59"/>
    <w:rsid w:val="00F6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F65866"/>
  </w:style>
  <w:style w:type="paragraph" w:styleId="HTML">
    <w:name w:val="HTML Preformatted"/>
    <w:basedOn w:val="a"/>
    <w:link w:val="HTML0"/>
    <w:uiPriority w:val="99"/>
    <w:unhideWhenUsed/>
    <w:rsid w:val="00F65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F65866"/>
    <w:rPr>
      <w:rFonts w:ascii="Courier New" w:eastAsia="Times New Roman" w:hAnsi="Courier New" w:cs="Courier New"/>
      <w:sz w:val="20"/>
      <w:szCs w:val="20"/>
      <w:lang w:eastAsia="ru-RU"/>
    </w:rPr>
  </w:style>
  <w:style w:type="table" w:customStyle="1" w:styleId="2100">
    <w:name w:val="Сетка таблицы210"/>
    <w:basedOn w:val="a1"/>
    <w:next w:val="ab"/>
    <w:uiPriority w:val="59"/>
    <w:rsid w:val="00F6586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F65866"/>
  </w:style>
  <w:style w:type="character" w:customStyle="1" w:styleId="1f1">
    <w:name w:val="Основной текст1"/>
    <w:rsid w:val="00F65866"/>
    <w:rPr>
      <w:rFonts w:ascii="Times New Roman" w:eastAsia="Times New Roman" w:hAnsi="Times New Roman" w:cs="Times New Roman"/>
      <w:b/>
      <w:bCs/>
      <w:color w:val="000000"/>
      <w:spacing w:val="0"/>
      <w:w w:val="100"/>
      <w:position w:val="0"/>
      <w:sz w:val="24"/>
      <w:szCs w:val="24"/>
      <w:shd w:val="clear" w:color="auto" w:fill="FFFFFF"/>
      <w:lang w:val="ru-RU"/>
    </w:rPr>
  </w:style>
  <w:style w:type="table" w:customStyle="1" w:styleId="1140">
    <w:name w:val="Сетка таблицы114"/>
    <w:basedOn w:val="a1"/>
    <w:next w:val="ab"/>
    <w:uiPriority w:val="59"/>
    <w:rsid w:val="00F658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F65866"/>
    <w:pPr>
      <w:widowControl w:val="0"/>
      <w:autoSpaceDE w:val="0"/>
      <w:autoSpaceDN w:val="0"/>
      <w:adjustRightInd w:val="0"/>
      <w:spacing w:after="0" w:line="278" w:lineRule="exact"/>
    </w:pPr>
    <w:rPr>
      <w:rFonts w:ascii="Times New Roman" w:hAnsi="Times New Roman"/>
      <w:sz w:val="24"/>
      <w:szCs w:val="24"/>
    </w:rPr>
  </w:style>
  <w:style w:type="character" w:customStyle="1" w:styleId="FontStyle38">
    <w:name w:val="Font Style38"/>
    <w:uiPriority w:val="99"/>
    <w:rsid w:val="00F65866"/>
    <w:rPr>
      <w:rFonts w:ascii="Times New Roman" w:hAnsi="Times New Roman" w:cs="Times New Roman"/>
      <w:sz w:val="26"/>
      <w:szCs w:val="26"/>
    </w:rPr>
  </w:style>
  <w:style w:type="numbering" w:customStyle="1" w:styleId="420">
    <w:name w:val="Нет списка42"/>
    <w:next w:val="a2"/>
    <w:uiPriority w:val="99"/>
    <w:semiHidden/>
    <w:unhideWhenUsed/>
    <w:rsid w:val="00F65866"/>
  </w:style>
  <w:style w:type="character" w:customStyle="1" w:styleId="aff2">
    <w:name w:val="Основной текст_"/>
    <w:link w:val="43"/>
    <w:locked/>
    <w:rsid w:val="00F65866"/>
    <w:rPr>
      <w:shd w:val="clear" w:color="auto" w:fill="FFFFFF"/>
    </w:rPr>
  </w:style>
  <w:style w:type="character" w:customStyle="1" w:styleId="11pt">
    <w:name w:val="Основной текст + 11 pt"/>
    <w:aliases w:val="Полужирный"/>
    <w:rsid w:val="00F65866"/>
    <w:rPr>
      <w:b/>
      <w:bCs/>
      <w:color w:val="000000"/>
      <w:spacing w:val="0"/>
      <w:w w:val="100"/>
      <w:position w:val="0"/>
      <w:sz w:val="22"/>
      <w:szCs w:val="22"/>
      <w:lang w:val="ru-RU" w:eastAsia="ru-RU" w:bidi="ar-SA"/>
    </w:rPr>
  </w:style>
  <w:style w:type="character" w:customStyle="1" w:styleId="38">
    <w:name w:val="Основной текст3"/>
    <w:rsid w:val="00F65866"/>
    <w:rPr>
      <w:color w:val="000000"/>
      <w:spacing w:val="0"/>
      <w:w w:val="100"/>
      <w:position w:val="0"/>
      <w:sz w:val="24"/>
      <w:szCs w:val="24"/>
      <w:lang w:val="ru-RU" w:eastAsia="ru-RU" w:bidi="ar-SA"/>
    </w:rPr>
  </w:style>
  <w:style w:type="character" w:customStyle="1" w:styleId="11pt1">
    <w:name w:val="Основной текст + 11 pt1"/>
    <w:aliases w:val="Курсив"/>
    <w:rsid w:val="00F65866"/>
    <w:rPr>
      <w:i/>
      <w:iCs/>
      <w:color w:val="000000"/>
      <w:spacing w:val="0"/>
      <w:w w:val="100"/>
      <w:position w:val="0"/>
      <w:sz w:val="22"/>
      <w:szCs w:val="22"/>
      <w:lang w:val="ru-RU" w:eastAsia="ru-RU" w:bidi="ar-SA"/>
    </w:rPr>
  </w:style>
  <w:style w:type="paragraph" w:customStyle="1" w:styleId="43">
    <w:name w:val="Основной текст4"/>
    <w:basedOn w:val="a"/>
    <w:link w:val="aff2"/>
    <w:rsid w:val="00F65866"/>
    <w:pPr>
      <w:widowControl w:val="0"/>
      <w:shd w:val="clear" w:color="auto" w:fill="FFFFFF"/>
      <w:spacing w:after="180" w:line="274" w:lineRule="exact"/>
    </w:pPr>
    <w:rPr>
      <w:rFonts w:asciiTheme="minorHAnsi" w:eastAsiaTheme="minorHAnsi" w:hAnsiTheme="minorHAnsi" w:cstheme="minorBidi"/>
      <w:lang w:eastAsia="en-US"/>
    </w:rPr>
  </w:style>
  <w:style w:type="table" w:customStyle="1" w:styleId="321">
    <w:name w:val="Сетка таблицы32"/>
    <w:basedOn w:val="a1"/>
    <w:next w:val="ab"/>
    <w:uiPriority w:val="59"/>
    <w:rsid w:val="00F6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65866"/>
  </w:style>
  <w:style w:type="paragraph" w:customStyle="1" w:styleId="msolistparagraph0">
    <w:name w:val="msolistparagraph"/>
    <w:basedOn w:val="a"/>
    <w:rsid w:val="00F65866"/>
    <w:pPr>
      <w:ind w:left="720"/>
      <w:contextualSpacing/>
    </w:pPr>
    <w:rPr>
      <w:rFonts w:eastAsia="Calibri"/>
      <w:lang w:eastAsia="en-US"/>
    </w:rPr>
  </w:style>
  <w:style w:type="character" w:customStyle="1" w:styleId="FontStyle36">
    <w:name w:val="Font Style36"/>
    <w:basedOn w:val="a0"/>
    <w:uiPriority w:val="99"/>
    <w:rsid w:val="00F65866"/>
    <w:rPr>
      <w:rFonts w:ascii="Times New Roman" w:hAnsi="Times New Roman" w:cs="Times New Roman" w:hint="default"/>
      <w:sz w:val="22"/>
      <w:szCs w:val="22"/>
    </w:rPr>
  </w:style>
  <w:style w:type="character" w:styleId="aff3">
    <w:name w:val="Emphasis"/>
    <w:qFormat/>
    <w:rsid w:val="00F65866"/>
    <w:rPr>
      <w:i/>
      <w:iCs/>
    </w:rPr>
  </w:style>
  <w:style w:type="paragraph" w:styleId="aff4">
    <w:name w:val="Plain Text"/>
    <w:basedOn w:val="a"/>
    <w:link w:val="aff5"/>
    <w:rsid w:val="00F65866"/>
    <w:pPr>
      <w:spacing w:after="0" w:line="240" w:lineRule="auto"/>
    </w:pPr>
    <w:rPr>
      <w:rFonts w:ascii="Courier New" w:hAnsi="Courier New" w:cs="Courier New"/>
      <w:sz w:val="20"/>
      <w:szCs w:val="20"/>
    </w:rPr>
  </w:style>
  <w:style w:type="character" w:customStyle="1" w:styleId="aff5">
    <w:name w:val="Текст Знак"/>
    <w:basedOn w:val="a0"/>
    <w:link w:val="aff4"/>
    <w:rsid w:val="00F65866"/>
    <w:rPr>
      <w:rFonts w:ascii="Courier New" w:eastAsia="Times New Roman" w:hAnsi="Courier New" w:cs="Courier New"/>
      <w:sz w:val="20"/>
      <w:szCs w:val="20"/>
      <w:lang w:eastAsia="ru-RU"/>
    </w:rPr>
  </w:style>
  <w:style w:type="table" w:customStyle="1" w:styleId="421">
    <w:name w:val="Сетка таблицы42"/>
    <w:basedOn w:val="a1"/>
    <w:next w:val="ab"/>
    <w:uiPriority w:val="59"/>
    <w:rsid w:val="00F6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b"/>
    <w:uiPriority w:val="59"/>
    <w:rsid w:val="005875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7E5833"/>
    <w:rPr>
      <w:rFonts w:asciiTheme="majorHAnsi" w:eastAsiaTheme="majorEastAsia" w:hAnsiTheme="majorHAnsi" w:cstheme="majorBidi"/>
      <w:color w:val="243F60" w:themeColor="accent1" w:themeShade="7F"/>
    </w:rPr>
  </w:style>
  <w:style w:type="numbering" w:customStyle="1" w:styleId="82">
    <w:name w:val="Нет списка8"/>
    <w:next w:val="a2"/>
    <w:uiPriority w:val="99"/>
    <w:semiHidden/>
    <w:unhideWhenUsed/>
    <w:rsid w:val="007E5833"/>
  </w:style>
  <w:style w:type="numbering" w:customStyle="1" w:styleId="150">
    <w:name w:val="Нет списка15"/>
    <w:next w:val="a2"/>
    <w:uiPriority w:val="99"/>
    <w:semiHidden/>
    <w:unhideWhenUsed/>
    <w:rsid w:val="007E5833"/>
  </w:style>
  <w:style w:type="table" w:customStyle="1" w:styleId="330">
    <w:name w:val="Сетка таблицы33"/>
    <w:basedOn w:val="a1"/>
    <w:next w:val="ab"/>
    <w:uiPriority w:val="99"/>
    <w:rsid w:val="007E5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7E5833"/>
  </w:style>
  <w:style w:type="table" w:customStyle="1" w:styleId="115">
    <w:name w:val="Сетка таблицы115"/>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7E5833"/>
  </w:style>
  <w:style w:type="table" w:customStyle="1" w:styleId="2130">
    <w:name w:val="Сетка таблицы213"/>
    <w:basedOn w:val="a1"/>
    <w:next w:val="ab"/>
    <w:uiPriority w:val="59"/>
    <w:rsid w:val="007E58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next w:val="ab"/>
    <w:uiPriority w:val="59"/>
    <w:rsid w:val="007E58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7E5833"/>
  </w:style>
  <w:style w:type="table" w:customStyle="1" w:styleId="340">
    <w:name w:val="Сетка таблицы34"/>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b"/>
    <w:uiPriority w:val="59"/>
    <w:rsid w:val="007E58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next w:val="ab"/>
    <w:uiPriority w:val="59"/>
    <w:rsid w:val="007E5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b"/>
    <w:uiPriority w:val="59"/>
    <w:rsid w:val="007E58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next w:val="ab"/>
    <w:uiPriority w:val="59"/>
    <w:rsid w:val="007E58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6">
    <w:name w:val="Содержимое таблицы"/>
    <w:basedOn w:val="a"/>
    <w:rsid w:val="007E5833"/>
    <w:pPr>
      <w:suppressLineNumbers/>
      <w:suppressAutoHyphens/>
      <w:spacing w:after="0" w:line="240" w:lineRule="auto"/>
      <w:textAlignment w:val="baseline"/>
    </w:pPr>
    <w:rPr>
      <w:rFonts w:ascii="Liberation Serif" w:eastAsia="SimSun" w:hAnsi="Liberation Serif" w:cs="Liberation Serif"/>
      <w:kern w:val="2"/>
      <w:sz w:val="24"/>
      <w:szCs w:val="24"/>
      <w:lang w:val="en-US" w:eastAsia="zh-CN"/>
    </w:rPr>
  </w:style>
  <w:style w:type="table" w:customStyle="1" w:styleId="820">
    <w:name w:val="Сетка таблицы82"/>
    <w:basedOn w:val="a1"/>
    <w:next w:val="ab"/>
    <w:uiPriority w:val="59"/>
    <w:rsid w:val="007E58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740F4F"/>
  </w:style>
  <w:style w:type="numbering" w:customStyle="1" w:styleId="1112">
    <w:name w:val="Нет списка1112"/>
    <w:next w:val="a2"/>
    <w:uiPriority w:val="99"/>
    <w:semiHidden/>
    <w:unhideWhenUsed/>
    <w:rsid w:val="00740F4F"/>
  </w:style>
  <w:style w:type="numbering" w:customStyle="1" w:styleId="2121">
    <w:name w:val="Нет списка212"/>
    <w:next w:val="a2"/>
    <w:uiPriority w:val="99"/>
    <w:semiHidden/>
    <w:unhideWhenUsed/>
    <w:rsid w:val="00740F4F"/>
  </w:style>
  <w:style w:type="numbering" w:customStyle="1" w:styleId="1221">
    <w:name w:val="Нет списка122"/>
    <w:next w:val="a2"/>
    <w:uiPriority w:val="99"/>
    <w:semiHidden/>
    <w:unhideWhenUsed/>
    <w:rsid w:val="00740F4F"/>
  </w:style>
  <w:style w:type="numbering" w:customStyle="1" w:styleId="222">
    <w:name w:val="Нет списка222"/>
    <w:next w:val="a2"/>
    <w:uiPriority w:val="99"/>
    <w:semiHidden/>
    <w:unhideWhenUsed/>
    <w:rsid w:val="00740F4F"/>
  </w:style>
  <w:style w:type="numbering" w:customStyle="1" w:styleId="90">
    <w:name w:val="Нет списка9"/>
    <w:next w:val="a2"/>
    <w:uiPriority w:val="99"/>
    <w:semiHidden/>
    <w:unhideWhenUsed/>
    <w:rsid w:val="00740F4F"/>
  </w:style>
  <w:style w:type="table" w:customStyle="1" w:styleId="3210">
    <w:name w:val="Сетка таблицы321"/>
    <w:basedOn w:val="a1"/>
    <w:next w:val="ab"/>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сетка - Акцент 11"/>
    <w:basedOn w:val="a1"/>
    <w:next w:val="-1"/>
    <w:uiPriority w:val="62"/>
    <w:rsid w:val="00740F4F"/>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1">
    <w:name w:val="Средняя сетка 1 - Акцент 11"/>
    <w:basedOn w:val="a1"/>
    <w:next w:val="1-1"/>
    <w:uiPriority w:val="67"/>
    <w:rsid w:val="00740F4F"/>
    <w:pPr>
      <w:spacing w:after="0" w:line="240" w:lineRule="auto"/>
    </w:pPr>
    <w:rPr>
      <w:rFonts w:ascii="Calibri" w:eastAsia="Calibri" w:hAnsi="Calibri" w:cs="Times New Roma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92">
    <w:name w:val="Сетка таблицы9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1"/>
    <w:uiPriority w:val="59"/>
    <w:rsid w:val="00740F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2"/>
    <w:semiHidden/>
    <w:rsid w:val="00740F4F"/>
  </w:style>
  <w:style w:type="numbering" w:customStyle="1" w:styleId="160">
    <w:name w:val="Нет списка16"/>
    <w:next w:val="a2"/>
    <w:uiPriority w:val="99"/>
    <w:semiHidden/>
    <w:unhideWhenUsed/>
    <w:rsid w:val="00740F4F"/>
  </w:style>
  <w:style w:type="numbering" w:customStyle="1" w:styleId="1131">
    <w:name w:val="Нет списка113"/>
    <w:next w:val="a2"/>
    <w:uiPriority w:val="99"/>
    <w:semiHidden/>
    <w:unhideWhenUsed/>
    <w:rsid w:val="00740F4F"/>
  </w:style>
  <w:style w:type="numbering" w:customStyle="1" w:styleId="1113">
    <w:name w:val="Нет списка1113"/>
    <w:next w:val="a2"/>
    <w:uiPriority w:val="99"/>
    <w:semiHidden/>
    <w:unhideWhenUsed/>
    <w:rsid w:val="00740F4F"/>
  </w:style>
  <w:style w:type="numbering" w:customStyle="1" w:styleId="2131">
    <w:name w:val="Нет списка213"/>
    <w:next w:val="a2"/>
    <w:uiPriority w:val="99"/>
    <w:semiHidden/>
    <w:unhideWhenUsed/>
    <w:rsid w:val="00740F4F"/>
  </w:style>
  <w:style w:type="numbering" w:customStyle="1" w:styleId="123">
    <w:name w:val="Нет списка123"/>
    <w:next w:val="a2"/>
    <w:uiPriority w:val="99"/>
    <w:semiHidden/>
    <w:unhideWhenUsed/>
    <w:rsid w:val="00740F4F"/>
  </w:style>
  <w:style w:type="numbering" w:customStyle="1" w:styleId="223">
    <w:name w:val="Нет списка223"/>
    <w:next w:val="a2"/>
    <w:uiPriority w:val="99"/>
    <w:semiHidden/>
    <w:unhideWhenUsed/>
    <w:rsid w:val="00740F4F"/>
  </w:style>
  <w:style w:type="paragraph" w:customStyle="1" w:styleId="ConsPlusNormal">
    <w:name w:val="ConsPlusNormal"/>
    <w:uiPriority w:val="99"/>
    <w:rsid w:val="00740F4F"/>
    <w:pPr>
      <w:widowControl w:val="0"/>
      <w:autoSpaceDE w:val="0"/>
      <w:autoSpaceDN w:val="0"/>
      <w:spacing w:after="0" w:line="240" w:lineRule="auto"/>
    </w:pPr>
    <w:rPr>
      <w:rFonts w:ascii="Calibri" w:eastAsia="Times New Roman" w:hAnsi="Calibri" w:cs="Calibri"/>
      <w:szCs w:val="20"/>
      <w:lang w:eastAsia="ru-RU"/>
    </w:rPr>
  </w:style>
  <w:style w:type="table" w:customStyle="1" w:styleId="117">
    <w:name w:val="Сетка таблицы117"/>
    <w:basedOn w:val="a1"/>
    <w:next w:val="ab"/>
    <w:uiPriority w:val="59"/>
    <w:rsid w:val="00740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rsid w:val="0091487F"/>
  </w:style>
  <w:style w:type="table" w:customStyle="1" w:styleId="350">
    <w:name w:val="Сетка таблицы35"/>
    <w:basedOn w:val="a1"/>
    <w:next w:val="ab"/>
    <w:rsid w:val="009148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91487F"/>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91487F"/>
    <w:pPr>
      <w:widowControl w:val="0"/>
      <w:autoSpaceDE w:val="0"/>
      <w:autoSpaceDN w:val="0"/>
      <w:spacing w:after="0" w:line="240" w:lineRule="auto"/>
    </w:pPr>
    <w:rPr>
      <w:rFonts w:ascii="Times New Roman" w:hAnsi="Times New Roman"/>
      <w:lang w:val="en-US" w:eastAsia="en-US"/>
    </w:rPr>
  </w:style>
  <w:style w:type="table" w:customStyle="1" w:styleId="TableNormal">
    <w:name w:val="Table Normal"/>
    <w:uiPriority w:val="2"/>
    <w:semiHidden/>
    <w:qFormat/>
    <w:rsid w:val="009148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01">
    <w:name w:val="fontstyle01"/>
    <w:rsid w:val="0091487F"/>
    <w:rPr>
      <w:rFonts w:ascii="Times New Roman" w:hAnsi="Times New Roman" w:cs="Times New Roman" w:hint="default"/>
      <w:b w:val="0"/>
      <w:bCs w:val="0"/>
      <w:i w:val="0"/>
      <w:iCs w:val="0"/>
      <w:color w:val="000000"/>
      <w:sz w:val="28"/>
      <w:szCs w:val="28"/>
    </w:rPr>
  </w:style>
  <w:style w:type="table" w:customStyle="1" w:styleId="118">
    <w:name w:val="Сетка таблицы118"/>
    <w:basedOn w:val="a1"/>
    <w:next w:val="ab"/>
    <w:uiPriority w:val="59"/>
    <w:rsid w:val="009148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91487F"/>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73">
    <w:name w:val="Сетка таблицы73"/>
    <w:basedOn w:val="a1"/>
    <w:next w:val="ab"/>
    <w:uiPriority w:val="59"/>
    <w:rsid w:val="0014143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semiHidden/>
    <w:unhideWhenUsed/>
    <w:rsid w:val="00141433"/>
  </w:style>
  <w:style w:type="numbering" w:customStyle="1" w:styleId="190">
    <w:name w:val="Нет списка19"/>
    <w:next w:val="a2"/>
    <w:semiHidden/>
    <w:unhideWhenUsed/>
    <w:rsid w:val="00141433"/>
  </w:style>
  <w:style w:type="table" w:customStyle="1" w:styleId="360">
    <w:name w:val="Сетка таблицы36"/>
    <w:basedOn w:val="a1"/>
    <w:next w:val="ab"/>
    <w:rsid w:val="001414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141433"/>
  </w:style>
  <w:style w:type="table" w:customStyle="1" w:styleId="119">
    <w:name w:val="Сетка таблицы119"/>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141433"/>
  </w:style>
  <w:style w:type="table" w:customStyle="1" w:styleId="214">
    <w:name w:val="Сетка таблицы214"/>
    <w:basedOn w:val="a1"/>
    <w:next w:val="ab"/>
    <w:uiPriority w:val="59"/>
    <w:rsid w:val="0014143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basedOn w:val="a1"/>
    <w:next w:val="ab"/>
    <w:uiPriority w:val="59"/>
    <w:rsid w:val="001414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141433"/>
  </w:style>
  <w:style w:type="table" w:customStyle="1" w:styleId="370">
    <w:name w:val="Сетка таблицы37"/>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b"/>
    <w:uiPriority w:val="59"/>
    <w:rsid w:val="001414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1"/>
    <w:next w:val="ab"/>
    <w:uiPriority w:val="59"/>
    <w:rsid w:val="0014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b"/>
    <w:uiPriority w:val="59"/>
    <w:rsid w:val="001414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b"/>
    <w:uiPriority w:val="59"/>
    <w:rsid w:val="001414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3">
    <w:name w:val="Сетка таблицы83"/>
    <w:basedOn w:val="a1"/>
    <w:next w:val="ab"/>
    <w:uiPriority w:val="59"/>
    <w:rsid w:val="0014143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b"/>
    <w:rsid w:val="009E1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b"/>
    <w:uiPriority w:val="59"/>
    <w:rsid w:val="00A52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1"/>
    <w:uiPriority w:val="59"/>
    <w:rsid w:val="00A52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1"/>
    <w:uiPriority w:val="59"/>
    <w:rsid w:val="00A524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b"/>
    <w:rsid w:val="00A524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2"/>
    <w:semiHidden/>
    <w:rsid w:val="00BF547F"/>
  </w:style>
  <w:style w:type="paragraph" w:customStyle="1" w:styleId="1f2">
    <w:name w:val="Знак Знак1 Знак Знак Знак Знак"/>
    <w:basedOn w:val="a"/>
    <w:rsid w:val="00BF547F"/>
    <w:pPr>
      <w:spacing w:after="160" w:line="240" w:lineRule="exact"/>
    </w:pPr>
    <w:rPr>
      <w:rFonts w:ascii="Verdana" w:hAnsi="Verdana"/>
      <w:sz w:val="20"/>
      <w:szCs w:val="20"/>
      <w:lang w:val="en-US" w:eastAsia="en-US"/>
    </w:rPr>
  </w:style>
  <w:style w:type="table" w:customStyle="1" w:styleId="39">
    <w:name w:val="Сетка таблицы39"/>
    <w:basedOn w:val="a1"/>
    <w:next w:val="ab"/>
    <w:rsid w:val="00BF54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rsid w:val="00BF547F"/>
    <w:pPr>
      <w:spacing w:after="0" w:line="240" w:lineRule="auto"/>
    </w:pPr>
    <w:rPr>
      <w:rFonts w:ascii="Calibri" w:eastAsia="Times New Roman" w:hAnsi="Calibri" w:cs="Times New Roman"/>
    </w:rPr>
  </w:style>
  <w:style w:type="table" w:customStyle="1" w:styleId="TableNormal1">
    <w:name w:val="Table Normal1"/>
    <w:uiPriority w:val="2"/>
    <w:semiHidden/>
    <w:qFormat/>
    <w:rsid w:val="00BF547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0">
    <w:name w:val="Сетка таблицы120"/>
    <w:basedOn w:val="a1"/>
    <w:next w:val="ab"/>
    <w:uiPriority w:val="59"/>
    <w:rsid w:val="00BF54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1"/>
    <w:next w:val="-4"/>
    <w:uiPriority w:val="60"/>
    <w:rsid w:val="00BF547F"/>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1f3">
    <w:name w:val="Обычный (веб)1"/>
    <w:basedOn w:val="a"/>
    <w:rsid w:val="00BF547F"/>
    <w:pPr>
      <w:suppressAutoHyphens/>
      <w:overflowPunct w:val="0"/>
      <w:autoSpaceDE w:val="0"/>
      <w:autoSpaceDN w:val="0"/>
      <w:adjustRightInd w:val="0"/>
      <w:spacing w:before="100" w:after="0" w:line="100" w:lineRule="atLeast"/>
    </w:pPr>
    <w:rPr>
      <w:rFonts w:ascii="Times New Roman" w:eastAsia="Calibri" w:hAnsi="Times New Roman"/>
      <w:sz w:val="24"/>
      <w:szCs w:val="24"/>
    </w:rPr>
  </w:style>
  <w:style w:type="numbering" w:customStyle="1" w:styleId="270">
    <w:name w:val="Нет списка27"/>
    <w:next w:val="a2"/>
    <w:uiPriority w:val="99"/>
    <w:semiHidden/>
    <w:unhideWhenUsed/>
    <w:rsid w:val="001740FF"/>
  </w:style>
  <w:style w:type="character" w:customStyle="1" w:styleId="1f4">
    <w:name w:val="Основной текст с отступом Знак1"/>
    <w:basedOn w:val="a0"/>
    <w:uiPriority w:val="99"/>
    <w:semiHidden/>
    <w:rsid w:val="001740FF"/>
    <w:rPr>
      <w:rFonts w:cs="Calibri"/>
      <w:lang w:eastAsia="en-US"/>
    </w:rPr>
  </w:style>
  <w:style w:type="table" w:customStyle="1" w:styleId="TableNormal2">
    <w:name w:val="Table Normal2"/>
    <w:uiPriority w:val="2"/>
    <w:semiHidden/>
    <w:qFormat/>
    <w:rsid w:val="001740FF"/>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280">
    <w:name w:val="Нет списка28"/>
    <w:next w:val="a2"/>
    <w:uiPriority w:val="99"/>
    <w:semiHidden/>
    <w:unhideWhenUsed/>
    <w:rsid w:val="00504231"/>
  </w:style>
  <w:style w:type="numbering" w:customStyle="1" w:styleId="290">
    <w:name w:val="Нет списка29"/>
    <w:next w:val="a2"/>
    <w:uiPriority w:val="99"/>
    <w:semiHidden/>
    <w:unhideWhenUsed/>
    <w:rsid w:val="0048165F"/>
  </w:style>
  <w:style w:type="table" w:customStyle="1" w:styleId="400">
    <w:name w:val="Сетка таблицы40"/>
    <w:basedOn w:val="a1"/>
    <w:next w:val="ab"/>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ветлая сетка - Акцент 12"/>
    <w:basedOn w:val="a1"/>
    <w:next w:val="-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
    <w:name w:val="Средняя сетка 1 - Акцент 12"/>
    <w:basedOn w:val="a1"/>
    <w:next w:val="1-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23">
    <w:name w:val="Сетка таблицы32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сетка - Акцент 11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редняя сетка 1 - Акцент 111"/>
    <w:uiPriority w:val="99"/>
    <w:rsid w:val="007E0201"/>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1">
    <w:name w:val="Сетка таблицы9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7E0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uiPriority w:val="99"/>
    <w:rsid w:val="007E020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uiPriority w:val="99"/>
    <w:rsid w:val="007E020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нак Знак81"/>
    <w:uiPriority w:val="99"/>
    <w:rsid w:val="007E0201"/>
    <w:rPr>
      <w:sz w:val="28"/>
      <w:lang w:eastAsia="ru-RU"/>
    </w:rPr>
  </w:style>
  <w:style w:type="numbering" w:customStyle="1" w:styleId="301">
    <w:name w:val="Нет списка30"/>
    <w:next w:val="a2"/>
    <w:uiPriority w:val="99"/>
    <w:semiHidden/>
    <w:unhideWhenUsed/>
    <w:rsid w:val="00CE7043"/>
  </w:style>
  <w:style w:type="table" w:customStyle="1" w:styleId="125">
    <w:name w:val="Сетка таблицы125"/>
    <w:basedOn w:val="a1"/>
    <w:next w:val="ab"/>
    <w:uiPriority w:val="59"/>
    <w:rsid w:val="00C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0">
    <w:name w:val="Сетка таблицы310"/>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01">
    <w:name w:val="Нет списка110"/>
    <w:next w:val="a2"/>
    <w:uiPriority w:val="99"/>
    <w:semiHidden/>
    <w:unhideWhenUsed/>
    <w:rsid w:val="00CE7043"/>
  </w:style>
  <w:style w:type="table" w:customStyle="1" w:styleId="45">
    <w:name w:val="Сетка таблицы45"/>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
    <w:name w:val="val"/>
    <w:basedOn w:val="a0"/>
    <w:rsid w:val="00CE7043"/>
  </w:style>
  <w:style w:type="character" w:customStyle="1" w:styleId="mrreadfromf">
    <w:name w:val="mr_read__fromf"/>
    <w:basedOn w:val="a0"/>
    <w:rsid w:val="00CE7043"/>
  </w:style>
  <w:style w:type="numbering" w:customStyle="1" w:styleId="1141">
    <w:name w:val="Нет списка114"/>
    <w:next w:val="a2"/>
    <w:uiPriority w:val="99"/>
    <w:semiHidden/>
    <w:unhideWhenUsed/>
    <w:rsid w:val="00CE7043"/>
  </w:style>
  <w:style w:type="table" w:customStyle="1" w:styleId="216">
    <w:name w:val="Сетка таблицы216"/>
    <w:basedOn w:val="a1"/>
    <w:next w:val="ab"/>
    <w:uiPriority w:val="59"/>
    <w:rsid w:val="00C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5">
    <w:name w:val="Сетка таблицы65"/>
    <w:basedOn w:val="a1"/>
    <w:next w:val="ab"/>
    <w:uiPriority w:val="59"/>
    <w:rsid w:val="00CE70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5">
    <w:name w:val="Сетка таблицы75"/>
    <w:basedOn w:val="a1"/>
    <w:next w:val="ab"/>
    <w:uiPriority w:val="59"/>
    <w:rsid w:val="00CE704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1">
    <w:name w:val="Нет списка210"/>
    <w:next w:val="a2"/>
    <w:uiPriority w:val="99"/>
    <w:semiHidden/>
    <w:unhideWhenUsed/>
    <w:rsid w:val="00CE7043"/>
  </w:style>
  <w:style w:type="paragraph" w:customStyle="1" w:styleId="aff7">
    <w:name w:val="Центр"/>
    <w:basedOn w:val="a"/>
    <w:rsid w:val="00CE7043"/>
    <w:pPr>
      <w:autoSpaceDE w:val="0"/>
      <w:autoSpaceDN w:val="0"/>
      <w:spacing w:after="0" w:line="320" w:lineRule="atLeast"/>
      <w:jc w:val="center"/>
    </w:pPr>
    <w:rPr>
      <w:rFonts w:ascii="Times New Roman" w:hAnsi="Times New Roman"/>
      <w:sz w:val="28"/>
      <w:szCs w:val="28"/>
    </w:rPr>
  </w:style>
  <w:style w:type="paragraph" w:styleId="2e">
    <w:name w:val="Body Text 2"/>
    <w:basedOn w:val="a"/>
    <w:link w:val="2f"/>
    <w:rsid w:val="00CE7043"/>
    <w:pPr>
      <w:spacing w:after="120" w:line="480" w:lineRule="auto"/>
    </w:pPr>
    <w:rPr>
      <w:rFonts w:ascii="Times New Roman" w:hAnsi="Times New Roman"/>
      <w:sz w:val="24"/>
      <w:szCs w:val="24"/>
    </w:rPr>
  </w:style>
  <w:style w:type="character" w:customStyle="1" w:styleId="2f">
    <w:name w:val="Основной текст 2 Знак"/>
    <w:basedOn w:val="a0"/>
    <w:link w:val="2e"/>
    <w:rsid w:val="00CE7043"/>
    <w:rPr>
      <w:rFonts w:ascii="Times New Roman" w:eastAsia="Times New Roman" w:hAnsi="Times New Roman" w:cs="Times New Roman"/>
      <w:sz w:val="24"/>
      <w:szCs w:val="24"/>
      <w:lang w:eastAsia="ru-RU"/>
    </w:rPr>
  </w:style>
  <w:style w:type="table" w:customStyle="1" w:styleId="84">
    <w:name w:val="Сетка таблицы84"/>
    <w:basedOn w:val="a1"/>
    <w:next w:val="ab"/>
    <w:uiPriority w:val="59"/>
    <w:rsid w:val="00CE704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МОН"/>
    <w:basedOn w:val="a"/>
    <w:rsid w:val="00CE7043"/>
    <w:pPr>
      <w:spacing w:after="0" w:line="360" w:lineRule="auto"/>
      <w:ind w:firstLine="709"/>
      <w:jc w:val="both"/>
    </w:pPr>
    <w:rPr>
      <w:rFonts w:ascii="Times New Roman" w:hAnsi="Times New Roman"/>
      <w:sz w:val="28"/>
      <w:szCs w:val="24"/>
    </w:rPr>
  </w:style>
  <w:style w:type="numbering" w:customStyle="1" w:styleId="352">
    <w:name w:val="Нет списка35"/>
    <w:next w:val="a2"/>
    <w:uiPriority w:val="99"/>
    <w:semiHidden/>
    <w:unhideWhenUsed/>
    <w:rsid w:val="002D3B05"/>
  </w:style>
  <w:style w:type="table" w:customStyle="1" w:styleId="46">
    <w:name w:val="Сетка таблицы46"/>
    <w:basedOn w:val="a1"/>
    <w:next w:val="ab"/>
    <w:uiPriority w:val="99"/>
    <w:rsid w:val="002D3B0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
    <w:name w:val="Сетка таблицы217"/>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5"/>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ветлая сетка - Акцент 13"/>
    <w:basedOn w:val="a1"/>
    <w:next w:val="-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3">
    <w:name w:val="Средняя сетка 1 - Акцент 13"/>
    <w:basedOn w:val="a1"/>
    <w:next w:val="1-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71">
    <w:name w:val="Сетка таблицы27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
    <w:name w:val="Сетка таблицы28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0">
    <w:name w:val="Сетка таблицы11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
    <w:name w:val="Сетка таблицы5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ветлая сетка - Акцент 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2">
    <w:name w:val="Средняя сетка 1 - Акцент 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2">
    <w:name w:val="Сетка таблицы9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
    <w:name w:val="Сетка таблицы20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1181">
    <w:name w:val="Сетка таблицы118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ветлая заливка - Акцент 42"/>
    <w:basedOn w:val="a1"/>
    <w:next w:val="-4"/>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731">
    <w:name w:val="Сетка таблицы7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
    <w:name w:val="Сетка таблицы5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1">
    <w:name w:val="Сетка таблицы83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ветлая заливка - Акцент 411"/>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TableNormal21">
    <w:name w:val="Table Normal21"/>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401">
    <w:name w:val="Сетка таблицы40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Сетка таблицы19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
    <w:name w:val="Сетка таблицы20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ветлая сетка - Акцент 12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Средняя сетка 1 - Акцент 12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3231">
    <w:name w:val="Сетка таблицы32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ветлая сетка - Акцент 111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Средняя сетка 1 - Акцент 1111"/>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11">
    <w:name w:val="Сетка таблицы9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
    <w:name w:val="Сетка таблицы20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1">
    <w:name w:val="Сетка таблицы3511"/>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Знак Знак2"/>
    <w:uiPriority w:val="99"/>
    <w:semiHidden/>
    <w:locked/>
    <w:rsid w:val="002D3B05"/>
    <w:rPr>
      <w:rFonts w:ascii="Cambria" w:hAnsi="Cambria" w:cs="Cambria"/>
      <w:b/>
      <w:bCs/>
      <w:color w:val="4F81BD"/>
      <w:sz w:val="26"/>
      <w:szCs w:val="26"/>
      <w:lang w:val="ru-RU" w:eastAsia="ru-RU"/>
    </w:rPr>
  </w:style>
  <w:style w:type="paragraph" w:customStyle="1" w:styleId="11a">
    <w:name w:val="Знак Знак1 Знак Знак Знак Знак1"/>
    <w:basedOn w:val="a"/>
    <w:uiPriority w:val="99"/>
    <w:rsid w:val="002D3B05"/>
    <w:pPr>
      <w:spacing w:after="160" w:line="240" w:lineRule="exact"/>
    </w:pPr>
    <w:rPr>
      <w:rFonts w:ascii="Verdana" w:eastAsia="Calibri" w:hAnsi="Verdana" w:cs="Verdana"/>
      <w:sz w:val="20"/>
      <w:szCs w:val="20"/>
      <w:lang w:val="en-US" w:eastAsia="en-US"/>
    </w:rPr>
  </w:style>
  <w:style w:type="character" w:customStyle="1" w:styleId="48">
    <w:name w:val="Знак Знак4"/>
    <w:uiPriority w:val="99"/>
    <w:rsid w:val="002D3B05"/>
    <w:rPr>
      <w:sz w:val="24"/>
      <w:szCs w:val="24"/>
    </w:rPr>
  </w:style>
  <w:style w:type="paragraph" w:customStyle="1" w:styleId="49">
    <w:name w:val="Без интервала4"/>
    <w:uiPriority w:val="99"/>
    <w:rsid w:val="002D3B05"/>
    <w:pPr>
      <w:spacing w:after="0" w:line="240" w:lineRule="auto"/>
    </w:pPr>
    <w:rPr>
      <w:rFonts w:ascii="Calibri" w:eastAsia="Times New Roman" w:hAnsi="Calibri" w:cs="Calibri"/>
    </w:rPr>
  </w:style>
  <w:style w:type="table" w:customStyle="1" w:styleId="-421">
    <w:name w:val="Светлая заливка - Акцент 421"/>
    <w:uiPriority w:val="99"/>
    <w:rsid w:val="002D3B05"/>
    <w:pPr>
      <w:spacing w:after="0" w:line="240" w:lineRule="auto"/>
    </w:pPr>
    <w:rPr>
      <w:rFonts w:ascii="Calibri" w:eastAsia="Calibri" w:hAnsi="Calibri"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nil"/>
          <w:bottom w:val="single" w:sz="8" w:space="0" w:color="8064A2"/>
          <w:right w:val="nil"/>
          <w:insideH w:val="nil"/>
          <w:insideV w:val="nil"/>
        </w:tcBorders>
      </w:tcPr>
    </w:tblStylePr>
    <w:tblStylePr w:type="lastRow">
      <w:pPr>
        <w:spacing w:before="0" w:after="0"/>
      </w:pPr>
      <w:tblPr/>
      <w:tcPr>
        <w:tcBorders>
          <w:top w:val="single" w:sz="8" w:space="0" w:color="8064A2"/>
          <w:left w:val="nil"/>
          <w:bottom w:val="single" w:sz="8" w:space="0" w:color="8064A2"/>
          <w:right w:val="nil"/>
          <w:insideH w:val="nil"/>
          <w:insideV w:val="nil"/>
        </w:tcBorders>
      </w:tc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361">
    <w:name w:val="Нет списка36"/>
    <w:next w:val="a2"/>
    <w:uiPriority w:val="99"/>
    <w:semiHidden/>
    <w:unhideWhenUsed/>
    <w:rsid w:val="002D3B05"/>
  </w:style>
  <w:style w:type="table" w:customStyle="1" w:styleId="480">
    <w:name w:val="Сетка таблицы48"/>
    <w:basedOn w:val="a1"/>
    <w:next w:val="ab"/>
    <w:uiPriority w:val="99"/>
    <w:rsid w:val="002D3B0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9"/>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6"/>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6"/>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2D3B05"/>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ая сетка - Акцент 14"/>
    <w:basedOn w:val="a1"/>
    <w:next w:val="-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Cambr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4">
    <w:name w:val="Средняя сетка 1 - Акцент 14"/>
    <w:basedOn w:val="a1"/>
    <w:next w:val="1-1"/>
    <w:uiPriority w:val="99"/>
    <w:rsid w:val="002D3B05"/>
    <w:pPr>
      <w:spacing w:after="0" w:line="240" w:lineRule="auto"/>
    </w:pPr>
    <w:rPr>
      <w:rFonts w:ascii="Calibri" w:eastAsia="Calibri" w:hAnsi="Calibri" w:cs="Calibri"/>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272">
    <w:name w:val="Сетка таблицы27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
    <w:name w:val="Сетка таблицы283"/>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2">
    <w:name w:val="Сетка таблицы82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ая сетка - Акцент 113"/>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3">
    <w:name w:val="Средняя сетка 1 - Акцент 113"/>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3">
    <w:name w:val="Сетка таблицы9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3">
    <w:name w:val="Сетка таблицы19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Сетка таблицы20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1182">
    <w:name w:val="Сетка таблицы118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ветлая заливка - Акцент 43"/>
    <w:basedOn w:val="a1"/>
    <w:next w:val="-4"/>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732">
    <w:name w:val="Сетка таблицы7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uiPriority w:val="99"/>
    <w:rsid w:val="002D3B0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2">
    <w:name w:val="Сетка таблицы83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2">
    <w:name w:val="Сетка таблицы3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ветлая заливка - Акцент 412"/>
    <w:uiPriority w:val="99"/>
    <w:rsid w:val="002D3B05"/>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TableNormal22">
    <w:name w:val="Table Normal22"/>
    <w:uiPriority w:val="99"/>
    <w:semiHidden/>
    <w:rsid w:val="002D3B05"/>
    <w:pPr>
      <w:widowControl w:val="0"/>
      <w:autoSpaceDE w:val="0"/>
      <w:autoSpaceDN w:val="0"/>
      <w:spacing w:after="0" w:line="240" w:lineRule="auto"/>
    </w:pPr>
    <w:rPr>
      <w:rFonts w:ascii="Calibri" w:eastAsia="Calibri" w:hAnsi="Calibri" w:cs="Calibri"/>
      <w:lang w:val="en-US"/>
    </w:rPr>
    <w:tblPr>
      <w:tblCellMar>
        <w:top w:w="0" w:type="dxa"/>
        <w:left w:w="0" w:type="dxa"/>
        <w:bottom w:w="0" w:type="dxa"/>
        <w:right w:w="0" w:type="dxa"/>
      </w:tblCellMar>
    </w:tblPr>
  </w:style>
  <w:style w:type="table" w:customStyle="1" w:styleId="402">
    <w:name w:val="Сетка таблицы40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Сетка таблицы10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Сетка таблицы19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2">
    <w:name w:val="Сетка таблицы20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ветлая сетка - Акцент 12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2">
    <w:name w:val="Средняя сетка 1 - Акцент 12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3232">
    <w:name w:val="Сетка таблицы32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ветлая сетка - Акцент 1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2">
    <w:name w:val="Средняя сетка 1 - Акцент 1112"/>
    <w:uiPriority w:val="99"/>
    <w:rsid w:val="002D3B05"/>
    <w:pPr>
      <w:spacing w:after="0" w:line="240" w:lineRule="auto"/>
    </w:pPr>
    <w:rPr>
      <w:rFonts w:ascii="Calibri" w:eastAsia="Calibri"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12">
    <w:name w:val="Сетка таблицы9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Сетка таблицы10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
    <w:name w:val="Сетка таблицы20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Сетка таблицы18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2">
    <w:name w:val="Сетка таблицы19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2">
    <w:name w:val="Сетка таблицы20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2">
    <w:name w:val="Сетка таблицы23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2">
    <w:name w:val="Сетка таблицы2411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Сетка таблицы2812"/>
    <w:uiPriority w:val="99"/>
    <w:rsid w:val="002D3B05"/>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2">
    <w:name w:val="Сетка таблицы3512"/>
    <w:uiPriority w:val="99"/>
    <w:rsid w:val="002D3B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ветлая заливка - Акцент 422"/>
    <w:uiPriority w:val="99"/>
    <w:rsid w:val="002D3B05"/>
    <w:pPr>
      <w:spacing w:after="0" w:line="240" w:lineRule="auto"/>
    </w:pPr>
    <w:rPr>
      <w:rFonts w:ascii="Calibri" w:eastAsia="Calibri" w:hAnsi="Calibri" w:cs="Times New Roman"/>
      <w:color w:val="5F497A"/>
      <w:sz w:val="20"/>
      <w:szCs w:val="20"/>
      <w:lang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tblPr/>
      <w:tcPr>
        <w:tcBorders>
          <w:top w:val="single" w:sz="8" w:space="0" w:color="8064A2"/>
          <w:left w:val="nil"/>
          <w:bottom w:val="single" w:sz="8" w:space="0" w:color="8064A2"/>
          <w:right w:val="nil"/>
          <w:insideH w:val="nil"/>
          <w:insideV w:val="nil"/>
        </w:tcBorders>
      </w:tcPr>
    </w:tblStylePr>
    <w:tblStylePr w:type="lastRow">
      <w:pPr>
        <w:spacing w:before="0" w:after="0"/>
      </w:pPr>
      <w:tblPr/>
      <w:tcPr>
        <w:tcBorders>
          <w:top w:val="single" w:sz="8" w:space="0" w:color="8064A2"/>
          <w:left w:val="nil"/>
          <w:bottom w:val="single" w:sz="8" w:space="0" w:color="8064A2"/>
          <w:right w:val="nil"/>
          <w:insideH w:val="nil"/>
          <w:insideV w:val="nil"/>
        </w:tcBorders>
      </w:tc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373">
    <w:name w:val="Нет списка37"/>
    <w:next w:val="a2"/>
    <w:uiPriority w:val="99"/>
    <w:semiHidden/>
    <w:unhideWhenUsed/>
    <w:rsid w:val="001D2A35"/>
  </w:style>
  <w:style w:type="table" w:customStyle="1" w:styleId="500">
    <w:name w:val="Сетка таблицы50"/>
    <w:basedOn w:val="a1"/>
    <w:next w:val="ab"/>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5">
    <w:name w:val="Сетка таблицы20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ая сетка - Акцент 15"/>
    <w:basedOn w:val="a1"/>
    <w:next w:val="-1"/>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5">
    <w:name w:val="Средняя сетка 1 - Акцент 15"/>
    <w:basedOn w:val="a1"/>
    <w:next w:val="1-1"/>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326">
    <w:name w:val="Сетка таблицы32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ветлая сетка - Акцент 114"/>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4">
    <w:name w:val="Средняя сетка 1 - Акцент 114"/>
    <w:uiPriority w:val="99"/>
    <w:rsid w:val="00B3759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924">
    <w:name w:val="Сетка таблицы9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Сетка таблицы9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4">
    <w:name w:val="Сетка таблицы17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4">
    <w:name w:val="Сетка таблицы18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4">
    <w:name w:val="Сетка таблицы19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Сетка таблицы20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4">
    <w:name w:val="Сетка таблицы23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4">
    <w:name w:val="Сетка таблицы2411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uiPriority w:val="99"/>
    <w:rsid w:val="00B37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uiPriority w:val="99"/>
    <w:rsid w:val="00B375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B3759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9">
    <w:name w:val="footnote text"/>
    <w:basedOn w:val="a"/>
    <w:link w:val="affa"/>
    <w:uiPriority w:val="99"/>
    <w:unhideWhenUsed/>
    <w:qFormat/>
    <w:rsid w:val="00B37590"/>
    <w:pPr>
      <w:spacing w:after="0" w:line="240" w:lineRule="auto"/>
    </w:pPr>
    <w:rPr>
      <w:rFonts w:eastAsia="Calibri"/>
      <w:sz w:val="20"/>
      <w:szCs w:val="20"/>
      <w:lang w:eastAsia="en-US"/>
    </w:rPr>
  </w:style>
  <w:style w:type="character" w:customStyle="1" w:styleId="affa">
    <w:name w:val="Текст сноски Знак"/>
    <w:basedOn w:val="a0"/>
    <w:link w:val="aff9"/>
    <w:uiPriority w:val="99"/>
    <w:qFormat/>
    <w:rsid w:val="00B37590"/>
    <w:rPr>
      <w:rFonts w:ascii="Calibri" w:eastAsia="Calibri" w:hAnsi="Calibri" w:cs="Times New Roman"/>
      <w:sz w:val="20"/>
      <w:szCs w:val="20"/>
    </w:rPr>
  </w:style>
  <w:style w:type="numbering" w:customStyle="1" w:styleId="381">
    <w:name w:val="Нет списка38"/>
    <w:next w:val="a2"/>
    <w:uiPriority w:val="99"/>
    <w:semiHidden/>
    <w:unhideWhenUsed/>
    <w:rsid w:val="007D2DAF"/>
  </w:style>
  <w:style w:type="numbering" w:customStyle="1" w:styleId="1150">
    <w:name w:val="Нет списка115"/>
    <w:next w:val="a2"/>
    <w:uiPriority w:val="99"/>
    <w:semiHidden/>
    <w:unhideWhenUsed/>
    <w:rsid w:val="007D2DAF"/>
  </w:style>
  <w:style w:type="numbering" w:customStyle="1" w:styleId="1160">
    <w:name w:val="Нет списка116"/>
    <w:next w:val="a2"/>
    <w:uiPriority w:val="99"/>
    <w:semiHidden/>
    <w:unhideWhenUsed/>
    <w:rsid w:val="007D2DAF"/>
  </w:style>
  <w:style w:type="numbering" w:customStyle="1" w:styleId="2140">
    <w:name w:val="Нет списка214"/>
    <w:next w:val="a2"/>
    <w:uiPriority w:val="99"/>
    <w:semiHidden/>
    <w:unhideWhenUsed/>
    <w:rsid w:val="007D2DAF"/>
  </w:style>
  <w:style w:type="numbering" w:customStyle="1" w:styleId="1114">
    <w:name w:val="Нет списка1114"/>
    <w:next w:val="a2"/>
    <w:uiPriority w:val="99"/>
    <w:semiHidden/>
    <w:unhideWhenUsed/>
    <w:rsid w:val="007D2DAF"/>
  </w:style>
  <w:style w:type="numbering" w:customStyle="1" w:styleId="2150">
    <w:name w:val="Нет списка215"/>
    <w:next w:val="a2"/>
    <w:uiPriority w:val="99"/>
    <w:semiHidden/>
    <w:unhideWhenUsed/>
    <w:rsid w:val="007D2DAF"/>
  </w:style>
  <w:style w:type="numbering" w:customStyle="1" w:styleId="390">
    <w:name w:val="Нет списка39"/>
    <w:next w:val="a2"/>
    <w:uiPriority w:val="99"/>
    <w:semiHidden/>
    <w:unhideWhenUsed/>
    <w:rsid w:val="007D2DAF"/>
  </w:style>
  <w:style w:type="numbering" w:customStyle="1" w:styleId="1240">
    <w:name w:val="Нет списка124"/>
    <w:next w:val="a2"/>
    <w:uiPriority w:val="99"/>
    <w:semiHidden/>
    <w:unhideWhenUsed/>
    <w:rsid w:val="007D2DAF"/>
  </w:style>
  <w:style w:type="numbering" w:customStyle="1" w:styleId="2240">
    <w:name w:val="Нет списка224"/>
    <w:next w:val="a2"/>
    <w:uiPriority w:val="99"/>
    <w:semiHidden/>
    <w:unhideWhenUsed/>
    <w:rsid w:val="007D2DAF"/>
  </w:style>
  <w:style w:type="numbering" w:customStyle="1" w:styleId="450">
    <w:name w:val="Нет списка45"/>
    <w:next w:val="a2"/>
    <w:uiPriority w:val="99"/>
    <w:semiHidden/>
    <w:unhideWhenUsed/>
    <w:rsid w:val="007D2DAF"/>
  </w:style>
  <w:style w:type="numbering" w:customStyle="1" w:styleId="513">
    <w:name w:val="Нет списка51"/>
    <w:next w:val="a2"/>
    <w:semiHidden/>
    <w:rsid w:val="007D2DAF"/>
  </w:style>
  <w:style w:type="numbering" w:customStyle="1" w:styleId="613">
    <w:name w:val="Нет списка61"/>
    <w:next w:val="a2"/>
    <w:uiPriority w:val="99"/>
    <w:semiHidden/>
    <w:unhideWhenUsed/>
    <w:rsid w:val="007D2DAF"/>
  </w:style>
  <w:style w:type="numbering" w:customStyle="1" w:styleId="1310">
    <w:name w:val="Нет списка131"/>
    <w:next w:val="a2"/>
    <w:uiPriority w:val="99"/>
    <w:semiHidden/>
    <w:unhideWhenUsed/>
    <w:rsid w:val="007D2DAF"/>
  </w:style>
  <w:style w:type="numbering" w:customStyle="1" w:styleId="111110">
    <w:name w:val="Нет списка11111"/>
    <w:next w:val="a2"/>
    <w:uiPriority w:val="99"/>
    <w:semiHidden/>
    <w:unhideWhenUsed/>
    <w:rsid w:val="007D2DAF"/>
  </w:style>
  <w:style w:type="numbering" w:customStyle="1" w:styleId="2310">
    <w:name w:val="Нет списка231"/>
    <w:next w:val="a2"/>
    <w:uiPriority w:val="99"/>
    <w:semiHidden/>
    <w:unhideWhenUsed/>
    <w:rsid w:val="007D2DAF"/>
  </w:style>
  <w:style w:type="numbering" w:customStyle="1" w:styleId="111111">
    <w:name w:val="Нет списка111111"/>
    <w:next w:val="a2"/>
    <w:uiPriority w:val="99"/>
    <w:semiHidden/>
    <w:unhideWhenUsed/>
    <w:rsid w:val="007D2DAF"/>
  </w:style>
  <w:style w:type="numbering" w:customStyle="1" w:styleId="21115">
    <w:name w:val="Нет списка2111"/>
    <w:next w:val="a2"/>
    <w:uiPriority w:val="99"/>
    <w:semiHidden/>
    <w:unhideWhenUsed/>
    <w:rsid w:val="007D2DAF"/>
  </w:style>
  <w:style w:type="numbering" w:customStyle="1" w:styleId="3111">
    <w:name w:val="Нет списка311"/>
    <w:next w:val="a2"/>
    <w:uiPriority w:val="99"/>
    <w:semiHidden/>
    <w:unhideWhenUsed/>
    <w:rsid w:val="007D2DAF"/>
  </w:style>
  <w:style w:type="numbering" w:customStyle="1" w:styleId="12115">
    <w:name w:val="Нет списка1211"/>
    <w:next w:val="a2"/>
    <w:uiPriority w:val="99"/>
    <w:semiHidden/>
    <w:unhideWhenUsed/>
    <w:rsid w:val="007D2DAF"/>
  </w:style>
  <w:style w:type="numbering" w:customStyle="1" w:styleId="22115">
    <w:name w:val="Нет списка2211"/>
    <w:next w:val="a2"/>
    <w:uiPriority w:val="99"/>
    <w:semiHidden/>
    <w:unhideWhenUsed/>
    <w:rsid w:val="007D2DAF"/>
  </w:style>
  <w:style w:type="numbering" w:customStyle="1" w:styleId="4111">
    <w:name w:val="Нет списка411"/>
    <w:next w:val="a2"/>
    <w:uiPriority w:val="99"/>
    <w:semiHidden/>
    <w:unhideWhenUsed/>
    <w:rsid w:val="007D2DAF"/>
  </w:style>
  <w:style w:type="numbering" w:customStyle="1" w:styleId="713">
    <w:name w:val="Нет списка71"/>
    <w:next w:val="a2"/>
    <w:semiHidden/>
    <w:unhideWhenUsed/>
    <w:rsid w:val="007D2DAF"/>
  </w:style>
  <w:style w:type="numbering" w:customStyle="1" w:styleId="1410">
    <w:name w:val="Нет списка141"/>
    <w:next w:val="a2"/>
    <w:uiPriority w:val="99"/>
    <w:semiHidden/>
    <w:unhideWhenUsed/>
    <w:rsid w:val="007D2DAF"/>
  </w:style>
  <w:style w:type="numbering" w:customStyle="1" w:styleId="2410">
    <w:name w:val="Нет списка241"/>
    <w:next w:val="a2"/>
    <w:uiPriority w:val="99"/>
    <w:semiHidden/>
    <w:unhideWhenUsed/>
    <w:rsid w:val="007D2DAF"/>
  </w:style>
  <w:style w:type="numbering" w:customStyle="1" w:styleId="3213">
    <w:name w:val="Нет списка321"/>
    <w:next w:val="a2"/>
    <w:uiPriority w:val="99"/>
    <w:semiHidden/>
    <w:unhideWhenUsed/>
    <w:rsid w:val="007D2DAF"/>
  </w:style>
  <w:style w:type="numbering" w:customStyle="1" w:styleId="4211">
    <w:name w:val="Нет списка421"/>
    <w:next w:val="a2"/>
    <w:uiPriority w:val="99"/>
    <w:semiHidden/>
    <w:unhideWhenUsed/>
    <w:rsid w:val="007D2DAF"/>
  </w:style>
  <w:style w:type="numbering" w:customStyle="1" w:styleId="813">
    <w:name w:val="Нет списка81"/>
    <w:next w:val="a2"/>
    <w:uiPriority w:val="99"/>
    <w:semiHidden/>
    <w:unhideWhenUsed/>
    <w:rsid w:val="007D2DAF"/>
  </w:style>
  <w:style w:type="numbering" w:customStyle="1" w:styleId="1510">
    <w:name w:val="Нет списка151"/>
    <w:next w:val="a2"/>
    <w:uiPriority w:val="99"/>
    <w:semiHidden/>
    <w:unhideWhenUsed/>
    <w:rsid w:val="007D2DAF"/>
  </w:style>
  <w:style w:type="numbering" w:customStyle="1" w:styleId="2510">
    <w:name w:val="Нет списка251"/>
    <w:next w:val="a2"/>
    <w:uiPriority w:val="99"/>
    <w:semiHidden/>
    <w:unhideWhenUsed/>
    <w:rsid w:val="007D2DAF"/>
  </w:style>
  <w:style w:type="numbering" w:customStyle="1" w:styleId="3310">
    <w:name w:val="Нет списка331"/>
    <w:next w:val="a2"/>
    <w:uiPriority w:val="99"/>
    <w:semiHidden/>
    <w:unhideWhenUsed/>
    <w:rsid w:val="007D2DAF"/>
  </w:style>
  <w:style w:type="numbering" w:customStyle="1" w:styleId="4311">
    <w:name w:val="Нет списка431"/>
    <w:next w:val="a2"/>
    <w:uiPriority w:val="99"/>
    <w:semiHidden/>
    <w:unhideWhenUsed/>
    <w:rsid w:val="007D2DAF"/>
  </w:style>
  <w:style w:type="numbering" w:customStyle="1" w:styleId="11210">
    <w:name w:val="Нет списка1121"/>
    <w:next w:val="a2"/>
    <w:uiPriority w:val="99"/>
    <w:semiHidden/>
    <w:unhideWhenUsed/>
    <w:rsid w:val="007D2DAF"/>
  </w:style>
  <w:style w:type="numbering" w:customStyle="1" w:styleId="11121">
    <w:name w:val="Нет списка11121"/>
    <w:next w:val="a2"/>
    <w:uiPriority w:val="99"/>
    <w:semiHidden/>
    <w:unhideWhenUsed/>
    <w:rsid w:val="007D2DAF"/>
  </w:style>
  <w:style w:type="numbering" w:customStyle="1" w:styleId="21215">
    <w:name w:val="Нет списка2121"/>
    <w:next w:val="a2"/>
    <w:uiPriority w:val="99"/>
    <w:semiHidden/>
    <w:unhideWhenUsed/>
    <w:rsid w:val="007D2DAF"/>
  </w:style>
  <w:style w:type="numbering" w:customStyle="1" w:styleId="12213">
    <w:name w:val="Нет списка1221"/>
    <w:next w:val="a2"/>
    <w:uiPriority w:val="99"/>
    <w:semiHidden/>
    <w:unhideWhenUsed/>
    <w:rsid w:val="007D2DAF"/>
  </w:style>
  <w:style w:type="numbering" w:customStyle="1" w:styleId="22210">
    <w:name w:val="Нет списка2221"/>
    <w:next w:val="a2"/>
    <w:uiPriority w:val="99"/>
    <w:semiHidden/>
    <w:unhideWhenUsed/>
    <w:rsid w:val="007D2DAF"/>
  </w:style>
  <w:style w:type="numbering" w:customStyle="1" w:styleId="910">
    <w:name w:val="Нет списка91"/>
    <w:next w:val="a2"/>
    <w:uiPriority w:val="99"/>
    <w:semiHidden/>
    <w:unhideWhenUsed/>
    <w:rsid w:val="007D2DAF"/>
  </w:style>
  <w:style w:type="table" w:customStyle="1" w:styleId="-115">
    <w:name w:val="Светлая сетка - Акцент 115"/>
    <w:basedOn w:val="a1"/>
    <w:next w:val="-1"/>
    <w:uiPriority w:val="62"/>
    <w:rsid w:val="007D2DAF"/>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1010">
    <w:name w:val="Нет списка101"/>
    <w:next w:val="a2"/>
    <w:semiHidden/>
    <w:rsid w:val="007D2DAF"/>
  </w:style>
  <w:style w:type="numbering" w:customStyle="1" w:styleId="1610">
    <w:name w:val="Нет списка161"/>
    <w:next w:val="a2"/>
    <w:uiPriority w:val="99"/>
    <w:semiHidden/>
    <w:unhideWhenUsed/>
    <w:rsid w:val="007D2DAF"/>
  </w:style>
  <w:style w:type="numbering" w:customStyle="1" w:styleId="11311">
    <w:name w:val="Нет списка1131"/>
    <w:next w:val="a2"/>
    <w:uiPriority w:val="99"/>
    <w:semiHidden/>
    <w:unhideWhenUsed/>
    <w:rsid w:val="007D2DAF"/>
  </w:style>
  <w:style w:type="numbering" w:customStyle="1" w:styleId="11131">
    <w:name w:val="Нет списка11131"/>
    <w:next w:val="a2"/>
    <w:uiPriority w:val="99"/>
    <w:semiHidden/>
    <w:unhideWhenUsed/>
    <w:rsid w:val="007D2DAF"/>
  </w:style>
  <w:style w:type="numbering" w:customStyle="1" w:styleId="21310">
    <w:name w:val="Нет списка2131"/>
    <w:next w:val="a2"/>
    <w:uiPriority w:val="99"/>
    <w:semiHidden/>
    <w:unhideWhenUsed/>
    <w:rsid w:val="007D2DAF"/>
  </w:style>
  <w:style w:type="numbering" w:customStyle="1" w:styleId="12310">
    <w:name w:val="Нет списка1231"/>
    <w:next w:val="a2"/>
    <w:uiPriority w:val="99"/>
    <w:semiHidden/>
    <w:unhideWhenUsed/>
    <w:rsid w:val="007D2DAF"/>
  </w:style>
  <w:style w:type="numbering" w:customStyle="1" w:styleId="22310">
    <w:name w:val="Нет списка2231"/>
    <w:next w:val="a2"/>
    <w:uiPriority w:val="99"/>
    <w:semiHidden/>
    <w:unhideWhenUsed/>
    <w:rsid w:val="007D2DAF"/>
  </w:style>
  <w:style w:type="numbering" w:customStyle="1" w:styleId="1710">
    <w:name w:val="Нет списка171"/>
    <w:next w:val="a2"/>
    <w:uiPriority w:val="99"/>
    <w:semiHidden/>
    <w:rsid w:val="007D2DAF"/>
  </w:style>
  <w:style w:type="numbering" w:customStyle="1" w:styleId="1810">
    <w:name w:val="Нет списка181"/>
    <w:next w:val="a2"/>
    <w:semiHidden/>
    <w:unhideWhenUsed/>
    <w:rsid w:val="007D2DAF"/>
  </w:style>
  <w:style w:type="numbering" w:customStyle="1" w:styleId="1910">
    <w:name w:val="Нет списка191"/>
    <w:next w:val="a2"/>
    <w:semiHidden/>
    <w:unhideWhenUsed/>
    <w:rsid w:val="007D2DAF"/>
  </w:style>
  <w:style w:type="numbering" w:customStyle="1" w:styleId="2610">
    <w:name w:val="Нет списка261"/>
    <w:next w:val="a2"/>
    <w:uiPriority w:val="99"/>
    <w:semiHidden/>
    <w:unhideWhenUsed/>
    <w:rsid w:val="007D2DAF"/>
  </w:style>
  <w:style w:type="numbering" w:customStyle="1" w:styleId="3411">
    <w:name w:val="Нет списка341"/>
    <w:next w:val="a2"/>
    <w:uiPriority w:val="99"/>
    <w:semiHidden/>
    <w:unhideWhenUsed/>
    <w:rsid w:val="007D2DAF"/>
  </w:style>
  <w:style w:type="numbering" w:customStyle="1" w:styleId="4410">
    <w:name w:val="Нет списка441"/>
    <w:next w:val="a2"/>
    <w:uiPriority w:val="99"/>
    <w:semiHidden/>
    <w:unhideWhenUsed/>
    <w:rsid w:val="007D2DAF"/>
  </w:style>
  <w:style w:type="numbering" w:customStyle="1" w:styleId="2010">
    <w:name w:val="Нет списка201"/>
    <w:next w:val="a2"/>
    <w:semiHidden/>
    <w:rsid w:val="007D2DAF"/>
  </w:style>
  <w:style w:type="numbering" w:customStyle="1" w:styleId="2710">
    <w:name w:val="Нет списка271"/>
    <w:next w:val="a2"/>
    <w:uiPriority w:val="99"/>
    <w:semiHidden/>
    <w:unhideWhenUsed/>
    <w:rsid w:val="007D2DAF"/>
  </w:style>
  <w:style w:type="numbering" w:customStyle="1" w:styleId="2810">
    <w:name w:val="Нет списка281"/>
    <w:next w:val="a2"/>
    <w:uiPriority w:val="99"/>
    <w:semiHidden/>
    <w:unhideWhenUsed/>
    <w:rsid w:val="007D2DAF"/>
  </w:style>
  <w:style w:type="numbering" w:customStyle="1" w:styleId="291">
    <w:name w:val="Нет списка291"/>
    <w:next w:val="a2"/>
    <w:uiPriority w:val="99"/>
    <w:semiHidden/>
    <w:unhideWhenUsed/>
    <w:rsid w:val="007D2DAF"/>
  </w:style>
  <w:style w:type="numbering" w:customStyle="1" w:styleId="403">
    <w:name w:val="Нет списка40"/>
    <w:next w:val="a2"/>
    <w:uiPriority w:val="99"/>
    <w:semiHidden/>
    <w:unhideWhenUsed/>
    <w:rsid w:val="00687893"/>
  </w:style>
  <w:style w:type="table" w:customStyle="1" w:styleId="1300">
    <w:name w:val="Сетка таблицы130"/>
    <w:basedOn w:val="a1"/>
    <w:next w:val="ab"/>
    <w:uiPriority w:val="59"/>
    <w:rsid w:val="0068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5">
    <w:name w:val="Сетка таблицы315"/>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687893"/>
  </w:style>
  <w:style w:type="table" w:customStyle="1" w:styleId="4100">
    <w:name w:val="Сетка таблицы410"/>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687893"/>
  </w:style>
  <w:style w:type="table" w:customStyle="1" w:styleId="2116">
    <w:name w:val="Сетка таблицы2116"/>
    <w:basedOn w:val="a1"/>
    <w:next w:val="ab"/>
    <w:uiPriority w:val="59"/>
    <w:rsid w:val="0068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8">
    <w:name w:val="Сетка таблицы68"/>
    <w:basedOn w:val="a1"/>
    <w:next w:val="ab"/>
    <w:uiPriority w:val="59"/>
    <w:rsid w:val="0068789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8">
    <w:name w:val="Сетка таблицы78"/>
    <w:basedOn w:val="a1"/>
    <w:next w:val="ab"/>
    <w:uiPriority w:val="59"/>
    <w:rsid w:val="0068789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0">
    <w:name w:val="Нет списка216"/>
    <w:next w:val="a2"/>
    <w:uiPriority w:val="99"/>
    <w:semiHidden/>
    <w:unhideWhenUsed/>
    <w:rsid w:val="00687893"/>
  </w:style>
  <w:style w:type="table" w:customStyle="1" w:styleId="87">
    <w:name w:val="Сетка таблицы87"/>
    <w:basedOn w:val="a1"/>
    <w:next w:val="ab"/>
    <w:uiPriority w:val="59"/>
    <w:rsid w:val="0068789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1">
    <w:name w:val="Нет списка310"/>
    <w:next w:val="a2"/>
    <w:uiPriority w:val="99"/>
    <w:semiHidden/>
    <w:unhideWhenUsed/>
    <w:rsid w:val="00687893"/>
  </w:style>
  <w:style w:type="table" w:customStyle="1" w:styleId="97">
    <w:name w:val="Сетка таблицы97"/>
    <w:basedOn w:val="a1"/>
    <w:next w:val="ab"/>
    <w:uiPriority w:val="59"/>
    <w:rsid w:val="0068789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semiHidden/>
    <w:rsid w:val="00213F16"/>
  </w:style>
  <w:style w:type="paragraph" w:customStyle="1" w:styleId="1f5">
    <w:name w:val="Знак Знак1 Знак Знак Знак Знак Знак Знак"/>
    <w:basedOn w:val="a"/>
    <w:rsid w:val="00213F16"/>
    <w:pPr>
      <w:spacing w:after="160" w:line="240" w:lineRule="exact"/>
    </w:pPr>
    <w:rPr>
      <w:rFonts w:ascii="Verdana" w:hAnsi="Verdana"/>
      <w:sz w:val="20"/>
      <w:szCs w:val="20"/>
      <w:lang w:val="en-US" w:eastAsia="en-US"/>
    </w:rPr>
  </w:style>
  <w:style w:type="table" w:customStyle="1" w:styleId="58">
    <w:name w:val="Сетка таблицы58"/>
    <w:basedOn w:val="a1"/>
    <w:next w:val="ab"/>
    <w:rsid w:val="00213F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9">
    <w:name w:val="Без интервала5"/>
    <w:rsid w:val="00213F16"/>
    <w:pPr>
      <w:spacing w:after="0" w:line="240" w:lineRule="auto"/>
    </w:pPr>
    <w:rPr>
      <w:rFonts w:ascii="Calibri" w:eastAsia="Times New Roman" w:hAnsi="Calibri" w:cs="Times New Roman"/>
    </w:rPr>
  </w:style>
  <w:style w:type="table" w:customStyle="1" w:styleId="TableNormal4">
    <w:name w:val="Table Normal4"/>
    <w:uiPriority w:val="2"/>
    <w:semiHidden/>
    <w:qFormat/>
    <w:rsid w:val="00213F1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37">
    <w:name w:val="Сетка таблицы137"/>
    <w:basedOn w:val="a1"/>
    <w:next w:val="ab"/>
    <w:uiPriority w:val="59"/>
    <w:rsid w:val="00213F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ветлая заливка - Акцент 44"/>
    <w:basedOn w:val="a1"/>
    <w:next w:val="-4"/>
    <w:uiPriority w:val="60"/>
    <w:rsid w:val="00213F16"/>
    <w:pPr>
      <w:spacing w:after="0" w:line="240" w:lineRule="auto"/>
    </w:pPr>
    <w:rPr>
      <w:rFonts w:ascii="Times New Roman" w:eastAsia="Times New Roman"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2f1">
    <w:name w:val="Абзац списка2"/>
    <w:basedOn w:val="a"/>
    <w:rsid w:val="00213F16"/>
    <w:pPr>
      <w:spacing w:after="0" w:line="240" w:lineRule="auto"/>
      <w:ind w:left="720"/>
    </w:pPr>
    <w:rPr>
      <w:rFonts w:ascii="Times New Roman" w:eastAsia="Calibri" w:hAnsi="Times New Roman"/>
      <w:sz w:val="24"/>
      <w:szCs w:val="24"/>
    </w:rPr>
  </w:style>
  <w:style w:type="character" w:styleId="affb">
    <w:name w:val="Intense Emphasis"/>
    <w:uiPriority w:val="21"/>
    <w:qFormat/>
    <w:rsid w:val="00213F16"/>
    <w:rPr>
      <w:b/>
      <w:bCs/>
      <w:i/>
      <w:iCs/>
      <w:color w:val="4F81BD"/>
    </w:rPr>
  </w:style>
  <w:style w:type="character" w:customStyle="1" w:styleId="dropcap">
    <w:name w:val="dropcap"/>
    <w:rsid w:val="00213F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440">
      <w:bodyDiv w:val="1"/>
      <w:marLeft w:val="0"/>
      <w:marRight w:val="0"/>
      <w:marTop w:val="0"/>
      <w:marBottom w:val="0"/>
      <w:divBdr>
        <w:top w:val="none" w:sz="0" w:space="0" w:color="auto"/>
        <w:left w:val="none" w:sz="0" w:space="0" w:color="auto"/>
        <w:bottom w:val="none" w:sz="0" w:space="0" w:color="auto"/>
        <w:right w:val="none" w:sz="0" w:space="0" w:color="auto"/>
      </w:divBdr>
    </w:div>
    <w:div w:id="372268523">
      <w:bodyDiv w:val="1"/>
      <w:marLeft w:val="0"/>
      <w:marRight w:val="0"/>
      <w:marTop w:val="0"/>
      <w:marBottom w:val="0"/>
      <w:divBdr>
        <w:top w:val="none" w:sz="0" w:space="0" w:color="auto"/>
        <w:left w:val="none" w:sz="0" w:space="0" w:color="auto"/>
        <w:bottom w:val="none" w:sz="0" w:space="0" w:color="auto"/>
        <w:right w:val="none" w:sz="0" w:space="0" w:color="auto"/>
      </w:divBdr>
    </w:div>
    <w:div w:id="407507662">
      <w:bodyDiv w:val="1"/>
      <w:marLeft w:val="0"/>
      <w:marRight w:val="0"/>
      <w:marTop w:val="0"/>
      <w:marBottom w:val="0"/>
      <w:divBdr>
        <w:top w:val="none" w:sz="0" w:space="0" w:color="auto"/>
        <w:left w:val="none" w:sz="0" w:space="0" w:color="auto"/>
        <w:bottom w:val="none" w:sz="0" w:space="0" w:color="auto"/>
        <w:right w:val="none" w:sz="0" w:space="0" w:color="auto"/>
      </w:divBdr>
    </w:div>
    <w:div w:id="482309445">
      <w:bodyDiv w:val="1"/>
      <w:marLeft w:val="0"/>
      <w:marRight w:val="0"/>
      <w:marTop w:val="0"/>
      <w:marBottom w:val="0"/>
      <w:divBdr>
        <w:top w:val="none" w:sz="0" w:space="0" w:color="auto"/>
        <w:left w:val="none" w:sz="0" w:space="0" w:color="auto"/>
        <w:bottom w:val="none" w:sz="0" w:space="0" w:color="auto"/>
        <w:right w:val="none" w:sz="0" w:space="0" w:color="auto"/>
      </w:divBdr>
    </w:div>
    <w:div w:id="530149448">
      <w:bodyDiv w:val="1"/>
      <w:marLeft w:val="0"/>
      <w:marRight w:val="0"/>
      <w:marTop w:val="0"/>
      <w:marBottom w:val="0"/>
      <w:divBdr>
        <w:top w:val="none" w:sz="0" w:space="0" w:color="auto"/>
        <w:left w:val="none" w:sz="0" w:space="0" w:color="auto"/>
        <w:bottom w:val="none" w:sz="0" w:space="0" w:color="auto"/>
        <w:right w:val="none" w:sz="0" w:space="0" w:color="auto"/>
      </w:divBdr>
    </w:div>
    <w:div w:id="636642331">
      <w:bodyDiv w:val="1"/>
      <w:marLeft w:val="0"/>
      <w:marRight w:val="0"/>
      <w:marTop w:val="0"/>
      <w:marBottom w:val="0"/>
      <w:divBdr>
        <w:top w:val="none" w:sz="0" w:space="0" w:color="auto"/>
        <w:left w:val="none" w:sz="0" w:space="0" w:color="auto"/>
        <w:bottom w:val="none" w:sz="0" w:space="0" w:color="auto"/>
        <w:right w:val="none" w:sz="0" w:space="0" w:color="auto"/>
      </w:divBdr>
    </w:div>
    <w:div w:id="1078092646">
      <w:bodyDiv w:val="1"/>
      <w:marLeft w:val="0"/>
      <w:marRight w:val="0"/>
      <w:marTop w:val="0"/>
      <w:marBottom w:val="0"/>
      <w:divBdr>
        <w:top w:val="none" w:sz="0" w:space="0" w:color="auto"/>
        <w:left w:val="none" w:sz="0" w:space="0" w:color="auto"/>
        <w:bottom w:val="none" w:sz="0" w:space="0" w:color="auto"/>
        <w:right w:val="none" w:sz="0" w:space="0" w:color="auto"/>
      </w:divBdr>
    </w:div>
    <w:div w:id="1122309460">
      <w:bodyDiv w:val="1"/>
      <w:marLeft w:val="0"/>
      <w:marRight w:val="0"/>
      <w:marTop w:val="0"/>
      <w:marBottom w:val="0"/>
      <w:divBdr>
        <w:top w:val="none" w:sz="0" w:space="0" w:color="auto"/>
        <w:left w:val="none" w:sz="0" w:space="0" w:color="auto"/>
        <w:bottom w:val="none" w:sz="0" w:space="0" w:color="auto"/>
        <w:right w:val="none" w:sz="0" w:space="0" w:color="auto"/>
      </w:divBdr>
    </w:div>
    <w:div w:id="1431007320">
      <w:bodyDiv w:val="1"/>
      <w:marLeft w:val="0"/>
      <w:marRight w:val="0"/>
      <w:marTop w:val="0"/>
      <w:marBottom w:val="0"/>
      <w:divBdr>
        <w:top w:val="none" w:sz="0" w:space="0" w:color="auto"/>
        <w:left w:val="none" w:sz="0" w:space="0" w:color="auto"/>
        <w:bottom w:val="none" w:sz="0" w:space="0" w:color="auto"/>
        <w:right w:val="none" w:sz="0" w:space="0" w:color="auto"/>
      </w:divBdr>
    </w:div>
    <w:div w:id="1587811501">
      <w:bodyDiv w:val="1"/>
      <w:marLeft w:val="0"/>
      <w:marRight w:val="0"/>
      <w:marTop w:val="0"/>
      <w:marBottom w:val="0"/>
      <w:divBdr>
        <w:top w:val="none" w:sz="0" w:space="0" w:color="auto"/>
        <w:left w:val="none" w:sz="0" w:space="0" w:color="auto"/>
        <w:bottom w:val="none" w:sz="0" w:space="0" w:color="auto"/>
        <w:right w:val="none" w:sz="0" w:space="0" w:color="auto"/>
      </w:divBdr>
    </w:div>
    <w:div w:id="1644852470">
      <w:bodyDiv w:val="1"/>
      <w:marLeft w:val="0"/>
      <w:marRight w:val="0"/>
      <w:marTop w:val="0"/>
      <w:marBottom w:val="0"/>
      <w:divBdr>
        <w:top w:val="none" w:sz="0" w:space="0" w:color="auto"/>
        <w:left w:val="none" w:sz="0" w:space="0" w:color="auto"/>
        <w:bottom w:val="none" w:sz="0" w:space="0" w:color="auto"/>
        <w:right w:val="none" w:sz="0" w:space="0" w:color="auto"/>
      </w:divBdr>
    </w:div>
    <w:div w:id="1911960419">
      <w:bodyDiv w:val="1"/>
      <w:marLeft w:val="0"/>
      <w:marRight w:val="0"/>
      <w:marTop w:val="0"/>
      <w:marBottom w:val="0"/>
      <w:divBdr>
        <w:top w:val="none" w:sz="0" w:space="0" w:color="auto"/>
        <w:left w:val="none" w:sz="0" w:space="0" w:color="auto"/>
        <w:bottom w:val="none" w:sz="0" w:space="0" w:color="auto"/>
        <w:right w:val="none" w:sz="0" w:space="0" w:color="auto"/>
      </w:divBdr>
    </w:div>
    <w:div w:id="20847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3.xml"/><Relationship Id="rId39" Type="http://schemas.openxmlformats.org/officeDocument/2006/relationships/hyperlink" Target="https://vk.com/school_4_borisovka?w=wall-198037046_1486" TargetMode="External"/><Relationship Id="rId21" Type="http://schemas.openxmlformats.org/officeDocument/2006/relationships/chart" Target="charts/chart10.xml"/><Relationship Id="rId34" Type="http://schemas.openxmlformats.org/officeDocument/2006/relationships/hyperlink" Target="https://vk.com/public201942677?w=wall-201942677_1671" TargetMode="External"/><Relationship Id="rId42" Type="http://schemas.openxmlformats.org/officeDocument/2006/relationships/hyperlink" Target="https://vk.com/public206158266?w=wall-206158266_59" TargetMode="External"/><Relationship Id="rId47" Type="http://schemas.openxmlformats.org/officeDocument/2006/relationships/hyperlink" Target="https://dom-tvorchestva.ru/" TargetMode="External"/><Relationship Id="rId50" Type="http://schemas.openxmlformats.org/officeDocument/2006/relationships/hyperlink" Target="mailto:bdussh@mail.ru" TargetMode="External"/><Relationship Id="rId55" Type="http://schemas.openxmlformats.org/officeDocument/2006/relationships/chart" Target="charts/chart19.xml"/><Relationship Id="rId63" Type="http://schemas.openxmlformats.org/officeDocument/2006/relationships/chart" Target="charts/chart2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3.xml"/><Relationship Id="rId32" Type="http://schemas.openxmlformats.org/officeDocument/2006/relationships/hyperlink" Target="https://vk.com/video-118820160_456239498" TargetMode="External"/><Relationship Id="rId37" Type="http://schemas.openxmlformats.org/officeDocument/2006/relationships/hyperlink" Target="https://vk.com/public201942677?w=wall-201942677_1673" TargetMode="External"/><Relationship Id="rId40" Type="http://schemas.openxmlformats.org/officeDocument/2006/relationships/hyperlink" Target="https://vk.com/feed?w=wall-201073424_328" TargetMode="External"/><Relationship Id="rId45" Type="http://schemas.openxmlformats.org/officeDocument/2006/relationships/hyperlink" Target="https://vk.com/feed?w=wall-201935562_969" TargetMode="External"/><Relationship Id="rId53" Type="http://schemas.openxmlformats.org/officeDocument/2006/relationships/chart" Target="charts/chart17.xml"/><Relationship Id="rId58" Type="http://schemas.openxmlformats.org/officeDocument/2006/relationships/chart" Target="charts/chart2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4.xml"/><Relationship Id="rId36" Type="http://schemas.openxmlformats.org/officeDocument/2006/relationships/hyperlink" Target="https://vk.com/public202251544?w=wall-202251544_427" TargetMode="External"/><Relationship Id="rId49" Type="http://schemas.openxmlformats.org/officeDocument/2006/relationships/hyperlink" Target="https://stannatur.ucoz.ru/" TargetMode="External"/><Relationship Id="rId57" Type="http://schemas.openxmlformats.org/officeDocument/2006/relationships/chart" Target="charts/chart21.xml"/><Relationship Id="rId61" Type="http://schemas.openxmlformats.org/officeDocument/2006/relationships/oleObject" Target="embeddings/__________Microsoft_Excel1.xls"/><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hyperlink" Target="https://vk.com/club206170293?z=photo-206170293_457239072%2Fwall%20-206170293_30" TargetMode="External"/><Relationship Id="rId44" Type="http://schemas.openxmlformats.org/officeDocument/2006/relationships/hyperlink" Target="https://vk.com/club206170293?w=wall-206170293_31%2Fall" TargetMode="External"/><Relationship Id="rId52" Type="http://schemas.openxmlformats.org/officeDocument/2006/relationships/chart" Target="charts/chart16.xml"/><Relationship Id="rId60" Type="http://schemas.openxmlformats.org/officeDocument/2006/relationships/image" Target="media/image2.emf"/><Relationship Id="rId65"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5.xml"/><Relationship Id="rId30" Type="http://schemas.openxmlformats.org/officeDocument/2006/relationships/header" Target="header2.xml"/><Relationship Id="rId35" Type="http://schemas.openxmlformats.org/officeDocument/2006/relationships/hyperlink" Target="https://vk.com/club52292350?w=wall-52292350_1093%2Fall" TargetMode="External"/><Relationship Id="rId43" Type="http://schemas.openxmlformats.org/officeDocument/2006/relationships/hyperlink" Target="https://vk.com/public195763038?w=wall-195763038_1109" TargetMode="External"/><Relationship Id="rId48" Type="http://schemas.openxmlformats.org/officeDocument/2006/relationships/hyperlink" Target="mailto:bor_ynat@mail.ru" TargetMode="External"/><Relationship Id="rId56" Type="http://schemas.openxmlformats.org/officeDocument/2006/relationships/chart" Target="charts/chart20.xm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borisovka-sport.ru/"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s://shkolaborisovskaya-r31.gosweb.gosuslugi.ru/roditelyam-i-uchenikam/novosti/novosti-193_251.html" TargetMode="External"/><Relationship Id="rId38" Type="http://schemas.openxmlformats.org/officeDocument/2006/relationships/hyperlink" Target="https://vk.com/public201935562?w=wall-201935562_968" TargetMode="External"/><Relationship Id="rId46" Type="http://schemas.openxmlformats.org/officeDocument/2006/relationships/hyperlink" Target="mailto:lavro_bor@mail.ru" TargetMode="External"/><Relationship Id="rId59" Type="http://schemas.openxmlformats.org/officeDocument/2006/relationships/chart" Target="charts/chart23.xml"/><Relationship Id="rId67"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hyperlink" Target="https://vk.com/wall-199286600_672" TargetMode="External"/><Relationship Id="rId54" Type="http://schemas.openxmlformats.org/officeDocument/2006/relationships/chart" Target="charts/chart18.xml"/><Relationship Id="rId62" Type="http://schemas.openxmlformats.org/officeDocument/2006/relationships/chart" Target="charts/chart2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4.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Лист1!$A$2:$A$12</c:f>
              <c:strCache>
                <c:ptCount val="11"/>
                <c:pt idx="0">
                  <c:v>Русский язык</c:v>
                </c:pt>
                <c:pt idx="1">
                  <c:v>Математика (П)</c:v>
                </c:pt>
                <c:pt idx="2">
                  <c:v>Физика </c:v>
                </c:pt>
                <c:pt idx="3">
                  <c:v>Химия </c:v>
                </c:pt>
                <c:pt idx="4">
                  <c:v>Информатика и ИКТ</c:v>
                </c:pt>
                <c:pt idx="5">
                  <c:v>Биология </c:v>
                </c:pt>
                <c:pt idx="6">
                  <c:v>История </c:v>
                </c:pt>
                <c:pt idx="7">
                  <c:v>География </c:v>
                </c:pt>
                <c:pt idx="8">
                  <c:v>Иностранный  язык</c:v>
                </c:pt>
                <c:pt idx="9">
                  <c:v>Обществознание </c:v>
                </c:pt>
                <c:pt idx="10">
                  <c:v>Литература</c:v>
                </c:pt>
              </c:strCache>
            </c:strRef>
          </c:cat>
          <c:val>
            <c:numRef>
              <c:f>Лист1!$B$2:$B$12</c:f>
              <c:numCache>
                <c:formatCode>General</c:formatCode>
                <c:ptCount val="11"/>
                <c:pt idx="0">
                  <c:v>100</c:v>
                </c:pt>
                <c:pt idx="1">
                  <c:v>45.2</c:v>
                </c:pt>
                <c:pt idx="2">
                  <c:v>7.1</c:v>
                </c:pt>
                <c:pt idx="3">
                  <c:v>22</c:v>
                </c:pt>
                <c:pt idx="4">
                  <c:v>14.3</c:v>
                </c:pt>
                <c:pt idx="5">
                  <c:v>21.4</c:v>
                </c:pt>
                <c:pt idx="6">
                  <c:v>19</c:v>
                </c:pt>
                <c:pt idx="7">
                  <c:v>0</c:v>
                </c:pt>
                <c:pt idx="8">
                  <c:v>2.4</c:v>
                </c:pt>
                <c:pt idx="9">
                  <c:v>42.8</c:v>
                </c:pt>
                <c:pt idx="10">
                  <c:v>9.6999999999999993</c:v>
                </c:pt>
              </c:numCache>
            </c:numRef>
          </c:val>
          <c:extLst xmlns:c16r2="http://schemas.microsoft.com/office/drawing/2015/06/chart">
            <c:ext xmlns:c16="http://schemas.microsoft.com/office/drawing/2014/chart" uri="{C3380CC4-5D6E-409C-BE32-E72D297353CC}">
              <c16:uniqueId val="{00000000-FAEB-4AEA-89E4-481563164A9F}"/>
            </c:ext>
          </c:extLst>
        </c:ser>
        <c:ser>
          <c:idx val="1"/>
          <c:order val="1"/>
          <c:tx>
            <c:strRef>
              <c:f>Лист1!$C$1</c:f>
              <c:strCache>
                <c:ptCount val="1"/>
                <c:pt idx="0">
                  <c:v>2022-2023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Лист1!$A$2:$A$12</c:f>
              <c:strCache>
                <c:ptCount val="11"/>
                <c:pt idx="0">
                  <c:v>Русский язык</c:v>
                </c:pt>
                <c:pt idx="1">
                  <c:v>Математика (П)</c:v>
                </c:pt>
                <c:pt idx="2">
                  <c:v>Физика </c:v>
                </c:pt>
                <c:pt idx="3">
                  <c:v>Химия </c:v>
                </c:pt>
                <c:pt idx="4">
                  <c:v>Информатика и ИКТ</c:v>
                </c:pt>
                <c:pt idx="5">
                  <c:v>Биология </c:v>
                </c:pt>
                <c:pt idx="6">
                  <c:v>История </c:v>
                </c:pt>
                <c:pt idx="7">
                  <c:v>География </c:v>
                </c:pt>
                <c:pt idx="8">
                  <c:v>Иностранный  язык</c:v>
                </c:pt>
                <c:pt idx="9">
                  <c:v>Обществознание </c:v>
                </c:pt>
                <c:pt idx="10">
                  <c:v>Литература</c:v>
                </c:pt>
              </c:strCache>
            </c:strRef>
          </c:cat>
          <c:val>
            <c:numRef>
              <c:f>Лист1!$C$2:$C$12</c:f>
              <c:numCache>
                <c:formatCode>General</c:formatCode>
                <c:ptCount val="11"/>
                <c:pt idx="0">
                  <c:v>100</c:v>
                </c:pt>
                <c:pt idx="1">
                  <c:v>48</c:v>
                </c:pt>
                <c:pt idx="2">
                  <c:v>14.6</c:v>
                </c:pt>
                <c:pt idx="3">
                  <c:v>12.5</c:v>
                </c:pt>
                <c:pt idx="4">
                  <c:v>22.9</c:v>
                </c:pt>
                <c:pt idx="5">
                  <c:v>18.7</c:v>
                </c:pt>
                <c:pt idx="6">
                  <c:v>16.7</c:v>
                </c:pt>
                <c:pt idx="7">
                  <c:v>2.1</c:v>
                </c:pt>
                <c:pt idx="8">
                  <c:v>8.3000000000000007</c:v>
                </c:pt>
                <c:pt idx="9">
                  <c:v>48</c:v>
                </c:pt>
                <c:pt idx="10">
                  <c:v>8.3000000000000007</c:v>
                </c:pt>
              </c:numCache>
            </c:numRef>
          </c:val>
          <c:extLst xmlns:c16r2="http://schemas.microsoft.com/office/drawing/2015/06/chart">
            <c:ext xmlns:c16="http://schemas.microsoft.com/office/drawing/2014/chart" uri="{C3380CC4-5D6E-409C-BE32-E72D297353CC}">
              <c16:uniqueId val="{00000001-FAEB-4AEA-89E4-481563164A9F}"/>
            </c:ext>
          </c:extLst>
        </c:ser>
        <c:dLbls>
          <c:dLblPos val="outEnd"/>
          <c:showLegendKey val="0"/>
          <c:showVal val="1"/>
          <c:showCatName val="0"/>
          <c:showSerName val="0"/>
          <c:showPercent val="0"/>
          <c:showBubbleSize val="0"/>
        </c:dLbls>
        <c:gapWidth val="150"/>
        <c:axId val="169381888"/>
        <c:axId val="169383424"/>
      </c:barChart>
      <c:catAx>
        <c:axId val="169381888"/>
        <c:scaling>
          <c:orientation val="minMax"/>
        </c:scaling>
        <c:delete val="0"/>
        <c:axPos val="b"/>
        <c:numFmt formatCode="General" sourceLinked="1"/>
        <c:majorTickMark val="out"/>
        <c:minorTickMark val="none"/>
        <c:tickLblPos val="nextTo"/>
        <c:crossAx val="169383424"/>
        <c:crossesAt val="0"/>
        <c:auto val="1"/>
        <c:lblAlgn val="ctr"/>
        <c:lblOffset val="100"/>
        <c:noMultiLvlLbl val="0"/>
      </c:catAx>
      <c:valAx>
        <c:axId val="169383424"/>
        <c:scaling>
          <c:orientation val="minMax"/>
        </c:scaling>
        <c:delete val="0"/>
        <c:axPos val="l"/>
        <c:numFmt formatCode="General" sourceLinked="1"/>
        <c:majorTickMark val="out"/>
        <c:minorTickMark val="none"/>
        <c:tickLblPos val="nextTo"/>
        <c:crossAx val="169381888"/>
        <c:crosses val="autoZero"/>
        <c:crossBetween val="between"/>
      </c:valAx>
    </c:plotArea>
    <c:legend>
      <c:legendPos val="r"/>
      <c:overlay val="0"/>
    </c:legend>
    <c:plotVisOnly val="1"/>
    <c:dispBlanksAs val="gap"/>
    <c:showDLblsOverMax val="0"/>
  </c:chart>
  <c:spPr>
    <a:ln w="19050" cap="flat" cmpd="sng">
      <a:solidFill>
        <a:schemeClr val="accent1">
          <a:alpha val="92000"/>
        </a:schemeClr>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100"/>
              <a:t>Средний балл по химии по результатам государственной (итоговой) аттестации выпускников 11  классов 2023 года</a:t>
            </a: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a:noFill/>
              </a:ln>
            </c:spPr>
            <c:trendlineType val="linear"/>
            <c:dispRSqr val="0"/>
            <c:dispEq val="0"/>
          </c:trendline>
          <c:cat>
            <c:strRef>
              <c:f>Лист1!$A$2:$A$4</c:f>
              <c:strCache>
                <c:ptCount val="3"/>
                <c:pt idx="0">
                  <c:v>ОГБОУ "Борисовская СОШ  </c:v>
                </c:pt>
                <c:pt idx="1">
                  <c:v>МБОУ "Борисовская СОШ №2"</c:v>
                </c:pt>
                <c:pt idx="2">
                  <c:v>средний балл по району</c:v>
                </c:pt>
              </c:strCache>
            </c:strRef>
          </c:cat>
          <c:val>
            <c:numRef>
              <c:f>Лист1!$B$2:$B$4</c:f>
              <c:numCache>
                <c:formatCode>General</c:formatCode>
                <c:ptCount val="3"/>
                <c:pt idx="0">
                  <c:v>70</c:v>
                </c:pt>
                <c:pt idx="1">
                  <c:v>54</c:v>
                </c:pt>
                <c:pt idx="2">
                  <c:v>57</c:v>
                </c:pt>
              </c:numCache>
            </c:numRef>
          </c:val>
          <c:extLst xmlns:c16r2="http://schemas.microsoft.com/office/drawing/2015/06/chart">
            <c:ext xmlns:c16="http://schemas.microsoft.com/office/drawing/2014/chart" uri="{C3380CC4-5D6E-409C-BE32-E72D297353CC}">
              <c16:uniqueId val="{00000000-B49A-4A21-BB79-1ABD1C2269E8}"/>
            </c:ext>
          </c:extLst>
        </c:ser>
        <c:dLbls>
          <c:showLegendKey val="0"/>
          <c:showVal val="0"/>
          <c:showCatName val="0"/>
          <c:showSerName val="0"/>
          <c:showPercent val="0"/>
          <c:showBubbleSize val="0"/>
        </c:dLbls>
        <c:gapWidth val="150"/>
        <c:axId val="174339968"/>
        <c:axId val="174341504"/>
      </c:barChart>
      <c:catAx>
        <c:axId val="174339968"/>
        <c:scaling>
          <c:orientation val="minMax"/>
        </c:scaling>
        <c:delete val="0"/>
        <c:axPos val="b"/>
        <c:numFmt formatCode="General" sourceLinked="0"/>
        <c:majorTickMark val="out"/>
        <c:minorTickMark val="none"/>
        <c:tickLblPos val="nextTo"/>
        <c:crossAx val="174341504"/>
        <c:crosses val="autoZero"/>
        <c:auto val="1"/>
        <c:lblAlgn val="ctr"/>
        <c:lblOffset val="100"/>
        <c:noMultiLvlLbl val="0"/>
      </c:catAx>
      <c:valAx>
        <c:axId val="174341504"/>
        <c:scaling>
          <c:orientation val="minMax"/>
        </c:scaling>
        <c:delete val="1"/>
        <c:axPos val="l"/>
        <c:numFmt formatCode="General" sourceLinked="1"/>
        <c:majorTickMark val="out"/>
        <c:minorTickMark val="none"/>
        <c:tickLblPos val="nextTo"/>
        <c:crossAx val="174339968"/>
        <c:crosses val="autoZero"/>
        <c:crossBetween val="between"/>
      </c:valAx>
    </c:plotArea>
    <c:legend>
      <c:legendPos val="r"/>
      <c:legendEntry>
        <c:idx val="1"/>
        <c:delete val="1"/>
      </c:legendEntry>
      <c:layout>
        <c:manualLayout>
          <c:xMode val="edge"/>
          <c:yMode val="edge"/>
          <c:x val="0.72261222154922944"/>
          <c:y val="0.6811707339063533"/>
          <c:w val="0.26456726563025773"/>
          <c:h val="0.10796609850976265"/>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Средний балл по иностранному языку (английский) по результатам государственной (итоговой) аттестации выпускников 11 классов 2023 года</a:t>
            </a: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МБОУ "Борисовская СОШ №2"</c:v>
                </c:pt>
                <c:pt idx="1">
                  <c:v>средний балл по району</c:v>
                </c:pt>
              </c:strCache>
            </c:strRef>
          </c:cat>
          <c:val>
            <c:numRef>
              <c:f>Лист1!$B$2:$B$3</c:f>
              <c:numCache>
                <c:formatCode>General</c:formatCode>
                <c:ptCount val="2"/>
                <c:pt idx="0">
                  <c:v>61</c:v>
                </c:pt>
                <c:pt idx="1">
                  <c:v>61</c:v>
                </c:pt>
              </c:numCache>
            </c:numRef>
          </c:val>
          <c:extLst xmlns:c16r2="http://schemas.microsoft.com/office/drawing/2015/06/chart">
            <c:ext xmlns:c16="http://schemas.microsoft.com/office/drawing/2014/chart" uri="{C3380CC4-5D6E-409C-BE32-E72D297353CC}">
              <c16:uniqueId val="{00000000-4461-4D7B-817D-9FC7592755A7}"/>
            </c:ext>
          </c:extLst>
        </c:ser>
        <c:dLbls>
          <c:showLegendKey val="0"/>
          <c:showVal val="0"/>
          <c:showCatName val="0"/>
          <c:showSerName val="0"/>
          <c:showPercent val="0"/>
          <c:showBubbleSize val="0"/>
        </c:dLbls>
        <c:gapWidth val="150"/>
        <c:axId val="175776512"/>
        <c:axId val="175778048"/>
      </c:barChart>
      <c:catAx>
        <c:axId val="17577651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5778048"/>
        <c:crosses val="autoZero"/>
        <c:auto val="1"/>
        <c:lblAlgn val="ctr"/>
        <c:lblOffset val="100"/>
        <c:noMultiLvlLbl val="0"/>
      </c:catAx>
      <c:valAx>
        <c:axId val="175778048"/>
        <c:scaling>
          <c:orientation val="minMax"/>
        </c:scaling>
        <c:delete val="1"/>
        <c:axPos val="l"/>
        <c:numFmt formatCode="General" sourceLinked="1"/>
        <c:majorTickMark val="out"/>
        <c:minorTickMark val="none"/>
        <c:tickLblPos val="nextTo"/>
        <c:crossAx val="1757765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Средний балл по обществознанию по результатам государственной (итоговой) аттестации выпускников 11 классов 2023 года</a:t>
            </a: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ОГБОУ "Борисовская СОШ "</c:v>
                </c:pt>
                <c:pt idx="1">
                  <c:v>МБОУ "Борисовская СОШ №2"</c:v>
                </c:pt>
                <c:pt idx="2">
                  <c:v>МБОУ "Крюковская СОШ"</c:v>
                </c:pt>
                <c:pt idx="3">
                  <c:v>МБОУ "Стригуновская СОШ"</c:v>
                </c:pt>
                <c:pt idx="4">
                  <c:v>средний балл по району</c:v>
                </c:pt>
              </c:strCache>
            </c:strRef>
          </c:cat>
          <c:val>
            <c:numRef>
              <c:f>Лист1!$B$2:$B$6</c:f>
              <c:numCache>
                <c:formatCode>General</c:formatCode>
                <c:ptCount val="5"/>
                <c:pt idx="0">
                  <c:v>53</c:v>
                </c:pt>
                <c:pt idx="1">
                  <c:v>58</c:v>
                </c:pt>
                <c:pt idx="2">
                  <c:v>62</c:v>
                </c:pt>
                <c:pt idx="3">
                  <c:v>46</c:v>
                </c:pt>
                <c:pt idx="4">
                  <c:v>53</c:v>
                </c:pt>
              </c:numCache>
            </c:numRef>
          </c:val>
          <c:extLst xmlns:c16r2="http://schemas.microsoft.com/office/drawing/2015/06/chart">
            <c:ext xmlns:c16="http://schemas.microsoft.com/office/drawing/2014/chart" uri="{C3380CC4-5D6E-409C-BE32-E72D297353CC}">
              <c16:uniqueId val="{00000000-E161-4FBE-BF93-76DEC7AA8B08}"/>
            </c:ext>
          </c:extLst>
        </c:ser>
        <c:dLbls>
          <c:showLegendKey val="0"/>
          <c:showVal val="0"/>
          <c:showCatName val="0"/>
          <c:showSerName val="0"/>
          <c:showPercent val="0"/>
          <c:showBubbleSize val="0"/>
        </c:dLbls>
        <c:gapWidth val="150"/>
        <c:axId val="174382080"/>
        <c:axId val="174457600"/>
      </c:barChart>
      <c:catAx>
        <c:axId val="17438208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4457600"/>
        <c:crosses val="autoZero"/>
        <c:auto val="1"/>
        <c:lblAlgn val="ctr"/>
        <c:lblOffset val="100"/>
        <c:noMultiLvlLbl val="0"/>
      </c:catAx>
      <c:valAx>
        <c:axId val="174457600"/>
        <c:scaling>
          <c:orientation val="minMax"/>
        </c:scaling>
        <c:delete val="1"/>
        <c:axPos val="l"/>
        <c:numFmt formatCode="General" sourceLinked="1"/>
        <c:majorTickMark val="out"/>
        <c:minorTickMark val="none"/>
        <c:tickLblPos val="nextTo"/>
        <c:crossAx val="17438208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Средний балл по географии по результатам государственной (итоговой) аттестации</a:t>
            </a:r>
            <a:r>
              <a:rPr lang="ru-RU" sz="1200" baseline="0"/>
              <a:t> выпускников 11 классов 2023 года</a:t>
            </a:r>
            <a:endParaRPr lang="ru-RU" sz="1200"/>
          </a:p>
        </c:rich>
      </c:tx>
      <c:layout>
        <c:manualLayout>
          <c:xMode val="edge"/>
          <c:yMode val="edge"/>
          <c:x val="0.18237179487179486"/>
          <c:y val="3.2139138060178672E-2"/>
        </c:manualLayout>
      </c:layout>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МБОУ "Борисовская СОШ №2"</c:v>
                </c:pt>
                <c:pt idx="1">
                  <c:v>средний балл по району</c:v>
                </c:pt>
              </c:strCache>
            </c:strRef>
          </c:cat>
          <c:val>
            <c:numRef>
              <c:f>Лист1!$B$2:$B$3</c:f>
              <c:numCache>
                <c:formatCode>General</c:formatCode>
                <c:ptCount val="2"/>
                <c:pt idx="0">
                  <c:v>76</c:v>
                </c:pt>
                <c:pt idx="1">
                  <c:v>76</c:v>
                </c:pt>
              </c:numCache>
            </c:numRef>
          </c:val>
          <c:extLst xmlns:c16r2="http://schemas.microsoft.com/office/drawing/2015/06/chart">
            <c:ext xmlns:c16="http://schemas.microsoft.com/office/drawing/2014/chart" uri="{C3380CC4-5D6E-409C-BE32-E72D297353CC}">
              <c16:uniqueId val="{00000000-FF9B-4857-988A-15585CA05608}"/>
            </c:ext>
          </c:extLst>
        </c:ser>
        <c:dLbls>
          <c:showLegendKey val="0"/>
          <c:showVal val="0"/>
          <c:showCatName val="0"/>
          <c:showSerName val="0"/>
          <c:showPercent val="0"/>
          <c:showBubbleSize val="0"/>
        </c:dLbls>
        <c:gapWidth val="150"/>
        <c:axId val="175879680"/>
        <c:axId val="175881216"/>
      </c:barChart>
      <c:catAx>
        <c:axId val="175879680"/>
        <c:scaling>
          <c:orientation val="minMax"/>
        </c:scaling>
        <c:delete val="0"/>
        <c:axPos val="b"/>
        <c:numFmt formatCode="General" sourceLinked="0"/>
        <c:majorTickMark val="out"/>
        <c:minorTickMark val="none"/>
        <c:tickLblPos val="nextTo"/>
        <c:crossAx val="175881216"/>
        <c:crosses val="autoZero"/>
        <c:auto val="1"/>
        <c:lblAlgn val="ctr"/>
        <c:lblOffset val="100"/>
        <c:noMultiLvlLbl val="0"/>
      </c:catAx>
      <c:valAx>
        <c:axId val="175881216"/>
        <c:scaling>
          <c:orientation val="minMax"/>
        </c:scaling>
        <c:delete val="1"/>
        <c:axPos val="l"/>
        <c:numFmt formatCode="General" sourceLinked="1"/>
        <c:majorTickMark val="out"/>
        <c:minorTickMark val="none"/>
        <c:tickLblPos val="nextTo"/>
        <c:crossAx val="175879680"/>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c:v>
                </c:pt>
              </c:strCache>
            </c:strRef>
          </c:tx>
          <c:invertIfNegative val="0"/>
          <c:cat>
            <c:strRef>
              <c:f>Лист1!$A$2:$A$12</c:f>
              <c:strCache>
                <c:ptCount val="11"/>
                <c:pt idx="0">
                  <c:v>Русский язык</c:v>
                </c:pt>
                <c:pt idx="1">
                  <c:v>Математика (П)</c:v>
                </c:pt>
                <c:pt idx="2">
                  <c:v>Физика </c:v>
                </c:pt>
                <c:pt idx="3">
                  <c:v>Химия </c:v>
                </c:pt>
                <c:pt idx="4">
                  <c:v>Информатика и ИКТ</c:v>
                </c:pt>
                <c:pt idx="5">
                  <c:v>Биология </c:v>
                </c:pt>
                <c:pt idx="6">
                  <c:v>История </c:v>
                </c:pt>
                <c:pt idx="7">
                  <c:v>География </c:v>
                </c:pt>
                <c:pt idx="8">
                  <c:v>Иностранный язык</c:v>
                </c:pt>
                <c:pt idx="9">
                  <c:v>Обществознание </c:v>
                </c:pt>
                <c:pt idx="10">
                  <c:v>Литература </c:v>
                </c:pt>
              </c:strCache>
            </c:strRef>
          </c:cat>
          <c:val>
            <c:numRef>
              <c:f>Лист1!$B$2:$B$12</c:f>
              <c:numCache>
                <c:formatCode>General</c:formatCode>
                <c:ptCount val="11"/>
                <c:pt idx="0">
                  <c:v>72</c:v>
                </c:pt>
                <c:pt idx="1">
                  <c:v>59</c:v>
                </c:pt>
                <c:pt idx="2">
                  <c:v>52</c:v>
                </c:pt>
                <c:pt idx="3">
                  <c:v>48</c:v>
                </c:pt>
                <c:pt idx="4">
                  <c:v>59</c:v>
                </c:pt>
                <c:pt idx="5">
                  <c:v>51</c:v>
                </c:pt>
                <c:pt idx="6">
                  <c:v>62</c:v>
                </c:pt>
                <c:pt idx="7">
                  <c:v>68</c:v>
                </c:pt>
                <c:pt idx="8">
                  <c:v>65</c:v>
                </c:pt>
                <c:pt idx="9">
                  <c:v>60</c:v>
                </c:pt>
                <c:pt idx="10">
                  <c:v>63</c:v>
                </c:pt>
              </c:numCache>
            </c:numRef>
          </c:val>
          <c:extLst xmlns:c16r2="http://schemas.microsoft.com/office/drawing/2015/06/chart">
            <c:ext xmlns:c16="http://schemas.microsoft.com/office/drawing/2014/chart" uri="{C3380CC4-5D6E-409C-BE32-E72D297353CC}">
              <c16:uniqueId val="{00000000-12F9-4B25-A847-CA0D7BE90B42}"/>
            </c:ext>
          </c:extLst>
        </c:ser>
        <c:ser>
          <c:idx val="1"/>
          <c:order val="1"/>
          <c:tx>
            <c:strRef>
              <c:f>Лист1!$C$1</c:f>
              <c:strCache>
                <c:ptCount val="1"/>
                <c:pt idx="0">
                  <c:v>2022</c:v>
                </c:pt>
              </c:strCache>
            </c:strRef>
          </c:tx>
          <c:invertIfNegative val="0"/>
          <c:cat>
            <c:strRef>
              <c:f>Лист1!$A$2:$A$12</c:f>
              <c:strCache>
                <c:ptCount val="11"/>
                <c:pt idx="0">
                  <c:v>Русский язык</c:v>
                </c:pt>
                <c:pt idx="1">
                  <c:v>Математика (П)</c:v>
                </c:pt>
                <c:pt idx="2">
                  <c:v>Физика </c:v>
                </c:pt>
                <c:pt idx="3">
                  <c:v>Химия </c:v>
                </c:pt>
                <c:pt idx="4">
                  <c:v>Информатика и ИКТ</c:v>
                </c:pt>
                <c:pt idx="5">
                  <c:v>Биология </c:v>
                </c:pt>
                <c:pt idx="6">
                  <c:v>История </c:v>
                </c:pt>
                <c:pt idx="7">
                  <c:v>География </c:v>
                </c:pt>
                <c:pt idx="8">
                  <c:v>Иностранный язык</c:v>
                </c:pt>
                <c:pt idx="9">
                  <c:v>Обществознание </c:v>
                </c:pt>
                <c:pt idx="10">
                  <c:v>Литература </c:v>
                </c:pt>
              </c:strCache>
            </c:strRef>
          </c:cat>
          <c:val>
            <c:numRef>
              <c:f>Лист1!$C$2:$C$12</c:f>
              <c:numCache>
                <c:formatCode>General</c:formatCode>
                <c:ptCount val="11"/>
                <c:pt idx="0">
                  <c:v>67</c:v>
                </c:pt>
                <c:pt idx="1">
                  <c:v>54</c:v>
                </c:pt>
                <c:pt idx="2">
                  <c:v>44</c:v>
                </c:pt>
                <c:pt idx="3">
                  <c:v>62</c:v>
                </c:pt>
                <c:pt idx="4">
                  <c:v>71</c:v>
                </c:pt>
                <c:pt idx="5">
                  <c:v>56</c:v>
                </c:pt>
                <c:pt idx="6">
                  <c:v>50</c:v>
                </c:pt>
                <c:pt idx="8">
                  <c:v>84</c:v>
                </c:pt>
                <c:pt idx="9">
                  <c:v>61</c:v>
                </c:pt>
                <c:pt idx="10">
                  <c:v>69</c:v>
                </c:pt>
              </c:numCache>
            </c:numRef>
          </c:val>
          <c:extLst xmlns:c16r2="http://schemas.microsoft.com/office/drawing/2015/06/chart">
            <c:ext xmlns:c16="http://schemas.microsoft.com/office/drawing/2014/chart" uri="{C3380CC4-5D6E-409C-BE32-E72D297353CC}">
              <c16:uniqueId val="{00000001-12F9-4B25-A847-CA0D7BE90B42}"/>
            </c:ext>
          </c:extLst>
        </c:ser>
        <c:ser>
          <c:idx val="2"/>
          <c:order val="2"/>
          <c:tx>
            <c:strRef>
              <c:f>Лист1!$D$1</c:f>
              <c:strCache>
                <c:ptCount val="1"/>
                <c:pt idx="0">
                  <c:v>2023</c:v>
                </c:pt>
              </c:strCache>
            </c:strRef>
          </c:tx>
          <c:invertIfNegative val="0"/>
          <c:cat>
            <c:strRef>
              <c:f>Лист1!$A$2:$A$12</c:f>
              <c:strCache>
                <c:ptCount val="11"/>
                <c:pt idx="0">
                  <c:v>Русский язык</c:v>
                </c:pt>
                <c:pt idx="1">
                  <c:v>Математика (П)</c:v>
                </c:pt>
                <c:pt idx="2">
                  <c:v>Физика </c:v>
                </c:pt>
                <c:pt idx="3">
                  <c:v>Химия </c:v>
                </c:pt>
                <c:pt idx="4">
                  <c:v>Информатика и ИКТ</c:v>
                </c:pt>
                <c:pt idx="5">
                  <c:v>Биология </c:v>
                </c:pt>
                <c:pt idx="6">
                  <c:v>История </c:v>
                </c:pt>
                <c:pt idx="7">
                  <c:v>География </c:v>
                </c:pt>
                <c:pt idx="8">
                  <c:v>Иностранный язык</c:v>
                </c:pt>
                <c:pt idx="9">
                  <c:v>Обществознание </c:v>
                </c:pt>
                <c:pt idx="10">
                  <c:v>Литература </c:v>
                </c:pt>
              </c:strCache>
            </c:strRef>
          </c:cat>
          <c:val>
            <c:numRef>
              <c:f>Лист1!$D$2:$D$12</c:f>
              <c:numCache>
                <c:formatCode>General</c:formatCode>
                <c:ptCount val="11"/>
                <c:pt idx="0">
                  <c:v>70</c:v>
                </c:pt>
                <c:pt idx="1">
                  <c:v>59</c:v>
                </c:pt>
                <c:pt idx="2">
                  <c:v>58</c:v>
                </c:pt>
                <c:pt idx="3">
                  <c:v>57</c:v>
                </c:pt>
                <c:pt idx="4">
                  <c:v>69</c:v>
                </c:pt>
                <c:pt idx="5">
                  <c:v>51</c:v>
                </c:pt>
                <c:pt idx="6">
                  <c:v>51</c:v>
                </c:pt>
                <c:pt idx="7">
                  <c:v>76</c:v>
                </c:pt>
                <c:pt idx="8">
                  <c:v>61</c:v>
                </c:pt>
                <c:pt idx="9">
                  <c:v>53</c:v>
                </c:pt>
                <c:pt idx="10">
                  <c:v>69</c:v>
                </c:pt>
              </c:numCache>
            </c:numRef>
          </c:val>
          <c:extLst xmlns:c16r2="http://schemas.microsoft.com/office/drawing/2015/06/chart">
            <c:ext xmlns:c16="http://schemas.microsoft.com/office/drawing/2014/chart" uri="{C3380CC4-5D6E-409C-BE32-E72D297353CC}">
              <c16:uniqueId val="{00000002-12F9-4B25-A847-CA0D7BE90B42}"/>
            </c:ext>
          </c:extLst>
        </c:ser>
        <c:dLbls>
          <c:showLegendKey val="0"/>
          <c:showVal val="0"/>
          <c:showCatName val="0"/>
          <c:showSerName val="0"/>
          <c:showPercent val="0"/>
          <c:showBubbleSize val="0"/>
        </c:dLbls>
        <c:gapWidth val="150"/>
        <c:axId val="175839104"/>
        <c:axId val="175840640"/>
      </c:barChart>
      <c:catAx>
        <c:axId val="175839104"/>
        <c:scaling>
          <c:orientation val="minMax"/>
        </c:scaling>
        <c:delete val="0"/>
        <c:axPos val="b"/>
        <c:numFmt formatCode="General" sourceLinked="0"/>
        <c:majorTickMark val="out"/>
        <c:minorTickMark val="none"/>
        <c:tickLblPos val="nextTo"/>
        <c:crossAx val="175840640"/>
        <c:crosses val="autoZero"/>
        <c:auto val="1"/>
        <c:lblAlgn val="ctr"/>
        <c:lblOffset val="100"/>
        <c:noMultiLvlLbl val="0"/>
      </c:catAx>
      <c:valAx>
        <c:axId val="175840640"/>
        <c:scaling>
          <c:orientation val="minMax"/>
        </c:scaling>
        <c:delete val="0"/>
        <c:axPos val="l"/>
        <c:majorGridlines/>
        <c:numFmt formatCode="General" sourceLinked="1"/>
        <c:majorTickMark val="out"/>
        <c:minorTickMark val="none"/>
        <c:tickLblPos val="nextTo"/>
        <c:crossAx val="17583910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1056665437481"/>
          <c:y val="5.804565796181952E-2"/>
          <c:w val="0.86440467668814125"/>
          <c:h val="0.82659868955229521"/>
        </c:manualLayout>
      </c:layout>
      <c:barChart>
        <c:barDir val="col"/>
        <c:grouping val="stacked"/>
        <c:varyColors val="0"/>
        <c:ser>
          <c:idx val="0"/>
          <c:order val="0"/>
          <c:tx>
            <c:strRef>
              <c:f>Лист1!$B$1</c:f>
              <c:strCache>
                <c:ptCount val="1"/>
                <c:pt idx="0">
                  <c:v>Столбец3</c:v>
                </c:pt>
              </c:strCache>
            </c:strRef>
          </c:tx>
          <c:spPr>
            <a:solidFill>
              <a:srgbClr val="C00000"/>
            </a:solidFill>
            <a:ln>
              <a:prstDash val="sysDash"/>
            </a:ln>
          </c:spPr>
          <c:invertIfNegative val="0"/>
          <c:dPt>
            <c:idx val="0"/>
            <c:invertIfNegative val="0"/>
            <c:bubble3D val="0"/>
            <c:extLst xmlns:c16r2="http://schemas.microsoft.com/office/drawing/2015/06/chart">
              <c:ext xmlns:c16="http://schemas.microsoft.com/office/drawing/2014/chart" uri="{C3380CC4-5D6E-409C-BE32-E72D297353CC}">
                <c16:uniqueId val="{00000000-B903-4438-B4BD-309B59F0FE9A}"/>
              </c:ext>
            </c:extLst>
          </c:dPt>
          <c:dLbls>
            <c:dLbl>
              <c:idx val="0"/>
              <c:layout>
                <c:manualLayout>
                  <c:x val="1.8507190733389732E-3"/>
                  <c:y val="-0.14074321645046159"/>
                </c:manualLayout>
              </c:layout>
              <c:tx>
                <c:rich>
                  <a:bodyPr/>
                  <a:lstStyle/>
                  <a:p>
                    <a:r>
                      <a:rPr lang="en-US"/>
                      <a:t>6,04</a:t>
                    </a:r>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03-4438-B4BD-309B59F0FE9A}"/>
                </c:ext>
              </c:extLst>
            </c:dLbl>
            <c:spPr>
              <a:noFill/>
              <a:ln w="25399">
                <a:noFill/>
              </a:ln>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Лист1!$B$2:$B$5</c:f>
              <c:numCache>
                <c:formatCode>General</c:formatCode>
                <c:ptCount val="4"/>
                <c:pt idx="0" formatCode="\О\с\н\о\в\н\о\й">
                  <c:v>6.04</c:v>
                </c:pt>
              </c:numCache>
            </c:numRef>
          </c:val>
          <c:extLst xmlns:c16r2="http://schemas.microsoft.com/office/drawing/2015/06/chart">
            <c:ext xmlns:c16="http://schemas.microsoft.com/office/drawing/2014/chart" uri="{C3380CC4-5D6E-409C-BE32-E72D297353CC}">
              <c16:uniqueId val="{00000001-B903-4438-B4BD-309B59F0FE9A}"/>
            </c:ext>
          </c:extLst>
        </c:ser>
        <c:ser>
          <c:idx val="1"/>
          <c:order val="1"/>
          <c:tx>
            <c:strRef>
              <c:f>Лист1!$C$3</c:f>
              <c:strCache>
                <c:ptCount val="1"/>
                <c:pt idx="0">
                  <c:v>58,5</c:v>
                </c:pt>
              </c:strCache>
            </c:strRef>
          </c:tx>
          <c:spPr>
            <a:solidFill>
              <a:srgbClr val="F79646">
                <a:lumMod val="75000"/>
              </a:srgbClr>
            </a:solidFill>
          </c:spPr>
          <c:invertIfNegative val="0"/>
          <c:dLbls>
            <c:dLbl>
              <c:idx val="1"/>
              <c:layout>
                <c:manualLayout>
                  <c:x val="0"/>
                  <c:y val="-0.40691426221104571"/>
                </c:manualLayout>
              </c:layout>
              <c:tx>
                <c:rich>
                  <a:bodyPr/>
                  <a:lstStyle/>
                  <a:p>
                    <a:r>
                      <a:rPr lang="en-US"/>
                      <a:t>58,5</a:t>
                    </a:r>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903-4438-B4BD-309B59F0FE9A}"/>
                </c:ext>
              </c:extLst>
            </c:dLbl>
            <c:spPr>
              <a:noFill/>
              <a:ln w="25399">
                <a:noFill/>
              </a:ln>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Лист1!$C$2:$C$5</c:f>
              <c:numCache>
                <c:formatCode>\О\с\н\о\в\н\о\й</c:formatCode>
                <c:ptCount val="4"/>
                <c:pt idx="1">
                  <c:v>58.5</c:v>
                </c:pt>
              </c:numCache>
            </c:numRef>
          </c:val>
          <c:extLst xmlns:c16r2="http://schemas.microsoft.com/office/drawing/2015/06/chart">
            <c:ext xmlns:c16="http://schemas.microsoft.com/office/drawing/2014/chart" uri="{C3380CC4-5D6E-409C-BE32-E72D297353CC}">
              <c16:uniqueId val="{00000003-B903-4438-B4BD-309B59F0FE9A}"/>
            </c:ext>
          </c:extLst>
        </c:ser>
        <c:ser>
          <c:idx val="2"/>
          <c:order val="2"/>
          <c:tx>
            <c:strRef>
              <c:f>Лист1!$D$1</c:f>
              <c:strCache>
                <c:ptCount val="1"/>
                <c:pt idx="0">
                  <c:v>Столбец5</c:v>
                </c:pt>
              </c:strCache>
            </c:strRef>
          </c:tx>
          <c:spPr>
            <a:solidFill>
              <a:srgbClr val="4BACC6">
                <a:lumMod val="60000"/>
                <a:lumOff val="40000"/>
              </a:srgbClr>
            </a:solidFill>
            <a:effectLst/>
            <a:scene3d>
              <a:camera prst="orthographicFront"/>
              <a:lightRig rig="threePt" dir="t"/>
            </a:scene3d>
            <a:sp3d prstMaterial="dkEdge">
              <a:bevelB/>
            </a:sp3d>
          </c:spPr>
          <c:invertIfNegative val="0"/>
          <c:dLbls>
            <c:dLbl>
              <c:idx val="2"/>
              <c:layout>
                <c:manualLayout>
                  <c:x val="-2.8922004584137728E-6"/>
                  <c:y val="-0.24840272663758756"/>
                </c:manualLayout>
              </c:layout>
              <c:tx>
                <c:rich>
                  <a:bodyPr/>
                  <a:lstStyle/>
                  <a:p>
                    <a:r>
                      <a:rPr lang="en-US"/>
                      <a:t>29,43</a:t>
                    </a:r>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903-4438-B4BD-309B59F0FE9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903-4438-B4BD-309B59F0FE9A}"/>
                </c:ext>
              </c:extLst>
            </c:dLbl>
            <c:spPr>
              <a:noFill/>
              <a:ln w="25399">
                <a:noFill/>
              </a:ln>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Лист1!$D$2:$D$5</c:f>
              <c:numCache>
                <c:formatCode>General</c:formatCode>
                <c:ptCount val="4"/>
                <c:pt idx="2" formatCode="\О\с\н\о\в\н\о\й">
                  <c:v>29.4</c:v>
                </c:pt>
              </c:numCache>
            </c:numRef>
          </c:val>
          <c:extLst xmlns:c16r2="http://schemas.microsoft.com/office/drawing/2015/06/chart">
            <c:ext xmlns:c16="http://schemas.microsoft.com/office/drawing/2014/chart" uri="{C3380CC4-5D6E-409C-BE32-E72D297353CC}">
              <c16:uniqueId val="{00000006-B903-4438-B4BD-309B59F0FE9A}"/>
            </c:ext>
          </c:extLst>
        </c:ser>
        <c:ser>
          <c:idx val="3"/>
          <c:order val="3"/>
          <c:tx>
            <c:strRef>
              <c:f>Лист1!$E$1</c:f>
              <c:strCache>
                <c:ptCount val="1"/>
                <c:pt idx="0">
                  <c:v>Столбец4</c:v>
                </c:pt>
              </c:strCache>
            </c:strRef>
          </c:tx>
          <c:spPr>
            <a:solidFill>
              <a:srgbClr val="0070C0"/>
            </a:solidFill>
            <a:effectLst>
              <a:glow rad="127000">
                <a:schemeClr val="bg1"/>
              </a:glow>
            </a:effectLst>
          </c:spPr>
          <c:invertIfNegative val="0"/>
          <c:dLbls>
            <c:dLbl>
              <c:idx val="3"/>
              <c:layout>
                <c:manualLayout>
                  <c:x val="-5.5070388928656648E-3"/>
                  <c:y val="-0.13009762268925026"/>
                </c:manualLayout>
              </c:layout>
              <c:tx>
                <c:rich>
                  <a:bodyPr/>
                  <a:lstStyle/>
                  <a:p>
                    <a:r>
                      <a:rPr lang="en-US"/>
                      <a:t>6,04</a:t>
                    </a:r>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903-4438-B4BD-309B59F0FE9A}"/>
                </c:ext>
              </c:extLst>
            </c:dLbl>
            <c:spPr>
              <a:noFill/>
              <a:ln w="25399">
                <a:noFill/>
              </a:ln>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c:v>
                </c:pt>
                <c:pt idx="1">
                  <c:v>"3"</c:v>
                </c:pt>
                <c:pt idx="2">
                  <c:v>"4"</c:v>
                </c:pt>
                <c:pt idx="3">
                  <c:v>"5"</c:v>
                </c:pt>
              </c:strCache>
            </c:strRef>
          </c:cat>
          <c:val>
            <c:numRef>
              <c:f>Лист1!$E$2:$E$5</c:f>
              <c:numCache>
                <c:formatCode>General</c:formatCode>
                <c:ptCount val="4"/>
                <c:pt idx="3" formatCode="\О\с\н\о\в\н\о\й">
                  <c:v>6.04</c:v>
                </c:pt>
              </c:numCache>
            </c:numRef>
          </c:val>
          <c:extLst xmlns:c16r2="http://schemas.microsoft.com/office/drawing/2015/06/chart">
            <c:ext xmlns:c16="http://schemas.microsoft.com/office/drawing/2014/chart" uri="{C3380CC4-5D6E-409C-BE32-E72D297353CC}">
              <c16:uniqueId val="{00000008-B903-4438-B4BD-309B59F0FE9A}"/>
            </c:ext>
          </c:extLst>
        </c:ser>
        <c:dLbls>
          <c:showLegendKey val="0"/>
          <c:showVal val="0"/>
          <c:showCatName val="0"/>
          <c:showSerName val="0"/>
          <c:showPercent val="0"/>
          <c:showBubbleSize val="0"/>
        </c:dLbls>
        <c:gapWidth val="150"/>
        <c:overlap val="100"/>
        <c:axId val="176065536"/>
        <c:axId val="176075520"/>
      </c:barChart>
      <c:catAx>
        <c:axId val="176065536"/>
        <c:scaling>
          <c:orientation val="minMax"/>
        </c:scaling>
        <c:delete val="0"/>
        <c:axPos val="b"/>
        <c:numFmt formatCode="\О\с\н\о\в\н\о\й" sourceLinked="0"/>
        <c:majorTickMark val="out"/>
        <c:minorTickMark val="none"/>
        <c:tickLblPos val="nextTo"/>
        <c:crossAx val="176075520"/>
        <c:crosses val="autoZero"/>
        <c:auto val="1"/>
        <c:lblAlgn val="ctr"/>
        <c:lblOffset val="100"/>
        <c:noMultiLvlLbl val="0"/>
      </c:catAx>
      <c:valAx>
        <c:axId val="176075520"/>
        <c:scaling>
          <c:orientation val="minMax"/>
        </c:scaling>
        <c:delete val="0"/>
        <c:axPos val="l"/>
        <c:majorGridlines/>
        <c:numFmt formatCode="\О\с\н\о\в\н\о\й" sourceLinked="1"/>
        <c:majorTickMark val="out"/>
        <c:minorTickMark val="none"/>
        <c:tickLblPos val="nextTo"/>
        <c:crossAx val="176065536"/>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2682926829268407E-2"/>
          <c:y val="4.6391752577319555E-2"/>
          <c:w val="0.71493902439024393"/>
          <c:h val="0.77835051546391765"/>
        </c:manualLayout>
      </c:layout>
      <c:bar3DChart>
        <c:barDir val="col"/>
        <c:grouping val="clustered"/>
        <c:varyColors val="0"/>
        <c:ser>
          <c:idx val="0"/>
          <c:order val="0"/>
          <c:tx>
            <c:strRef>
              <c:f>Sheet1!$A$2</c:f>
              <c:strCache>
                <c:ptCount val="1"/>
                <c:pt idx="0">
                  <c:v>количество педагогов</c:v>
                </c:pt>
              </c:strCache>
            </c:strRef>
          </c:tx>
          <c:spPr>
            <a:solidFill>
              <a:srgbClr val="9999FF"/>
            </a:solidFill>
            <a:ln w="12630">
              <a:solidFill>
                <a:srgbClr val="000000"/>
              </a:solidFill>
              <a:prstDash val="solid"/>
            </a:ln>
          </c:spPr>
          <c:invertIfNegative val="0"/>
          <c:dLbls>
            <c:dLbl>
              <c:idx val="0"/>
              <c:layout>
                <c:manualLayout>
                  <c:x val="4.2654287507523595E-3"/>
                  <c:y val="-6.3819449700146372E-2"/>
                </c:manualLayout>
              </c:layout>
              <c:showLegendKey val="0"/>
              <c:showVal val="1"/>
              <c:showCatName val="0"/>
              <c:showSerName val="0"/>
              <c:showPercent val="0"/>
              <c:showBubbleSize val="0"/>
            </c:dLbl>
            <c:dLbl>
              <c:idx val="1"/>
              <c:layout>
                <c:manualLayout>
                  <c:x val="1.508344236957391E-2"/>
                  <c:y val="-8.4526553036852303E-2"/>
                </c:manualLayout>
              </c:layout>
              <c:showLegendKey val="0"/>
              <c:showVal val="1"/>
              <c:showCatName val="0"/>
              <c:showSerName val="0"/>
              <c:showPercent val="0"/>
              <c:showBubbleSize val="0"/>
            </c:dLbl>
            <c:dLbl>
              <c:idx val="2"/>
              <c:showLegendKey val="1"/>
              <c:showVal val="1"/>
              <c:showCatName val="0"/>
              <c:showSerName val="0"/>
              <c:showPercent val="0"/>
              <c:showBubbleSize val="0"/>
            </c:dLbl>
            <c:spPr>
              <a:noFill/>
              <a:ln w="25324">
                <a:noFill/>
              </a:ln>
            </c:spPr>
            <c:txPr>
              <a:bodyPr/>
              <a:lstStyle/>
              <a:p>
                <a:pPr>
                  <a:defRPr sz="84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высшее</c:v>
                </c:pt>
                <c:pt idx="1">
                  <c:v>среднее профессиональное</c:v>
                </c:pt>
                <c:pt idx="2">
                  <c:v>начальное профессиональное</c:v>
                </c:pt>
              </c:strCache>
            </c:strRef>
          </c:cat>
          <c:val>
            <c:numRef>
              <c:f>Sheet1!$B$2:$D$2</c:f>
              <c:numCache>
                <c:formatCode>General</c:formatCode>
                <c:ptCount val="3"/>
                <c:pt idx="0">
                  <c:v>20</c:v>
                </c:pt>
                <c:pt idx="1">
                  <c:v>7</c:v>
                </c:pt>
                <c:pt idx="2">
                  <c:v>0</c:v>
                </c:pt>
              </c:numCache>
            </c:numRef>
          </c:val>
        </c:ser>
        <c:dLbls>
          <c:showLegendKey val="0"/>
          <c:showVal val="0"/>
          <c:showCatName val="0"/>
          <c:showSerName val="0"/>
          <c:showPercent val="0"/>
          <c:showBubbleSize val="0"/>
        </c:dLbls>
        <c:gapWidth val="150"/>
        <c:gapDepth val="0"/>
        <c:shape val="box"/>
        <c:axId val="176009600"/>
        <c:axId val="176011136"/>
        <c:axId val="0"/>
      </c:bar3DChart>
      <c:catAx>
        <c:axId val="176009600"/>
        <c:scaling>
          <c:orientation val="minMax"/>
        </c:scaling>
        <c:delete val="0"/>
        <c:axPos val="b"/>
        <c:numFmt formatCode="General" sourceLinked="1"/>
        <c:majorTickMark val="out"/>
        <c:minorTickMark val="none"/>
        <c:tickLblPos val="low"/>
        <c:spPr>
          <a:ln w="3157">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76011136"/>
        <c:crossesAt val="0"/>
        <c:auto val="1"/>
        <c:lblAlgn val="ctr"/>
        <c:lblOffset val="100"/>
        <c:tickLblSkip val="1"/>
        <c:tickMarkSkip val="1"/>
        <c:noMultiLvlLbl val="0"/>
      </c:catAx>
      <c:valAx>
        <c:axId val="176011136"/>
        <c:scaling>
          <c:orientation val="minMax"/>
          <c:max val="50"/>
          <c:min val="0"/>
        </c:scaling>
        <c:delete val="0"/>
        <c:axPos val="l"/>
        <c:majorGridlines>
          <c:spPr>
            <a:ln w="3157">
              <a:solidFill>
                <a:srgbClr val="000000"/>
              </a:solidFill>
              <a:prstDash val="solid"/>
            </a:ln>
          </c:spPr>
        </c:majorGridlines>
        <c:numFmt formatCode="General" sourceLinked="1"/>
        <c:majorTickMark val="out"/>
        <c:minorTickMark val="none"/>
        <c:tickLblPos val="nextTo"/>
        <c:spPr>
          <a:ln w="3157">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76009600"/>
        <c:crosses val="autoZero"/>
        <c:crossBetween val="between"/>
        <c:minorUnit val="0.5"/>
      </c:valAx>
      <c:spPr>
        <a:noFill/>
        <a:ln w="25324">
          <a:noFill/>
        </a:ln>
      </c:spPr>
    </c:plotArea>
    <c:legend>
      <c:legendPos val="r"/>
      <c:layout>
        <c:manualLayout>
          <c:xMode val="edge"/>
          <c:yMode val="edge"/>
          <c:x val="0.76898734177215189"/>
          <c:y val="0.48691099476439792"/>
          <c:w val="0.22626582278481014"/>
          <c:h val="0.10471204188481675"/>
        </c:manualLayout>
      </c:layout>
      <c:overlay val="0"/>
      <c:spPr>
        <a:noFill/>
        <a:ln w="3157">
          <a:solidFill>
            <a:srgbClr val="000000"/>
          </a:solidFill>
          <a:prstDash val="solid"/>
        </a:ln>
      </c:spPr>
      <c:txPr>
        <a:bodyPr/>
        <a:lstStyle/>
        <a:p>
          <a:pPr>
            <a:defRPr sz="776"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
      <c:hPercent val="37"/>
      <c:rotY val="28"/>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6239067055393587E-2"/>
          <c:y val="3.8461538461538464E-2"/>
          <c:w val="0.70116618075801751"/>
          <c:h val="0.86538461538461542"/>
        </c:manualLayout>
      </c:layout>
      <c:bar3DChart>
        <c:barDir val="col"/>
        <c:grouping val="clustered"/>
        <c:varyColors val="0"/>
        <c:ser>
          <c:idx val="0"/>
          <c:order val="0"/>
          <c:tx>
            <c:strRef>
              <c:f>Sheet1!$A$2</c:f>
              <c:strCache>
                <c:ptCount val="1"/>
                <c:pt idx="0">
                  <c:v>количество педагогов</c:v>
                </c:pt>
              </c:strCache>
            </c:strRef>
          </c:tx>
          <c:spPr>
            <a:solidFill>
              <a:srgbClr val="993366"/>
            </a:solidFill>
            <a:ln w="3165">
              <a:solidFill>
                <a:srgbClr val="000000"/>
              </a:solidFill>
              <a:prstDash val="solid"/>
            </a:ln>
          </c:spPr>
          <c:invertIfNegative val="0"/>
          <c:dLbls>
            <c:dLbl>
              <c:idx val="0"/>
              <c:layout>
                <c:manualLayout>
                  <c:x val="5.7282145951851708E-3"/>
                  <c:y val="1.7933606299212597E-2"/>
                </c:manualLayout>
              </c:layout>
              <c:showLegendKey val="0"/>
              <c:showVal val="1"/>
              <c:showCatName val="0"/>
              <c:showSerName val="0"/>
              <c:showPercent val="0"/>
              <c:showBubbleSize val="0"/>
            </c:dLbl>
            <c:dLbl>
              <c:idx val="1"/>
              <c:layout>
                <c:manualLayout>
                  <c:x val="1.1265945823757676E-2"/>
                  <c:y val="-2.723023622047244E-2"/>
                </c:manualLayout>
              </c:layout>
              <c:showLegendKey val="0"/>
              <c:showVal val="1"/>
              <c:showCatName val="0"/>
              <c:showSerName val="0"/>
              <c:showPercent val="0"/>
              <c:showBubbleSize val="0"/>
            </c:dLbl>
            <c:dLbl>
              <c:idx val="2"/>
              <c:layout>
                <c:manualLayout>
                  <c:x val="9.0591116301849822E-3"/>
                  <c:y val="-1.0236976377952756E-2"/>
                </c:manualLayout>
              </c:layout>
              <c:showLegendKey val="0"/>
              <c:showVal val="1"/>
              <c:showCatName val="0"/>
              <c:showSerName val="0"/>
              <c:showPercent val="0"/>
              <c:showBubbleSize val="0"/>
            </c:dLbl>
            <c:dLbl>
              <c:idx val="3"/>
              <c:layout>
                <c:manualLayout>
                  <c:x val="2.0705421391704028E-2"/>
                  <c:y val="-5.4798110236220473E-3"/>
                </c:manualLayout>
              </c:layout>
              <c:showLegendKey val="0"/>
              <c:showVal val="1"/>
              <c:showCatName val="0"/>
              <c:showSerName val="0"/>
              <c:showPercent val="0"/>
              <c:showBubbleSize val="0"/>
            </c:dLbl>
            <c:dLbl>
              <c:idx val="4"/>
              <c:layout>
                <c:manualLayout>
                  <c:x val="3.6488415024676937E-2"/>
                  <c:y val="-2.3471370078740218E-2"/>
                </c:manualLayout>
              </c:layout>
              <c:showLegendKey val="0"/>
              <c:showVal val="1"/>
              <c:showCatName val="0"/>
              <c:showSerName val="0"/>
              <c:showPercent val="0"/>
              <c:showBubbleSize val="0"/>
            </c:dLbl>
            <c:spPr>
              <a:noFill/>
              <a:ln w="25321">
                <a:noFill/>
              </a:ln>
            </c:spPr>
            <c:txPr>
              <a:bodyPr/>
              <a:lstStyle/>
              <a:p>
                <a:pPr>
                  <a:defRPr sz="84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до 2 лет</c:v>
                </c:pt>
                <c:pt idx="1">
                  <c:v>от 2 до 5лет</c:v>
                </c:pt>
                <c:pt idx="2">
                  <c:v>от 5 до 10 лет </c:v>
                </c:pt>
                <c:pt idx="3">
                  <c:v>от 10 до 20 лет</c:v>
                </c:pt>
                <c:pt idx="4">
                  <c:v>20лет и более</c:v>
                </c:pt>
              </c:strCache>
            </c:strRef>
          </c:cat>
          <c:val>
            <c:numRef>
              <c:f>Sheet1!$B$2:$F$2</c:f>
              <c:numCache>
                <c:formatCode>General</c:formatCode>
                <c:ptCount val="5"/>
                <c:pt idx="0">
                  <c:v>1</c:v>
                </c:pt>
                <c:pt idx="1">
                  <c:v>2</c:v>
                </c:pt>
                <c:pt idx="2">
                  <c:v>5</c:v>
                </c:pt>
                <c:pt idx="3">
                  <c:v>10</c:v>
                </c:pt>
                <c:pt idx="4">
                  <c:v>9</c:v>
                </c:pt>
              </c:numCache>
            </c:numRef>
          </c:val>
        </c:ser>
        <c:dLbls>
          <c:showLegendKey val="0"/>
          <c:showVal val="0"/>
          <c:showCatName val="0"/>
          <c:showSerName val="0"/>
          <c:showPercent val="0"/>
          <c:showBubbleSize val="0"/>
        </c:dLbls>
        <c:gapWidth val="150"/>
        <c:gapDepth val="0"/>
        <c:shape val="box"/>
        <c:axId val="176183552"/>
        <c:axId val="176201728"/>
        <c:axId val="0"/>
      </c:bar3DChart>
      <c:catAx>
        <c:axId val="176183552"/>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76201728"/>
        <c:crosses val="autoZero"/>
        <c:auto val="1"/>
        <c:lblAlgn val="ctr"/>
        <c:lblOffset val="100"/>
        <c:tickLblSkip val="1"/>
        <c:tickMarkSkip val="1"/>
        <c:noMultiLvlLbl val="0"/>
      </c:catAx>
      <c:valAx>
        <c:axId val="176201728"/>
        <c:scaling>
          <c:orientation val="minMax"/>
          <c:max val="35"/>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76183552"/>
        <c:crosses val="autoZero"/>
        <c:crossBetween val="between"/>
        <c:majorUnit val="5"/>
        <c:minorUnit val="1"/>
      </c:valAx>
      <c:spPr>
        <a:noFill/>
        <a:ln w="25321">
          <a:noFill/>
        </a:ln>
      </c:spPr>
    </c:plotArea>
    <c:legend>
      <c:legendPos val="r"/>
      <c:layout>
        <c:manualLayout>
          <c:xMode val="edge"/>
          <c:yMode val="edge"/>
          <c:x val="0.78279877933918551"/>
          <c:y val="0.50000025196850395"/>
          <c:w val="0.20845480917756098"/>
          <c:h val="9.6153700787401597E-2"/>
        </c:manualLayout>
      </c:layout>
      <c:overlay val="0"/>
      <c:spPr>
        <a:noFill/>
        <a:ln w="3160">
          <a:solidFill>
            <a:srgbClr val="000000"/>
          </a:solidFill>
          <a:prstDash val="solid"/>
        </a:ln>
      </c:spPr>
      <c:txPr>
        <a:bodyPr/>
        <a:lstStyle/>
        <a:p>
          <a:pPr>
            <a:defRPr sz="777"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2"/>
      <c:hPercent val="37"/>
      <c:rotY val="37"/>
      <c:depthPercent val="15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6011560693641619E-2"/>
          <c:y val="8.9285714285714281E-3"/>
          <c:w val="0.70231213872832365"/>
          <c:h val="0.9017857142857143"/>
        </c:manualLayout>
      </c:layout>
      <c:bar3DChart>
        <c:barDir val="col"/>
        <c:grouping val="clustered"/>
        <c:varyColors val="0"/>
        <c:ser>
          <c:idx val="0"/>
          <c:order val="0"/>
          <c:tx>
            <c:strRef>
              <c:f>Sheet1!$A$2</c:f>
              <c:strCache>
                <c:ptCount val="1"/>
                <c:pt idx="0">
                  <c:v>высшая</c:v>
                </c:pt>
              </c:strCache>
            </c:strRef>
          </c:tx>
          <c:spPr>
            <a:solidFill>
              <a:srgbClr val="9999FF"/>
            </a:solidFill>
            <a:ln w="12643">
              <a:solidFill>
                <a:srgbClr val="000000"/>
              </a:solidFill>
              <a:prstDash val="solid"/>
            </a:ln>
          </c:spPr>
          <c:invertIfNegative val="0"/>
          <c:dLbls>
            <c:dLbl>
              <c:idx val="0"/>
              <c:layout>
                <c:manualLayout>
                  <c:x val="1.2147462290105304E-2"/>
                  <c:y val="-0.13261221025970546"/>
                </c:manualLayout>
              </c:layout>
              <c:showLegendKey val="0"/>
              <c:showVal val="1"/>
              <c:showCatName val="0"/>
              <c:showSerName val="0"/>
              <c:showPercent val="0"/>
              <c:showBubbleSize val="0"/>
            </c:dLbl>
            <c:dLbl>
              <c:idx val="1"/>
              <c:layout>
                <c:manualLayout>
                  <c:x val="1.599833032919078E-2"/>
                  <c:y val="-0.13809978325093622"/>
                </c:manualLayout>
              </c:layout>
              <c:showLegendKey val="0"/>
              <c:showVal val="1"/>
              <c:showCatName val="0"/>
              <c:showSerName val="0"/>
              <c:showPercent val="0"/>
              <c:showBubbleSize val="0"/>
            </c:dLbl>
            <c:dLbl>
              <c:idx val="2"/>
              <c:layout>
                <c:manualLayout>
                  <c:x val="2.1768208366669529E-2"/>
                  <c:y val="-0.13526375830672918"/>
                </c:manualLayout>
              </c:layout>
              <c:showLegendKey val="0"/>
              <c:showVal val="1"/>
              <c:showCatName val="0"/>
              <c:showSerName val="0"/>
              <c:showPercent val="0"/>
              <c:showBubbleSize val="0"/>
            </c:dLbl>
            <c:spPr>
              <a:noFill/>
              <a:ln w="25328">
                <a:noFill/>
              </a:ln>
            </c:spPr>
            <c:txPr>
              <a:bodyPr/>
              <a:lstStyle/>
              <a:p>
                <a:pPr>
                  <a:defRPr sz="8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2020-2021</c:v>
                </c:pt>
                <c:pt idx="1">
                  <c:v>2021-2022</c:v>
                </c:pt>
                <c:pt idx="2">
                  <c:v>2022-2023</c:v>
                </c:pt>
              </c:strCache>
            </c:strRef>
          </c:cat>
          <c:val>
            <c:numRef>
              <c:f>Sheet1!$B$2:$D$2</c:f>
              <c:numCache>
                <c:formatCode>General</c:formatCode>
                <c:ptCount val="3"/>
                <c:pt idx="0">
                  <c:v>5</c:v>
                </c:pt>
                <c:pt idx="1">
                  <c:v>6</c:v>
                </c:pt>
                <c:pt idx="2">
                  <c:v>7</c:v>
                </c:pt>
              </c:numCache>
            </c:numRef>
          </c:val>
        </c:ser>
        <c:ser>
          <c:idx val="1"/>
          <c:order val="1"/>
          <c:tx>
            <c:strRef>
              <c:f>Sheet1!$A$3</c:f>
              <c:strCache>
                <c:ptCount val="1"/>
                <c:pt idx="0">
                  <c:v>первая</c:v>
                </c:pt>
              </c:strCache>
            </c:strRef>
          </c:tx>
          <c:spPr>
            <a:solidFill>
              <a:srgbClr val="993366"/>
            </a:solidFill>
            <a:ln w="12664">
              <a:solidFill>
                <a:srgbClr val="000000"/>
              </a:solidFill>
              <a:prstDash val="solid"/>
            </a:ln>
          </c:spPr>
          <c:invertIfNegative val="0"/>
          <c:dLbls>
            <c:dLbl>
              <c:idx val="0"/>
              <c:layout>
                <c:manualLayout>
                  <c:x val="3.5492040603358317E-2"/>
                  <c:y val="-0.1182368952991493"/>
                </c:manualLayout>
              </c:layout>
              <c:showLegendKey val="0"/>
              <c:showVal val="1"/>
              <c:showCatName val="0"/>
              <c:showSerName val="0"/>
              <c:showPercent val="0"/>
              <c:showBubbleSize val="0"/>
            </c:dLbl>
            <c:dLbl>
              <c:idx val="1"/>
              <c:layout>
                <c:manualLayout>
                  <c:x val="2.8735945356228063E-2"/>
                  <c:y val="-0.12435673111688526"/>
                </c:manualLayout>
              </c:layout>
              <c:showLegendKey val="0"/>
              <c:showVal val="1"/>
              <c:showCatName val="0"/>
              <c:showSerName val="0"/>
              <c:showPercent val="0"/>
              <c:showBubbleSize val="0"/>
            </c:dLbl>
            <c:dLbl>
              <c:idx val="2"/>
              <c:layout>
                <c:manualLayout>
                  <c:x val="4.0774575467223295E-2"/>
                  <c:y val="-0.12121742909757824"/>
                </c:manualLayout>
              </c:layout>
              <c:showLegendKey val="0"/>
              <c:showVal val="1"/>
              <c:showCatName val="0"/>
              <c:showSerName val="0"/>
              <c:showPercent val="0"/>
              <c:showBubbleSize val="0"/>
            </c:dLbl>
            <c:spPr>
              <a:noFill/>
              <a:ln w="25328">
                <a:noFill/>
              </a:ln>
            </c:spPr>
            <c:txPr>
              <a:bodyPr/>
              <a:lstStyle/>
              <a:p>
                <a:pPr>
                  <a:defRPr sz="8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2020-2021</c:v>
                </c:pt>
                <c:pt idx="1">
                  <c:v>2021-2022</c:v>
                </c:pt>
                <c:pt idx="2">
                  <c:v>2022-2023</c:v>
                </c:pt>
              </c:strCache>
            </c:strRef>
          </c:cat>
          <c:val>
            <c:numRef>
              <c:f>Sheet1!$B$3:$D$3</c:f>
              <c:numCache>
                <c:formatCode>General</c:formatCode>
                <c:ptCount val="3"/>
                <c:pt idx="0">
                  <c:v>12</c:v>
                </c:pt>
                <c:pt idx="1">
                  <c:v>11</c:v>
                </c:pt>
                <c:pt idx="2">
                  <c:v>12</c:v>
                </c:pt>
              </c:numCache>
            </c:numRef>
          </c:val>
        </c:ser>
        <c:ser>
          <c:idx val="3"/>
          <c:order val="2"/>
          <c:tx>
            <c:strRef>
              <c:f>Sheet1!$A$4</c:f>
              <c:strCache>
                <c:ptCount val="1"/>
                <c:pt idx="0">
                  <c:v>без категории</c:v>
                </c:pt>
              </c:strCache>
            </c:strRef>
          </c:tx>
          <c:spPr>
            <a:solidFill>
              <a:srgbClr val="CCFFFF"/>
            </a:solidFill>
            <a:ln w="12664">
              <a:solidFill>
                <a:srgbClr val="000000"/>
              </a:solidFill>
              <a:prstDash val="solid"/>
            </a:ln>
          </c:spPr>
          <c:invertIfNegative val="0"/>
          <c:dLbls>
            <c:dLbl>
              <c:idx val="0"/>
              <c:layout>
                <c:manualLayout>
                  <c:x val="3.6935546912057679E-2"/>
                  <c:y val="-0.1286622067939685"/>
                </c:manualLayout>
              </c:layout>
              <c:showLegendKey val="0"/>
              <c:showVal val="1"/>
              <c:showCatName val="0"/>
              <c:showSerName val="0"/>
              <c:showPercent val="0"/>
              <c:showBubbleSize val="0"/>
            </c:dLbl>
            <c:dLbl>
              <c:idx val="1"/>
              <c:layout>
                <c:manualLayout>
                  <c:x val="3.6445422635423587E-2"/>
                  <c:y val="-0.12699490630333254"/>
                </c:manualLayout>
              </c:layout>
              <c:showLegendKey val="0"/>
              <c:showVal val="1"/>
              <c:showCatName val="0"/>
              <c:showSerName val="0"/>
              <c:showPercent val="0"/>
              <c:showBubbleSize val="0"/>
            </c:dLbl>
            <c:dLbl>
              <c:idx val="2"/>
              <c:layout>
                <c:manualLayout>
                  <c:x val="3.8845325464618517E-2"/>
                  <c:y val="-0.16121154871876117"/>
                </c:manualLayout>
              </c:layout>
              <c:showLegendKey val="0"/>
              <c:showVal val="1"/>
              <c:showCatName val="0"/>
              <c:showSerName val="0"/>
              <c:showPercent val="0"/>
              <c:showBubbleSize val="0"/>
            </c:dLbl>
            <c:spPr>
              <a:noFill/>
              <a:ln w="25328">
                <a:noFill/>
              </a:ln>
            </c:spPr>
            <c:txPr>
              <a:bodyPr/>
              <a:lstStyle/>
              <a:p>
                <a:pPr>
                  <a:defRPr sz="8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2020-2021</c:v>
                </c:pt>
                <c:pt idx="1">
                  <c:v>2021-2022</c:v>
                </c:pt>
                <c:pt idx="2">
                  <c:v>2022-2023</c:v>
                </c:pt>
              </c:strCache>
            </c:strRef>
          </c:cat>
          <c:val>
            <c:numRef>
              <c:f>Sheet1!$B$4:$D$4</c:f>
              <c:numCache>
                <c:formatCode>General</c:formatCode>
                <c:ptCount val="3"/>
                <c:pt idx="0">
                  <c:v>10</c:v>
                </c:pt>
                <c:pt idx="1">
                  <c:v>10</c:v>
                </c:pt>
                <c:pt idx="2">
                  <c:v>8</c:v>
                </c:pt>
              </c:numCache>
            </c:numRef>
          </c:val>
        </c:ser>
        <c:ser>
          <c:idx val="2"/>
          <c:order val="3"/>
          <c:tx>
            <c:strRef>
              <c:f>Sheet1!#REF!</c:f>
              <c:strCache>
                <c:ptCount val="1"/>
                <c:pt idx="0">
                  <c:v>#ССЫЛКА!</c:v>
                </c:pt>
              </c:strCache>
            </c:strRef>
          </c:tx>
          <c:spPr>
            <a:noFill/>
            <a:ln w="25328">
              <a:noFill/>
            </a:ln>
          </c:spPr>
          <c:invertIfNegative val="0"/>
          <c:cat>
            <c:strRef>
              <c:f>Sheet1!$B$1:$D$1</c:f>
              <c:strCache>
                <c:ptCount val="3"/>
                <c:pt idx="0">
                  <c:v>2020-2021</c:v>
                </c:pt>
                <c:pt idx="1">
                  <c:v>2021-2022</c:v>
                </c:pt>
                <c:pt idx="2">
                  <c:v>2022-2023</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00"/>
        <c:gapDepth val="0"/>
        <c:shape val="box"/>
        <c:axId val="176483712"/>
        <c:axId val="176505984"/>
        <c:axId val="0"/>
      </c:bar3DChart>
      <c:catAx>
        <c:axId val="176483712"/>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76505984"/>
        <c:crosses val="autoZero"/>
        <c:auto val="1"/>
        <c:lblAlgn val="ctr"/>
        <c:lblOffset val="100"/>
        <c:tickLblSkip val="1"/>
        <c:tickMarkSkip val="1"/>
        <c:noMultiLvlLbl val="0"/>
      </c:catAx>
      <c:valAx>
        <c:axId val="176505984"/>
        <c:scaling>
          <c:orientation val="minMax"/>
          <c:max val="30"/>
        </c:scaling>
        <c:delete val="0"/>
        <c:axPos val="l"/>
        <c:majorGridlines>
          <c:spPr>
            <a:ln w="3161">
              <a:solidFill>
                <a:srgbClr val="000000"/>
              </a:solidFill>
              <a:prstDash val="solid"/>
            </a:ln>
          </c:spPr>
        </c:majorGridlines>
        <c:numFmt formatCode="General" sourceLinked="1"/>
        <c:majorTickMark val="out"/>
        <c:minorTickMark val="none"/>
        <c:tickLblPos val="nextTo"/>
        <c:spPr>
          <a:ln w="3161">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76483712"/>
        <c:crosses val="autoZero"/>
        <c:crossBetween val="between"/>
        <c:majorUnit val="5"/>
        <c:minorUnit val="1"/>
      </c:valAx>
      <c:spPr>
        <a:noFill/>
        <a:ln w="25328">
          <a:noFill/>
        </a:ln>
      </c:spPr>
    </c:plotArea>
    <c:legend>
      <c:legendPos val="r"/>
      <c:layout>
        <c:manualLayout>
          <c:xMode val="edge"/>
          <c:yMode val="edge"/>
          <c:x val="0.78323696044018587"/>
          <c:y val="0.52678593173060162"/>
          <c:w val="0.20375721468551367"/>
          <c:h val="0.29464290732244658"/>
        </c:manualLayout>
      </c:layout>
      <c:overlay val="0"/>
      <c:spPr>
        <a:noFill/>
        <a:ln w="3161">
          <a:solidFill>
            <a:srgbClr val="000000"/>
          </a:solidFill>
          <a:prstDash val="solid"/>
        </a:ln>
      </c:spPr>
      <c:txPr>
        <a:bodyPr/>
        <a:lstStyle/>
        <a:p>
          <a:pPr>
            <a:defRPr sz="777"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4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
      <c:hPercent val="37"/>
      <c:rotY val="28"/>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8481012658227847E-2"/>
          <c:y val="5.1724137931034482E-2"/>
          <c:w val="0.680379746835443"/>
          <c:h val="0.83333333333333337"/>
        </c:manualLayout>
      </c:layout>
      <c:bar3DChart>
        <c:barDir val="col"/>
        <c:grouping val="clustered"/>
        <c:varyColors val="0"/>
        <c:ser>
          <c:idx val="0"/>
          <c:order val="0"/>
          <c:tx>
            <c:strRef>
              <c:f>Sheet1!$A$2</c:f>
              <c:strCache>
                <c:ptCount val="1"/>
                <c:pt idx="0">
                  <c:v>количество групп</c:v>
                </c:pt>
              </c:strCache>
            </c:strRef>
          </c:tx>
          <c:spPr>
            <a:solidFill>
              <a:srgbClr val="99CC00"/>
            </a:solidFill>
            <a:ln w="3166">
              <a:solidFill>
                <a:srgbClr val="000000"/>
              </a:solidFill>
              <a:prstDash val="solid"/>
            </a:ln>
          </c:spPr>
          <c:invertIfNegative val="0"/>
          <c:dLbls>
            <c:dLbl>
              <c:idx val="0"/>
              <c:layout>
                <c:manualLayout>
                  <c:x val="3.4012710561742488E-3"/>
                  <c:y val="-1.3021154109630277E-2"/>
                </c:manualLayout>
              </c:layout>
              <c:showLegendKey val="0"/>
              <c:showVal val="1"/>
              <c:showCatName val="0"/>
              <c:showSerName val="0"/>
              <c:showPercent val="0"/>
              <c:showBubbleSize val="0"/>
            </c:dLbl>
            <c:dLbl>
              <c:idx val="1"/>
              <c:layout>
                <c:manualLayout>
                  <c:x val="1.4378538422151492E-2"/>
                  <c:y val="-1.2194416915638466E-2"/>
                </c:manualLayout>
              </c:layout>
              <c:showLegendKey val="0"/>
              <c:showVal val="1"/>
              <c:showCatName val="0"/>
              <c:showSerName val="0"/>
              <c:showPercent val="0"/>
              <c:showBubbleSize val="0"/>
            </c:dLbl>
            <c:dLbl>
              <c:idx val="2"/>
              <c:layout>
                <c:manualLayout>
                  <c:x val="7.710895206767529E-3"/>
                  <c:y val="-6.7796870406067787E-3"/>
                </c:manualLayout>
              </c:layout>
              <c:showLegendKey val="0"/>
              <c:showVal val="1"/>
              <c:showCatName val="0"/>
              <c:showSerName val="0"/>
              <c:showPercent val="0"/>
              <c:showBubbleSize val="0"/>
            </c:dLbl>
            <c:dLbl>
              <c:idx val="3"/>
              <c:layout>
                <c:manualLayout>
                  <c:x val="2.3434831809645555E-2"/>
                  <c:y val="1.211516665772182E-2"/>
                </c:manualLayout>
              </c:layout>
              <c:showLegendKey val="0"/>
              <c:showVal val="1"/>
              <c:showCatName val="0"/>
              <c:showSerName val="0"/>
              <c:showPercent val="0"/>
              <c:showBubbleSize val="0"/>
            </c:dLbl>
            <c:dLbl>
              <c:idx val="4"/>
              <c:layout>
                <c:manualLayout>
                  <c:x val="1.5424757403470912E-2"/>
                  <c:y val="1.8275963089140413E-2"/>
                </c:manualLayout>
              </c:layout>
              <c:showLegendKey val="0"/>
              <c:showVal val="1"/>
              <c:showCatName val="0"/>
              <c:showSerName val="0"/>
              <c:showPercent val="0"/>
              <c:showBubbleSize val="0"/>
            </c:dLbl>
            <c:spPr>
              <a:noFill/>
              <a:ln w="25327">
                <a:noFill/>
              </a:ln>
            </c:spPr>
            <c:txPr>
              <a:bodyPr/>
              <a:lstStyle/>
              <a:p>
                <a:pPr>
                  <a:defRPr sz="8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1 год</c:v>
                </c:pt>
                <c:pt idx="1">
                  <c:v>2 год</c:v>
                </c:pt>
                <c:pt idx="2">
                  <c:v>3 год</c:v>
                </c:pt>
                <c:pt idx="3">
                  <c:v>4 год</c:v>
                </c:pt>
                <c:pt idx="4">
                  <c:v>5 год</c:v>
                </c:pt>
              </c:strCache>
            </c:strRef>
          </c:cat>
          <c:val>
            <c:numRef>
              <c:f>Sheet1!$B$2:$F$2</c:f>
              <c:numCache>
                <c:formatCode>General</c:formatCode>
                <c:ptCount val="5"/>
                <c:pt idx="0">
                  <c:v>40</c:v>
                </c:pt>
                <c:pt idx="1">
                  <c:v>24</c:v>
                </c:pt>
                <c:pt idx="2">
                  <c:v>15</c:v>
                </c:pt>
                <c:pt idx="3">
                  <c:v>0</c:v>
                </c:pt>
                <c:pt idx="4">
                  <c:v>0</c:v>
                </c:pt>
              </c:numCache>
            </c:numRef>
          </c:val>
        </c:ser>
        <c:dLbls>
          <c:showLegendKey val="0"/>
          <c:showVal val="0"/>
          <c:showCatName val="0"/>
          <c:showSerName val="0"/>
          <c:showPercent val="0"/>
          <c:showBubbleSize val="0"/>
        </c:dLbls>
        <c:gapWidth val="150"/>
        <c:gapDepth val="0"/>
        <c:shape val="box"/>
        <c:axId val="176621056"/>
        <c:axId val="176622592"/>
        <c:axId val="0"/>
      </c:bar3DChart>
      <c:catAx>
        <c:axId val="176621056"/>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76622592"/>
        <c:crosses val="autoZero"/>
        <c:auto val="1"/>
        <c:lblAlgn val="ctr"/>
        <c:lblOffset val="100"/>
        <c:tickLblSkip val="1"/>
        <c:tickMarkSkip val="1"/>
        <c:noMultiLvlLbl val="0"/>
      </c:catAx>
      <c:valAx>
        <c:axId val="176622592"/>
        <c:scaling>
          <c:orientation val="minMax"/>
          <c:max val="70"/>
        </c:scaling>
        <c:delete val="0"/>
        <c:axPos val="l"/>
        <c:majorGridlines>
          <c:spPr>
            <a:ln w="3161">
              <a:solidFill>
                <a:srgbClr val="000000"/>
              </a:solidFill>
              <a:prstDash val="solid"/>
            </a:ln>
          </c:spPr>
        </c:majorGridlines>
        <c:numFmt formatCode="General" sourceLinked="1"/>
        <c:majorTickMark val="out"/>
        <c:minorTickMark val="none"/>
        <c:tickLblPos val="nextTo"/>
        <c:spPr>
          <a:ln w="3161">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76621056"/>
        <c:crosses val="autoZero"/>
        <c:crossBetween val="between"/>
        <c:majorUnit val="10"/>
        <c:minorUnit val="1"/>
      </c:valAx>
      <c:spPr>
        <a:noFill/>
        <a:ln w="25327">
          <a:noFill/>
        </a:ln>
      </c:spPr>
    </c:plotArea>
    <c:legend>
      <c:legendPos val="r"/>
      <c:layout>
        <c:manualLayout>
          <c:xMode val="edge"/>
          <c:yMode val="edge"/>
          <c:x val="0.76424058338354151"/>
          <c:y val="0.48850589955742763"/>
          <c:w val="0.22626588826792426"/>
          <c:h val="0.11494281281156982"/>
        </c:manualLayout>
      </c:layout>
      <c:overlay val="0"/>
      <c:spPr>
        <a:noFill/>
        <a:ln w="3161">
          <a:solidFill>
            <a:srgbClr val="000000"/>
          </a:solidFill>
          <a:prstDash val="solid"/>
        </a:ln>
      </c:spPr>
      <c:txPr>
        <a:bodyPr/>
        <a:lstStyle/>
        <a:p>
          <a:pPr>
            <a:defRPr sz="777"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4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Средний балл по русскому языку по результатам государственной</a:t>
            </a:r>
            <a:r>
              <a:rPr lang="ru-RU" sz="1200" baseline="0"/>
              <a:t> (итоговой) аттестации выпускников 11 классов 2023 года</a:t>
            </a:r>
            <a:endParaRPr lang="ru-RU" sz="1200"/>
          </a:p>
        </c:rich>
      </c:tx>
      <c:layout>
        <c:manualLayout>
          <c:xMode val="edge"/>
          <c:yMode val="edge"/>
          <c:x val="0.1502844028554402"/>
          <c:y val="3.1963470319634701E-2"/>
        </c:manualLayout>
      </c:layout>
      <c:overlay val="0"/>
    </c:title>
    <c:autoTitleDeleted val="0"/>
    <c:plotArea>
      <c:layout>
        <c:manualLayout>
          <c:layoutTarget val="inner"/>
          <c:xMode val="edge"/>
          <c:yMode val="edge"/>
          <c:x val="2.3617820719269995E-2"/>
          <c:y val="0.19288256227758008"/>
          <c:w val="0.81314111098431541"/>
          <c:h val="0.68977069147495351"/>
        </c:manualLayout>
      </c:layout>
      <c:barChart>
        <c:barDir val="col"/>
        <c:grouping val="clustered"/>
        <c:varyColors val="0"/>
        <c:ser>
          <c:idx val="0"/>
          <c:order val="0"/>
          <c:tx>
            <c:strRef>
              <c:f>Лист1!$B$3</c:f>
              <c:strCache>
                <c:ptCount val="1"/>
                <c:pt idx="0">
                  <c:v>средний балл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Лист1!$A$4:$A$8</c:f>
              <c:strCache>
                <c:ptCount val="5"/>
                <c:pt idx="0">
                  <c:v>ОГБОУ "Борисовская СОШ"</c:v>
                </c:pt>
                <c:pt idx="1">
                  <c:v>МБОУ "Борисовская СОШ №2"</c:v>
                </c:pt>
                <c:pt idx="2">
                  <c:v>МБОУ "Крюковская СОШ"</c:v>
                </c:pt>
                <c:pt idx="3">
                  <c:v>МБОУ "Стригуновская СОШ"</c:v>
                </c:pt>
                <c:pt idx="4">
                  <c:v>средний балл по району</c:v>
                </c:pt>
              </c:strCache>
            </c:strRef>
          </c:cat>
          <c:val>
            <c:numRef>
              <c:f>Лист1!$B$4:$B$8</c:f>
              <c:numCache>
                <c:formatCode>General</c:formatCode>
                <c:ptCount val="5"/>
                <c:pt idx="0">
                  <c:v>72</c:v>
                </c:pt>
                <c:pt idx="1">
                  <c:v>72</c:v>
                </c:pt>
                <c:pt idx="2">
                  <c:v>57</c:v>
                </c:pt>
                <c:pt idx="3">
                  <c:v>60</c:v>
                </c:pt>
                <c:pt idx="4">
                  <c:v>70</c:v>
                </c:pt>
              </c:numCache>
            </c:numRef>
          </c:val>
          <c:extLst xmlns:c16r2="http://schemas.microsoft.com/office/drawing/2015/06/chart">
            <c:ext xmlns:c16="http://schemas.microsoft.com/office/drawing/2014/chart" uri="{C3380CC4-5D6E-409C-BE32-E72D297353CC}">
              <c16:uniqueId val="{00000000-A630-4F41-86FB-97D22445EE1E}"/>
            </c:ext>
          </c:extLst>
        </c:ser>
        <c:dLbls>
          <c:showLegendKey val="0"/>
          <c:showVal val="0"/>
          <c:showCatName val="0"/>
          <c:showSerName val="0"/>
          <c:showPercent val="0"/>
          <c:showBubbleSize val="0"/>
        </c:dLbls>
        <c:gapWidth val="150"/>
        <c:axId val="86116224"/>
        <c:axId val="86117760"/>
      </c:barChart>
      <c:catAx>
        <c:axId val="86116224"/>
        <c:scaling>
          <c:orientation val="minMax"/>
        </c:scaling>
        <c:delete val="0"/>
        <c:axPos val="b"/>
        <c:numFmt formatCode="General" sourceLinked="0"/>
        <c:majorTickMark val="out"/>
        <c:minorTickMark val="none"/>
        <c:tickLblPos val="nextTo"/>
        <c:crossAx val="86117760"/>
        <c:crosses val="autoZero"/>
        <c:auto val="1"/>
        <c:lblAlgn val="ctr"/>
        <c:lblOffset val="100"/>
        <c:noMultiLvlLbl val="0"/>
      </c:catAx>
      <c:valAx>
        <c:axId val="86117760"/>
        <c:scaling>
          <c:orientation val="minMax"/>
        </c:scaling>
        <c:delete val="1"/>
        <c:axPos val="l"/>
        <c:numFmt formatCode="General" sourceLinked="1"/>
        <c:majorTickMark val="out"/>
        <c:minorTickMark val="none"/>
        <c:tickLblPos val="nextTo"/>
        <c:crossAx val="86116224"/>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
      <c:hPercent val="37"/>
      <c:rotY val="28"/>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2253521126760563E-2"/>
          <c:y val="4.5977011494252873E-2"/>
          <c:w val="0.68661971830985913"/>
          <c:h val="0.83908045977011492"/>
        </c:manualLayout>
      </c:layout>
      <c:bar3DChart>
        <c:barDir val="col"/>
        <c:grouping val="clustered"/>
        <c:varyColors val="0"/>
        <c:ser>
          <c:idx val="0"/>
          <c:order val="0"/>
          <c:tx>
            <c:strRef>
              <c:f>Sheet1!$A$2</c:f>
              <c:strCache>
                <c:ptCount val="1"/>
                <c:pt idx="0">
                  <c:v>количество учащихся</c:v>
                </c:pt>
              </c:strCache>
            </c:strRef>
          </c:tx>
          <c:spPr>
            <a:solidFill>
              <a:srgbClr val="993366"/>
            </a:solidFill>
            <a:ln w="3166">
              <a:solidFill>
                <a:srgbClr val="000000"/>
              </a:solidFill>
              <a:prstDash val="solid"/>
            </a:ln>
          </c:spPr>
          <c:invertIfNegative val="0"/>
          <c:dPt>
            <c:idx val="1"/>
            <c:invertIfNegative val="0"/>
            <c:bubble3D val="0"/>
            <c:spPr>
              <a:solidFill>
                <a:srgbClr val="666699"/>
              </a:solidFill>
              <a:ln w="3166">
                <a:solidFill>
                  <a:srgbClr val="000000"/>
                </a:solidFill>
                <a:prstDash val="solid"/>
              </a:ln>
            </c:spPr>
          </c:dPt>
          <c:dPt>
            <c:idx val="2"/>
            <c:invertIfNegative val="0"/>
            <c:bubble3D val="0"/>
            <c:spPr>
              <a:solidFill>
                <a:srgbClr val="333399"/>
              </a:solidFill>
              <a:ln w="3166">
                <a:solidFill>
                  <a:srgbClr val="000000"/>
                </a:solidFill>
                <a:prstDash val="solid"/>
              </a:ln>
            </c:spPr>
          </c:dPt>
          <c:dPt>
            <c:idx val="3"/>
            <c:invertIfNegative val="0"/>
            <c:bubble3D val="0"/>
            <c:spPr>
              <a:solidFill>
                <a:srgbClr val="CC99FF"/>
              </a:solidFill>
              <a:ln w="3166">
                <a:solidFill>
                  <a:srgbClr val="000000"/>
                </a:solidFill>
                <a:prstDash val="solid"/>
              </a:ln>
            </c:spPr>
          </c:dPt>
          <c:dLbls>
            <c:dLbl>
              <c:idx val="0"/>
              <c:layout>
                <c:manualLayout>
                  <c:x val="3.8020273858729532E-2"/>
                  <c:y val="7.655500084994135E-3"/>
                </c:manualLayout>
              </c:layout>
              <c:showLegendKey val="0"/>
              <c:showVal val="1"/>
              <c:showCatName val="0"/>
              <c:showSerName val="0"/>
              <c:showPercent val="0"/>
              <c:showBubbleSize val="0"/>
            </c:dLbl>
            <c:dLbl>
              <c:idx val="1"/>
              <c:layout>
                <c:manualLayout>
                  <c:x val="1.27003441202785E-2"/>
                  <c:y val="1.7244240855765352E-3"/>
                </c:manualLayout>
              </c:layout>
              <c:showLegendKey val="0"/>
              <c:showVal val="1"/>
              <c:showCatName val="0"/>
              <c:showSerName val="0"/>
              <c:showPercent val="0"/>
              <c:showBubbleSize val="0"/>
            </c:dLbl>
            <c:dLbl>
              <c:idx val="2"/>
              <c:layout>
                <c:manualLayout>
                  <c:x val="1.9639319278638559E-2"/>
                  <c:y val="3.6686120879743547E-3"/>
                </c:manualLayout>
              </c:layout>
              <c:showLegendKey val="0"/>
              <c:showVal val="1"/>
              <c:showCatName val="0"/>
              <c:showSerName val="0"/>
              <c:showPercent val="0"/>
              <c:showBubbleSize val="0"/>
            </c:dLbl>
            <c:dLbl>
              <c:idx val="3"/>
              <c:layout>
                <c:manualLayout>
                  <c:x val="2.749283025838779E-2"/>
                  <c:y val="-4.2346971375663227E-2"/>
                </c:manualLayout>
              </c:layout>
              <c:showLegendKey val="0"/>
              <c:showVal val="1"/>
              <c:showCatName val="0"/>
              <c:showSerName val="0"/>
              <c:showPercent val="0"/>
              <c:showBubbleSize val="0"/>
            </c:dLbl>
            <c:spPr>
              <a:noFill/>
              <a:ln w="25327">
                <a:noFill/>
              </a:ln>
            </c:spPr>
            <c:txPr>
              <a:bodyPr/>
              <a:lstStyle/>
              <a:p>
                <a:pPr>
                  <a:defRPr sz="8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 5-6 лет</c:v>
                </c:pt>
                <c:pt idx="1">
                  <c:v>7-10 лет</c:v>
                </c:pt>
                <c:pt idx="2">
                  <c:v>11-14 лет </c:v>
                </c:pt>
                <c:pt idx="3">
                  <c:v>15-17лет</c:v>
                </c:pt>
              </c:strCache>
            </c:strRef>
          </c:cat>
          <c:val>
            <c:numRef>
              <c:f>Sheet1!$B$2:$E$2</c:f>
              <c:numCache>
                <c:formatCode>General</c:formatCode>
                <c:ptCount val="4"/>
                <c:pt idx="0">
                  <c:v>441</c:v>
                </c:pt>
                <c:pt idx="1">
                  <c:v>316</c:v>
                </c:pt>
                <c:pt idx="2">
                  <c:v>233</c:v>
                </c:pt>
                <c:pt idx="3">
                  <c:v>38</c:v>
                </c:pt>
              </c:numCache>
            </c:numRef>
          </c:val>
        </c:ser>
        <c:dLbls>
          <c:showLegendKey val="0"/>
          <c:showVal val="0"/>
          <c:showCatName val="0"/>
          <c:showSerName val="0"/>
          <c:showPercent val="0"/>
          <c:showBubbleSize val="0"/>
        </c:dLbls>
        <c:gapWidth val="150"/>
        <c:gapDepth val="0"/>
        <c:shape val="box"/>
        <c:axId val="176714496"/>
        <c:axId val="176716032"/>
        <c:axId val="0"/>
      </c:bar3DChart>
      <c:catAx>
        <c:axId val="176714496"/>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76716032"/>
        <c:crosses val="autoZero"/>
        <c:auto val="1"/>
        <c:lblAlgn val="ctr"/>
        <c:lblOffset val="100"/>
        <c:tickLblSkip val="1"/>
        <c:tickMarkSkip val="1"/>
        <c:noMultiLvlLbl val="0"/>
      </c:catAx>
      <c:valAx>
        <c:axId val="176716032"/>
        <c:scaling>
          <c:orientation val="minMax"/>
          <c:min val="25"/>
        </c:scaling>
        <c:delete val="0"/>
        <c:axPos val="l"/>
        <c:majorGridlines>
          <c:spPr>
            <a:ln w="3161">
              <a:solidFill>
                <a:srgbClr val="000000"/>
              </a:solidFill>
              <a:prstDash val="solid"/>
            </a:ln>
          </c:spPr>
        </c:majorGridlines>
        <c:numFmt formatCode="General" sourceLinked="1"/>
        <c:majorTickMark val="out"/>
        <c:minorTickMark val="none"/>
        <c:tickLblPos val="nextTo"/>
        <c:spPr>
          <a:ln w="3161">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76714496"/>
        <c:crosses val="autoZero"/>
        <c:crossBetween val="between"/>
        <c:minorUnit val="1.1719999999999999"/>
      </c:valAx>
      <c:spPr>
        <a:noFill/>
        <a:ln w="25327">
          <a:noFill/>
        </a:ln>
      </c:spPr>
    </c:plotArea>
    <c:plotVisOnly val="1"/>
    <c:dispBlanksAs val="gap"/>
    <c:showDLblsOverMax val="0"/>
  </c:chart>
  <c:spPr>
    <a:solidFill>
      <a:srgbClr val="FFFFFF"/>
    </a:solidFill>
    <a:ln>
      <a:noFill/>
    </a:ln>
  </c:spPr>
  <c:txPr>
    <a:bodyPr/>
    <a:lstStyle/>
    <a:p>
      <a:pPr>
        <a:defRPr sz="84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3475298126064731E-2"/>
          <c:y val="6.3745019920318724E-2"/>
          <c:w val="0.71890971039182283"/>
          <c:h val="0.82071713147410363"/>
        </c:manualLayout>
      </c:layout>
      <c:bar3DChart>
        <c:barDir val="col"/>
        <c:grouping val="clustered"/>
        <c:varyColors val="0"/>
        <c:ser>
          <c:idx val="0"/>
          <c:order val="0"/>
          <c:tx>
            <c:strRef>
              <c:f>Лист1!$B$1</c:f>
              <c:strCache>
                <c:ptCount val="1"/>
                <c:pt idx="0">
                  <c:v>высокий уровень</c:v>
                </c:pt>
              </c:strCache>
            </c:strRef>
          </c:tx>
          <c:spPr>
            <a:solidFill>
              <a:srgbClr val="0000FF"/>
            </a:solidFill>
            <a:ln w="25262">
              <a:noFill/>
            </a:ln>
          </c:spPr>
          <c:invertIfNegative val="1"/>
          <c:dLbls>
            <c:dLbl>
              <c:idx val="0"/>
              <c:layout>
                <c:manualLayout>
                  <c:x val="2.084753042233355E-2"/>
                  <c:y val="-7.2254673972914889E-3"/>
                </c:manualLayout>
              </c:layout>
              <c:showLegendKey val="0"/>
              <c:showVal val="1"/>
              <c:showCatName val="0"/>
              <c:showSerName val="0"/>
              <c:showPercent val="0"/>
              <c:showBubbleSize val="0"/>
            </c:dLbl>
            <c:dLbl>
              <c:idx val="1"/>
              <c:layout>
                <c:manualLayout>
                  <c:x val="1.3824982104509664E-2"/>
                  <c:y val="-1.5313152418311158E-2"/>
                </c:manualLayout>
              </c:layout>
              <c:showLegendKey val="0"/>
              <c:showVal val="1"/>
              <c:showCatName val="0"/>
              <c:showSerName val="0"/>
              <c:showPercent val="0"/>
              <c:showBubbleSize val="0"/>
            </c:dLbl>
            <c:dLbl>
              <c:idx val="2"/>
              <c:layout>
                <c:manualLayout>
                  <c:x val="1.6868289191123837E-2"/>
                  <c:y val="-6.7211119426349034E-3"/>
                </c:manualLayout>
              </c:layout>
              <c:tx>
                <c:rich>
                  <a:bodyPr/>
                  <a:lstStyle/>
                  <a:p>
                    <a:r>
                      <a:rPr lang="ru-RU"/>
                      <a:t>92</a:t>
                    </a:r>
                  </a:p>
                </c:rich>
              </c:tx>
              <c:showLegendKey val="0"/>
              <c:showVal val="0"/>
              <c:showCatName val="0"/>
              <c:showSerName val="0"/>
              <c:showPercent val="0"/>
              <c:showBubbleSize val="0"/>
            </c:dLbl>
            <c:spPr>
              <a:noFill/>
              <a:ln w="25262">
                <a:noFill/>
              </a:ln>
            </c:spPr>
            <c:txPr>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Лист1!$A$2:$A$4</c:f>
              <c:strCache>
                <c:ptCount val="3"/>
                <c:pt idx="0">
                  <c:v>2020-2021</c:v>
                </c:pt>
                <c:pt idx="1">
                  <c:v>2021-2022</c:v>
                </c:pt>
                <c:pt idx="2">
                  <c:v>2022-2023</c:v>
                </c:pt>
              </c:strCache>
            </c:strRef>
          </c:cat>
          <c:val>
            <c:numRef>
              <c:f>Лист1!$B$2:$B$4</c:f>
              <c:numCache>
                <c:formatCode>General</c:formatCode>
                <c:ptCount val="3"/>
                <c:pt idx="0">
                  <c:v>85.8</c:v>
                </c:pt>
                <c:pt idx="1">
                  <c:v>92.12</c:v>
                </c:pt>
                <c:pt idx="2">
                  <c:v>92</c:v>
                </c:pt>
              </c:numCache>
            </c:numRef>
          </c:val>
          <c:extLst>
            <c:ext xmlns:c14="http://schemas.microsoft.com/office/drawing/2007/8/2/chart" uri="{6F2FDCE9-48DA-4B69-8628-5D25D57E5C99}">
              <c14:invertSolidFillFmt>
                <c14:spPr xmlns:c14="http://schemas.microsoft.com/office/drawing/2007/8/2/chart">
                  <a:solidFill>
                    <a:srgbClr val="FFFFFF"/>
                  </a:solidFill>
                  <a:ln w="25262">
                    <a:noFill/>
                  </a:ln>
                </c14:spPr>
              </c14:invertSolidFillFmt>
            </c:ext>
          </c:extLst>
        </c:ser>
        <c:ser>
          <c:idx val="1"/>
          <c:order val="1"/>
          <c:tx>
            <c:strRef>
              <c:f>Лист1!$C$1</c:f>
              <c:strCache>
                <c:ptCount val="1"/>
                <c:pt idx="0">
                  <c:v>средний уровень</c:v>
                </c:pt>
              </c:strCache>
            </c:strRef>
          </c:tx>
          <c:invertIfNegative val="0"/>
          <c:dLbls>
            <c:dLbl>
              <c:idx val="0"/>
              <c:layout>
                <c:manualLayout>
                  <c:x val="1.8052791696492484E-2"/>
                  <c:y val="-1.5157450983346643E-2"/>
                </c:manualLayout>
              </c:layout>
              <c:showLegendKey val="0"/>
              <c:showVal val="1"/>
              <c:showCatName val="0"/>
              <c:showSerName val="0"/>
              <c:showPercent val="0"/>
              <c:showBubbleSize val="0"/>
            </c:dLbl>
            <c:dLbl>
              <c:idx val="1"/>
              <c:layout>
                <c:manualLayout>
                  <c:x val="2.3972798854688619E-2"/>
                  <c:y val="-4.9659549604300711E-2"/>
                </c:manualLayout>
              </c:layout>
              <c:showLegendKey val="0"/>
              <c:showVal val="1"/>
              <c:showCatName val="0"/>
              <c:showSerName val="0"/>
              <c:showPercent val="0"/>
              <c:showBubbleSize val="0"/>
            </c:dLbl>
            <c:dLbl>
              <c:idx val="2"/>
              <c:layout>
                <c:manualLayout>
                  <c:x val="2.3164280601288476E-2"/>
                  <c:y val="-5.2180908325338983E-2"/>
                </c:manualLayout>
              </c:layout>
              <c:showLegendKey val="0"/>
              <c:showVal val="1"/>
              <c:showCatName val="0"/>
              <c:showSerName val="0"/>
              <c:showPercent val="0"/>
              <c:showBubbleSize val="0"/>
            </c:dLbl>
            <c:spPr>
              <a:noFill/>
              <a:ln w="25262">
                <a:noFill/>
              </a:ln>
            </c:spPr>
            <c:txPr>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Лист1!$A$2:$A$4</c:f>
              <c:strCache>
                <c:ptCount val="3"/>
                <c:pt idx="0">
                  <c:v>2020-2021</c:v>
                </c:pt>
                <c:pt idx="1">
                  <c:v>2021-2022</c:v>
                </c:pt>
                <c:pt idx="2">
                  <c:v>2022-2023</c:v>
                </c:pt>
              </c:strCache>
            </c:strRef>
          </c:cat>
          <c:val>
            <c:numRef>
              <c:f>Лист1!$C$2:$C$4</c:f>
              <c:numCache>
                <c:formatCode>General</c:formatCode>
                <c:ptCount val="3"/>
                <c:pt idx="0">
                  <c:v>14</c:v>
                </c:pt>
                <c:pt idx="1">
                  <c:v>7.79</c:v>
                </c:pt>
                <c:pt idx="2">
                  <c:v>7.8</c:v>
                </c:pt>
              </c:numCache>
            </c:numRef>
          </c:val>
        </c:ser>
        <c:ser>
          <c:idx val="2"/>
          <c:order val="2"/>
          <c:tx>
            <c:strRef>
              <c:f>Лист1!$D$1</c:f>
              <c:strCache>
                <c:ptCount val="1"/>
                <c:pt idx="0">
                  <c:v>низкий уровень</c:v>
                </c:pt>
              </c:strCache>
            </c:strRef>
          </c:tx>
          <c:invertIfNegative val="0"/>
          <c:dLbls>
            <c:dLbl>
              <c:idx val="0"/>
              <c:layout>
                <c:manualLayout>
                  <c:x val="2.1561381531853972E-2"/>
                  <c:y val="-4.7545442217188337E-2"/>
                </c:manualLayout>
              </c:layout>
              <c:showLegendKey val="0"/>
              <c:showVal val="1"/>
              <c:showCatName val="0"/>
              <c:showSerName val="0"/>
              <c:showPercent val="0"/>
              <c:showBubbleSize val="0"/>
            </c:dLbl>
            <c:dLbl>
              <c:idx val="1"/>
              <c:layout>
                <c:manualLayout>
                  <c:x val="3.3251073729420183E-2"/>
                  <c:y val="-4.8747942815718238E-2"/>
                </c:manualLayout>
              </c:layout>
              <c:showLegendKey val="0"/>
              <c:showVal val="1"/>
              <c:showCatName val="0"/>
              <c:showSerName val="0"/>
              <c:showPercent val="0"/>
              <c:showBubbleSize val="0"/>
            </c:dLbl>
            <c:dLbl>
              <c:idx val="2"/>
              <c:layout>
                <c:manualLayout>
                  <c:x val="3.2922154617036507E-2"/>
                  <c:y val="-4.2908720452304296E-2"/>
                </c:manualLayout>
              </c:layout>
              <c:showLegendKey val="0"/>
              <c:showVal val="1"/>
              <c:showCatName val="0"/>
              <c:showSerName val="0"/>
              <c:showPercent val="0"/>
              <c:showBubbleSize val="0"/>
            </c:dLbl>
            <c:spPr>
              <a:noFill/>
              <a:ln w="25262">
                <a:noFill/>
              </a:ln>
            </c:spPr>
            <c:txPr>
              <a:bodyPr/>
              <a:lstStyle/>
              <a:p>
                <a:pPr>
                  <a:defRPr sz="99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Лист1!$A$2:$A$4</c:f>
              <c:strCache>
                <c:ptCount val="3"/>
                <c:pt idx="0">
                  <c:v>2020-2021</c:v>
                </c:pt>
                <c:pt idx="1">
                  <c:v>2021-2022</c:v>
                </c:pt>
                <c:pt idx="2">
                  <c:v>2022-2023</c:v>
                </c:pt>
              </c:strCache>
            </c:strRef>
          </c:cat>
          <c:val>
            <c:numRef>
              <c:f>Лист1!$D$2:$D$4</c:f>
              <c:numCache>
                <c:formatCode>General</c:formatCode>
                <c:ptCount val="3"/>
                <c:pt idx="0">
                  <c:v>0.2</c:v>
                </c:pt>
                <c:pt idx="1">
                  <c:v>0.09</c:v>
                </c:pt>
                <c:pt idx="2">
                  <c:v>0.2</c:v>
                </c:pt>
              </c:numCache>
            </c:numRef>
          </c:val>
        </c:ser>
        <c:dLbls>
          <c:showLegendKey val="0"/>
          <c:showVal val="0"/>
          <c:showCatName val="0"/>
          <c:showSerName val="0"/>
          <c:showPercent val="0"/>
          <c:showBubbleSize val="0"/>
        </c:dLbls>
        <c:gapWidth val="150"/>
        <c:shape val="box"/>
        <c:axId val="176780032"/>
        <c:axId val="176781568"/>
        <c:axId val="0"/>
      </c:bar3DChart>
      <c:catAx>
        <c:axId val="176780032"/>
        <c:scaling>
          <c:orientation val="minMax"/>
        </c:scaling>
        <c:delete val="0"/>
        <c:axPos val="b"/>
        <c:numFmt formatCode="General" sourceLinked="1"/>
        <c:majorTickMark val="out"/>
        <c:minorTickMark val="none"/>
        <c:tickLblPos val="nextTo"/>
        <c:crossAx val="176781568"/>
        <c:crosses val="autoZero"/>
        <c:auto val="1"/>
        <c:lblAlgn val="ctr"/>
        <c:lblOffset val="100"/>
        <c:noMultiLvlLbl val="0"/>
      </c:catAx>
      <c:valAx>
        <c:axId val="176781568"/>
        <c:scaling>
          <c:orientation val="minMax"/>
          <c:max val="100"/>
        </c:scaling>
        <c:delete val="0"/>
        <c:axPos val="l"/>
        <c:majorGridlines/>
        <c:numFmt formatCode="General" sourceLinked="1"/>
        <c:majorTickMark val="out"/>
        <c:minorTickMark val="none"/>
        <c:tickLblPos val="nextTo"/>
        <c:crossAx val="176780032"/>
        <c:crosses val="autoZero"/>
        <c:crossBetween val="between"/>
        <c:majorUnit val="10"/>
        <c:minorUnit val="0.2"/>
      </c:valAx>
      <c:spPr>
        <a:noFill/>
        <a:ln w="25262">
          <a:noFill/>
        </a:ln>
      </c:spPr>
    </c:plotArea>
    <c:legend>
      <c:legendPos val="r"/>
      <c:layout>
        <c:manualLayout>
          <c:xMode val="edge"/>
          <c:yMode val="edge"/>
          <c:x val="0.795570687186829"/>
          <c:y val="0.39840648789463201"/>
          <c:w val="0.204429312813171"/>
          <c:h val="0.28685268802622482"/>
        </c:manualLayout>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
      <c:hPercent val="37"/>
      <c:rotY val="28"/>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2.5824964131994262E-2"/>
          <c:y val="4.712041884816754E-2"/>
          <c:w val="0.70444763271162125"/>
          <c:h val="0.84816753926701571"/>
        </c:manualLayout>
      </c:layout>
      <c:bar3DChart>
        <c:barDir val="col"/>
        <c:grouping val="clustered"/>
        <c:varyColors val="0"/>
        <c:ser>
          <c:idx val="0"/>
          <c:order val="0"/>
          <c:tx>
            <c:strRef>
              <c:f>Sheet1!$A$2</c:f>
              <c:strCache>
                <c:ptCount val="1"/>
                <c:pt idx="0">
                  <c:v>количество программ</c:v>
                </c:pt>
              </c:strCache>
            </c:strRef>
          </c:tx>
          <c:spPr>
            <a:solidFill>
              <a:srgbClr val="008080"/>
            </a:solidFill>
            <a:ln w="3165">
              <a:solidFill>
                <a:srgbClr val="000000"/>
              </a:solidFill>
              <a:prstDash val="solid"/>
            </a:ln>
          </c:spPr>
          <c:invertIfNegative val="0"/>
          <c:dLbls>
            <c:dLbl>
              <c:idx val="0"/>
              <c:layout>
                <c:manualLayout>
                  <c:x val="6.0244092163923837E-3"/>
                  <c:y val="-1.8082630876053774E-2"/>
                </c:manualLayout>
              </c:layout>
              <c:showLegendKey val="0"/>
              <c:showVal val="1"/>
              <c:showCatName val="0"/>
              <c:showSerName val="0"/>
              <c:showPercent val="0"/>
              <c:showBubbleSize val="0"/>
            </c:dLbl>
            <c:dLbl>
              <c:idx val="1"/>
              <c:layout>
                <c:manualLayout>
                  <c:x val="7.5725259102862553E-3"/>
                  <c:y val="-1.4608178052363238E-2"/>
                </c:manualLayout>
              </c:layout>
              <c:showLegendKey val="0"/>
              <c:showVal val="1"/>
              <c:showCatName val="0"/>
              <c:showSerName val="0"/>
              <c:showPercent val="0"/>
              <c:showBubbleSize val="0"/>
            </c:dLbl>
            <c:dLbl>
              <c:idx val="2"/>
              <c:layout>
                <c:manualLayout>
                  <c:x val="1.3424953991711883E-2"/>
                  <c:y val="4.596728838044576E-3"/>
                </c:manualLayout>
              </c:layout>
              <c:showLegendKey val="0"/>
              <c:showVal val="1"/>
              <c:showCatName val="0"/>
              <c:showSerName val="0"/>
              <c:showPercent val="0"/>
              <c:showBubbleSize val="0"/>
            </c:dLbl>
            <c:dLbl>
              <c:idx val="3"/>
              <c:layout>
                <c:manualLayout>
                  <c:x val="1.9059823287742205E-2"/>
                  <c:y val="2.9312710023141524E-3"/>
                </c:manualLayout>
              </c:layout>
              <c:showLegendKey val="0"/>
              <c:showVal val="1"/>
              <c:showCatName val="0"/>
              <c:showSerName val="0"/>
              <c:showPercent val="0"/>
              <c:showBubbleSize val="0"/>
            </c:dLbl>
            <c:dLbl>
              <c:idx val="4"/>
              <c:layout>
                <c:manualLayout>
                  <c:x val="1.4869209762281095E-2"/>
                  <c:y val="-4.0654803624769996E-3"/>
                </c:manualLayout>
              </c:layout>
              <c:showLegendKey val="0"/>
              <c:showVal val="1"/>
              <c:showCatName val="0"/>
              <c:showSerName val="0"/>
              <c:showPercent val="0"/>
              <c:showBubbleSize val="0"/>
            </c:dLbl>
            <c:spPr>
              <a:noFill/>
              <a:ln w="25324">
                <a:noFill/>
              </a:ln>
            </c:spPr>
            <c:txPr>
              <a:bodyPr/>
              <a:lstStyle/>
              <a:p>
                <a:pPr>
                  <a:defRPr sz="847"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1 год</c:v>
                </c:pt>
                <c:pt idx="1">
                  <c:v>2 года</c:v>
                </c:pt>
                <c:pt idx="2">
                  <c:v>3 года</c:v>
                </c:pt>
                <c:pt idx="3">
                  <c:v>4 года</c:v>
                </c:pt>
                <c:pt idx="4">
                  <c:v>5 лет</c:v>
                </c:pt>
              </c:strCache>
            </c:strRef>
          </c:cat>
          <c:val>
            <c:numRef>
              <c:f>Sheet1!$B$2:$F$2</c:f>
              <c:numCache>
                <c:formatCode>General</c:formatCode>
                <c:ptCount val="5"/>
                <c:pt idx="0">
                  <c:v>9</c:v>
                </c:pt>
                <c:pt idx="1">
                  <c:v>8</c:v>
                </c:pt>
                <c:pt idx="2">
                  <c:v>13</c:v>
                </c:pt>
                <c:pt idx="3">
                  <c:v>1</c:v>
                </c:pt>
                <c:pt idx="4">
                  <c:v>4</c:v>
                </c:pt>
              </c:numCache>
            </c:numRef>
          </c:val>
        </c:ser>
        <c:dLbls>
          <c:showLegendKey val="0"/>
          <c:showVal val="0"/>
          <c:showCatName val="0"/>
          <c:showSerName val="0"/>
          <c:showPercent val="0"/>
          <c:showBubbleSize val="0"/>
        </c:dLbls>
        <c:gapWidth val="150"/>
        <c:gapDepth val="0"/>
        <c:shape val="box"/>
        <c:axId val="199002752"/>
        <c:axId val="199070080"/>
        <c:axId val="0"/>
      </c:bar3DChart>
      <c:catAx>
        <c:axId val="199002752"/>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99070080"/>
        <c:crosses val="autoZero"/>
        <c:auto val="1"/>
        <c:lblAlgn val="ctr"/>
        <c:lblOffset val="100"/>
        <c:tickLblSkip val="1"/>
        <c:tickMarkSkip val="1"/>
        <c:noMultiLvlLbl val="0"/>
      </c:catAx>
      <c:valAx>
        <c:axId val="199070080"/>
        <c:scaling>
          <c:orientation val="minMax"/>
          <c:max val="35"/>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847" b="1" i="0" u="none" strike="noStrike" baseline="0">
                <a:solidFill>
                  <a:srgbClr val="000000"/>
                </a:solidFill>
                <a:latin typeface="Arial Cyr"/>
                <a:ea typeface="Arial Cyr"/>
                <a:cs typeface="Arial Cyr"/>
              </a:defRPr>
            </a:pPr>
            <a:endParaRPr lang="ru-RU"/>
          </a:p>
        </c:txPr>
        <c:crossAx val="199002752"/>
        <c:crosses val="autoZero"/>
        <c:crossBetween val="between"/>
        <c:majorUnit val="5"/>
        <c:minorUnit val="1"/>
      </c:valAx>
      <c:spPr>
        <a:noFill/>
        <a:ln w="25324">
          <a:noFill/>
        </a:ln>
      </c:spPr>
    </c:plotArea>
    <c:legend>
      <c:legendPos val="r"/>
      <c:layout>
        <c:manualLayout>
          <c:xMode val="edge"/>
          <c:yMode val="edge"/>
          <c:x val="0.78622672644388347"/>
          <c:y val="0.49214661702118295"/>
          <c:w val="0.20516505293297671"/>
          <c:h val="0.10471213981717437"/>
        </c:manualLayout>
      </c:layout>
      <c:overlay val="0"/>
      <c:spPr>
        <a:noFill/>
        <a:ln w="3160">
          <a:solidFill>
            <a:srgbClr val="000000"/>
          </a:solidFill>
          <a:prstDash val="solid"/>
        </a:ln>
      </c:spPr>
      <c:txPr>
        <a:bodyPr/>
        <a:lstStyle/>
        <a:p>
          <a:pPr>
            <a:defRPr sz="777"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796460176991149E-2"/>
          <c:y val="5.2631578947368418E-2"/>
          <c:w val="0.91150442477876104"/>
          <c:h val="0.74853801169590639"/>
        </c:manualLayout>
      </c:layout>
      <c:bar3DChart>
        <c:barDir val="col"/>
        <c:grouping val="clustered"/>
        <c:varyColors val="0"/>
        <c:ser>
          <c:idx val="0"/>
          <c:order val="0"/>
          <c:tx>
            <c:strRef>
              <c:f>Sheet1!$A$2</c:f>
              <c:strCache>
                <c:ptCount val="1"/>
                <c:pt idx="0">
                  <c:v>кол-во человек в ДОО</c:v>
                </c:pt>
              </c:strCache>
            </c:strRef>
          </c:tx>
          <c:spPr>
            <a:solidFill>
              <a:srgbClr val="3366FF"/>
            </a:solidFill>
            <a:ln w="12701">
              <a:solidFill>
                <a:srgbClr val="000000"/>
              </a:solidFill>
              <a:prstDash val="solid"/>
            </a:ln>
          </c:spPr>
          <c:invertIfNegative val="0"/>
          <c:cat>
            <c:strRef>
              <c:f>Sheet1!$B$1:$D$1</c:f>
              <c:strCache>
                <c:ptCount val="3"/>
                <c:pt idx="0">
                  <c:v>2020-2021</c:v>
                </c:pt>
                <c:pt idx="1">
                  <c:v>2021-2022</c:v>
                </c:pt>
                <c:pt idx="2">
                  <c:v>2022-2023</c:v>
                </c:pt>
              </c:strCache>
            </c:strRef>
          </c:cat>
          <c:val>
            <c:numRef>
              <c:f>Sheet1!$B$2:$D$2</c:f>
              <c:numCache>
                <c:formatCode>General</c:formatCode>
                <c:ptCount val="3"/>
                <c:pt idx="0">
                  <c:v>2305</c:v>
                </c:pt>
                <c:pt idx="1">
                  <c:v>2356</c:v>
                </c:pt>
                <c:pt idx="2">
                  <c:v>2363</c:v>
                </c:pt>
              </c:numCache>
            </c:numRef>
          </c:val>
        </c:ser>
        <c:ser>
          <c:idx val="2"/>
          <c:order val="1"/>
          <c:tx>
            <c:strRef>
              <c:f>Sheet1!$A$4</c:f>
              <c:strCache>
                <c:ptCount val="1"/>
              </c:strCache>
            </c:strRef>
          </c:tx>
          <c:spPr>
            <a:solidFill>
              <a:srgbClr val="FFFFCC"/>
            </a:solidFill>
            <a:ln w="12701">
              <a:solidFill>
                <a:srgbClr val="000000"/>
              </a:solidFill>
              <a:prstDash val="solid"/>
            </a:ln>
          </c:spPr>
          <c:invertIfNegative val="0"/>
          <c:cat>
            <c:strRef>
              <c:f>Sheet1!$B$1:$D$1</c:f>
              <c:strCache>
                <c:ptCount val="3"/>
                <c:pt idx="0">
                  <c:v>2020-2021</c:v>
                </c:pt>
                <c:pt idx="1">
                  <c:v>2021-2022</c:v>
                </c:pt>
                <c:pt idx="2">
                  <c:v>2022-2023</c:v>
                </c:pt>
              </c:strCache>
            </c:strRef>
          </c:cat>
          <c:val>
            <c:numRef>
              <c:f>Sheet1!$B$4:$D$4</c:f>
              <c:numCache>
                <c:formatCode>General</c:formatCode>
                <c:ptCount val="3"/>
              </c:numCache>
            </c:numRef>
          </c:val>
        </c:ser>
        <c:dLbls>
          <c:showLegendKey val="0"/>
          <c:showVal val="0"/>
          <c:showCatName val="0"/>
          <c:showSerName val="0"/>
          <c:showPercent val="0"/>
          <c:showBubbleSize val="0"/>
        </c:dLbls>
        <c:gapWidth val="150"/>
        <c:gapDepth val="0"/>
        <c:shape val="box"/>
        <c:axId val="199165056"/>
        <c:axId val="199166592"/>
        <c:axId val="0"/>
      </c:bar3DChart>
      <c:catAx>
        <c:axId val="199165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9166592"/>
        <c:crosses val="autoZero"/>
        <c:auto val="1"/>
        <c:lblAlgn val="ctr"/>
        <c:lblOffset val="100"/>
        <c:tickLblSkip val="1"/>
        <c:tickMarkSkip val="1"/>
        <c:noMultiLvlLbl val="0"/>
      </c:catAx>
      <c:valAx>
        <c:axId val="199166592"/>
        <c:scaling>
          <c:orientation val="minMax"/>
          <c:max val="2400"/>
          <c:min val="170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99165056"/>
        <c:crosses val="autoZero"/>
        <c:crossBetween val="between"/>
      </c:valAx>
      <c:spPr>
        <a:noFill/>
        <a:ln w="25401">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3175">
          <a:solidFill>
            <a:srgbClr val="000000"/>
          </a:solidFill>
          <a:prstDash val="solid"/>
        </a:ln>
      </c:spPr>
    </c:sideWall>
    <c:backWall>
      <c:thickness val="0"/>
      <c:spPr>
        <a:solidFill>
          <a:srgbClr val="FFFFFF"/>
        </a:solidFill>
        <a:ln w="3175">
          <a:solidFill>
            <a:srgbClr val="000000"/>
          </a:solidFill>
          <a:prstDash val="solid"/>
        </a:ln>
      </c:spPr>
    </c:backWall>
    <c:plotArea>
      <c:layout>
        <c:manualLayout>
          <c:layoutTarget val="inner"/>
          <c:xMode val="edge"/>
          <c:yMode val="edge"/>
          <c:x val="6.5637065637065631E-2"/>
          <c:y val="4.8543689320388432E-2"/>
          <c:w val="0.91505791505791456"/>
          <c:h val="0.78155339805824897"/>
        </c:manualLayout>
      </c:layout>
      <c:bar3DChart>
        <c:barDir val="col"/>
        <c:grouping val="clustered"/>
        <c:varyColors val="0"/>
        <c:ser>
          <c:idx val="0"/>
          <c:order val="0"/>
          <c:tx>
            <c:strRef>
              <c:f>Sheet1!$A$2</c:f>
              <c:strCache>
                <c:ptCount val="1"/>
                <c:pt idx="0">
                  <c:v>Восток</c:v>
                </c:pt>
              </c:strCache>
            </c:strRef>
          </c:tx>
          <c:spPr>
            <a:solidFill>
              <a:srgbClr val="9999FF"/>
            </a:solidFill>
            <a:ln w="12586">
              <a:solidFill>
                <a:srgbClr val="000000"/>
              </a:solidFill>
              <a:prstDash val="solid"/>
            </a:ln>
          </c:spPr>
          <c:invertIfNegative val="0"/>
          <c:cat>
            <c:strRef>
              <c:f>Sheet1!$B$1:$D$1</c:f>
              <c:strCache>
                <c:ptCount val="3"/>
                <c:pt idx="0">
                  <c:v>1 год обучения</c:v>
                </c:pt>
                <c:pt idx="1">
                  <c:v>2 год обучения</c:v>
                </c:pt>
                <c:pt idx="2">
                  <c:v>3год обучения </c:v>
                </c:pt>
              </c:strCache>
            </c:strRef>
          </c:cat>
          <c:val>
            <c:numRef>
              <c:f>Sheet1!$B$2:$D$2</c:f>
              <c:numCache>
                <c:formatCode>General</c:formatCode>
                <c:ptCount val="3"/>
                <c:pt idx="0">
                  <c:v>210</c:v>
                </c:pt>
                <c:pt idx="1">
                  <c:v>105</c:v>
                </c:pt>
                <c:pt idx="2">
                  <c:v>58</c:v>
                </c:pt>
              </c:numCache>
            </c:numRef>
          </c:val>
        </c:ser>
        <c:dLbls>
          <c:showLegendKey val="0"/>
          <c:showVal val="0"/>
          <c:showCatName val="0"/>
          <c:showSerName val="0"/>
          <c:showPercent val="0"/>
          <c:showBubbleSize val="0"/>
        </c:dLbls>
        <c:gapWidth val="150"/>
        <c:gapDepth val="0"/>
        <c:shape val="box"/>
        <c:axId val="199050752"/>
        <c:axId val="199052288"/>
        <c:axId val="0"/>
      </c:bar3DChart>
      <c:catAx>
        <c:axId val="199050752"/>
        <c:scaling>
          <c:orientation val="minMax"/>
        </c:scaling>
        <c:delete val="0"/>
        <c:axPos val="b"/>
        <c:numFmt formatCode="General" sourceLinked="1"/>
        <c:majorTickMark val="out"/>
        <c:minorTickMark val="none"/>
        <c:tickLblPos val="low"/>
        <c:spPr>
          <a:ln w="3147">
            <a:solidFill>
              <a:srgbClr val="000000"/>
            </a:solidFill>
            <a:prstDash val="solid"/>
          </a:ln>
        </c:spPr>
        <c:txPr>
          <a:bodyPr rot="0" vert="horz"/>
          <a:lstStyle/>
          <a:p>
            <a:pPr>
              <a:defRPr sz="892" b="1" i="0" u="none" strike="noStrike" baseline="0">
                <a:solidFill>
                  <a:srgbClr val="000000"/>
                </a:solidFill>
                <a:latin typeface="Calibri"/>
                <a:ea typeface="Calibri"/>
                <a:cs typeface="Calibri"/>
              </a:defRPr>
            </a:pPr>
            <a:endParaRPr lang="ru-RU"/>
          </a:p>
        </c:txPr>
        <c:crossAx val="199052288"/>
        <c:crosses val="autoZero"/>
        <c:auto val="1"/>
        <c:lblAlgn val="ctr"/>
        <c:lblOffset val="100"/>
        <c:tickLblSkip val="1"/>
        <c:tickMarkSkip val="1"/>
        <c:noMultiLvlLbl val="0"/>
      </c:catAx>
      <c:valAx>
        <c:axId val="199052288"/>
        <c:scaling>
          <c:orientation val="minMax"/>
        </c:scaling>
        <c:delete val="0"/>
        <c:axPos val="l"/>
        <c:majorGridlines>
          <c:spPr>
            <a:ln w="3147">
              <a:solidFill>
                <a:srgbClr val="000000"/>
              </a:solidFill>
              <a:prstDash val="solid"/>
            </a:ln>
          </c:spPr>
        </c:majorGridlines>
        <c:numFmt formatCode="General" sourceLinked="1"/>
        <c:majorTickMark val="out"/>
        <c:minorTickMark val="none"/>
        <c:tickLblPos val="nextTo"/>
        <c:spPr>
          <a:ln w="3147">
            <a:solidFill>
              <a:srgbClr val="000000"/>
            </a:solidFill>
            <a:prstDash val="solid"/>
          </a:ln>
        </c:spPr>
        <c:txPr>
          <a:bodyPr rot="0" vert="horz"/>
          <a:lstStyle/>
          <a:p>
            <a:pPr>
              <a:defRPr sz="892" b="1" i="0" u="none" strike="noStrike" baseline="0">
                <a:solidFill>
                  <a:srgbClr val="000000"/>
                </a:solidFill>
                <a:latin typeface="Calibri"/>
                <a:ea typeface="Calibri"/>
                <a:cs typeface="Calibri"/>
              </a:defRPr>
            </a:pPr>
            <a:endParaRPr lang="ru-RU"/>
          </a:p>
        </c:txPr>
        <c:crossAx val="199050752"/>
        <c:crosses val="autoZero"/>
        <c:crossBetween val="between"/>
      </c:valAx>
      <c:spPr>
        <a:noFill/>
        <a:ln w="25326">
          <a:noFill/>
        </a:ln>
      </c:spPr>
    </c:plotArea>
    <c:plotVisOnly val="1"/>
    <c:dispBlanksAs val="gap"/>
    <c:showDLblsOverMax val="0"/>
  </c:chart>
  <c:spPr>
    <a:ln>
      <a:noFill/>
    </a:ln>
  </c:spPr>
  <c:txPr>
    <a:bodyPr/>
    <a:lstStyle/>
    <a:p>
      <a:pPr>
        <a:defRPr sz="89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spPr>
            <a:scene3d>
              <a:camera prst="orthographicFront"/>
              <a:lightRig rig="threePt" dir="t"/>
            </a:scene3d>
            <a:sp3d prstMaterial="metal"/>
          </c:spPr>
          <c:invertIfNegative val="0"/>
          <c:cat>
            <c:strRef>
              <c:f>Лист1!$A$2:$A$5</c:f>
              <c:strCache>
                <c:ptCount val="3"/>
                <c:pt idx="0">
                  <c:v>Начало года</c:v>
                </c:pt>
                <c:pt idx="2">
                  <c:v>конец года</c:v>
                </c:pt>
              </c:strCache>
            </c:strRef>
          </c:cat>
          <c:val>
            <c:numRef>
              <c:f>Лист1!$B$2:$B$5</c:f>
              <c:numCache>
                <c:formatCode>General</c:formatCode>
                <c:ptCount val="4"/>
                <c:pt idx="0">
                  <c:v>23</c:v>
                </c:pt>
                <c:pt idx="2">
                  <c:v>68</c:v>
                </c:pt>
              </c:numCache>
            </c:numRef>
          </c:val>
        </c:ser>
        <c:ser>
          <c:idx val="1"/>
          <c:order val="1"/>
          <c:tx>
            <c:strRef>
              <c:f>Лист1!$C$1</c:f>
              <c:strCache>
                <c:ptCount val="1"/>
                <c:pt idx="0">
                  <c:v>Средний уровень</c:v>
                </c:pt>
              </c:strCache>
            </c:strRef>
          </c:tx>
          <c:invertIfNegative val="0"/>
          <c:cat>
            <c:strRef>
              <c:f>Лист1!$A$2:$A$5</c:f>
              <c:strCache>
                <c:ptCount val="3"/>
                <c:pt idx="0">
                  <c:v>Начало года</c:v>
                </c:pt>
                <c:pt idx="2">
                  <c:v>конец года</c:v>
                </c:pt>
              </c:strCache>
            </c:strRef>
          </c:cat>
          <c:val>
            <c:numRef>
              <c:f>Лист1!$C$2:$C$5</c:f>
              <c:numCache>
                <c:formatCode>General</c:formatCode>
                <c:ptCount val="4"/>
                <c:pt idx="0">
                  <c:v>59</c:v>
                </c:pt>
                <c:pt idx="2">
                  <c:v>31</c:v>
                </c:pt>
              </c:numCache>
            </c:numRef>
          </c:val>
        </c:ser>
        <c:ser>
          <c:idx val="2"/>
          <c:order val="2"/>
          <c:tx>
            <c:strRef>
              <c:f>Лист1!$D$1</c:f>
              <c:strCache>
                <c:ptCount val="1"/>
                <c:pt idx="0">
                  <c:v>Низкий уровень</c:v>
                </c:pt>
              </c:strCache>
            </c:strRef>
          </c:tx>
          <c:invertIfNegative val="0"/>
          <c:cat>
            <c:strRef>
              <c:f>Лист1!$A$2:$A$5</c:f>
              <c:strCache>
                <c:ptCount val="3"/>
                <c:pt idx="0">
                  <c:v>Начало года</c:v>
                </c:pt>
                <c:pt idx="2">
                  <c:v>конец года</c:v>
                </c:pt>
              </c:strCache>
            </c:strRef>
          </c:cat>
          <c:val>
            <c:numRef>
              <c:f>Лист1!$D$2:$D$5</c:f>
              <c:numCache>
                <c:formatCode>General</c:formatCode>
                <c:ptCount val="4"/>
                <c:pt idx="0">
                  <c:v>18</c:v>
                </c:pt>
                <c:pt idx="2">
                  <c:v>6</c:v>
                </c:pt>
              </c:numCache>
            </c:numRef>
          </c:val>
        </c:ser>
        <c:dLbls>
          <c:showLegendKey val="0"/>
          <c:showVal val="0"/>
          <c:showCatName val="0"/>
          <c:showSerName val="0"/>
          <c:showPercent val="0"/>
          <c:showBubbleSize val="0"/>
        </c:dLbls>
        <c:gapWidth val="150"/>
        <c:shape val="box"/>
        <c:axId val="199741824"/>
        <c:axId val="199743360"/>
        <c:axId val="0"/>
      </c:bar3DChart>
      <c:catAx>
        <c:axId val="199741824"/>
        <c:scaling>
          <c:orientation val="minMax"/>
        </c:scaling>
        <c:delete val="0"/>
        <c:axPos val="b"/>
        <c:majorTickMark val="out"/>
        <c:minorTickMark val="none"/>
        <c:tickLblPos val="nextTo"/>
        <c:crossAx val="199743360"/>
        <c:crosses val="autoZero"/>
        <c:auto val="1"/>
        <c:lblAlgn val="ctr"/>
        <c:lblOffset val="100"/>
        <c:noMultiLvlLbl val="0"/>
      </c:catAx>
      <c:valAx>
        <c:axId val="199743360"/>
        <c:scaling>
          <c:orientation val="minMax"/>
        </c:scaling>
        <c:delete val="0"/>
        <c:axPos val="l"/>
        <c:majorGridlines/>
        <c:numFmt formatCode="General" sourceLinked="1"/>
        <c:majorTickMark val="out"/>
        <c:minorTickMark val="none"/>
        <c:tickLblPos val="nextTo"/>
        <c:crossAx val="19974182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Средний балл по математике (П) по результатам государственной (иторговой) аттестации выпускников</a:t>
            </a:r>
            <a:r>
              <a:rPr lang="ru-RU" sz="1200" baseline="0"/>
              <a:t> 11 классов 2023года</a:t>
            </a:r>
            <a:endParaRPr lang="ru-RU" sz="1200"/>
          </a:p>
        </c:rich>
      </c:tx>
      <c:layout>
        <c:manualLayout>
          <c:xMode val="edge"/>
          <c:yMode val="edge"/>
          <c:x val="0.1408695652173913"/>
          <c:y val="2.1563474778418655E-2"/>
        </c:manualLayout>
      </c:layout>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ОГБОУ "Борисовская СОШ"</c:v>
                </c:pt>
                <c:pt idx="1">
                  <c:v>МБОУ "Борисовская СОШ №2"</c:v>
                </c:pt>
                <c:pt idx="2">
                  <c:v>МБОУ "Стригуновская СОШ"</c:v>
                </c:pt>
                <c:pt idx="3">
                  <c:v>средний балл по району</c:v>
                </c:pt>
              </c:strCache>
            </c:strRef>
          </c:cat>
          <c:val>
            <c:numRef>
              <c:f>Лист1!$B$2:$B$5</c:f>
              <c:numCache>
                <c:formatCode>General</c:formatCode>
                <c:ptCount val="4"/>
                <c:pt idx="0">
                  <c:v>61</c:v>
                </c:pt>
                <c:pt idx="1">
                  <c:v>49</c:v>
                </c:pt>
                <c:pt idx="2">
                  <c:v>64</c:v>
                </c:pt>
                <c:pt idx="3">
                  <c:v>58</c:v>
                </c:pt>
              </c:numCache>
            </c:numRef>
          </c:val>
          <c:extLst xmlns:c16r2="http://schemas.microsoft.com/office/drawing/2015/06/chart">
            <c:ext xmlns:c16="http://schemas.microsoft.com/office/drawing/2014/chart" uri="{C3380CC4-5D6E-409C-BE32-E72D297353CC}">
              <c16:uniqueId val="{00000000-D8E2-4EED-8618-93093B3A0898}"/>
            </c:ext>
          </c:extLst>
        </c:ser>
        <c:dLbls>
          <c:showLegendKey val="0"/>
          <c:showVal val="0"/>
          <c:showCatName val="0"/>
          <c:showSerName val="0"/>
          <c:showPercent val="0"/>
          <c:showBubbleSize val="0"/>
        </c:dLbls>
        <c:gapWidth val="150"/>
        <c:axId val="173592960"/>
        <c:axId val="173594496"/>
      </c:barChart>
      <c:catAx>
        <c:axId val="173592960"/>
        <c:scaling>
          <c:orientation val="minMax"/>
        </c:scaling>
        <c:delete val="0"/>
        <c:axPos val="b"/>
        <c:numFmt formatCode="General" sourceLinked="0"/>
        <c:majorTickMark val="out"/>
        <c:minorTickMark val="none"/>
        <c:tickLblPos val="nextTo"/>
        <c:crossAx val="173594496"/>
        <c:crosses val="autoZero"/>
        <c:auto val="1"/>
        <c:lblAlgn val="ctr"/>
        <c:lblOffset val="100"/>
        <c:noMultiLvlLbl val="0"/>
      </c:catAx>
      <c:valAx>
        <c:axId val="173594496"/>
        <c:scaling>
          <c:orientation val="minMax"/>
        </c:scaling>
        <c:delete val="1"/>
        <c:axPos val="l"/>
        <c:numFmt formatCode="General" sourceLinked="1"/>
        <c:majorTickMark val="out"/>
        <c:minorTickMark val="none"/>
        <c:tickLblPos val="nextTo"/>
        <c:crossAx val="17359296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Средняя отметка по математике (Б) по результатам государственной</a:t>
            </a:r>
            <a:r>
              <a:rPr lang="ru-RU" sz="1100" baseline="0">
                <a:latin typeface="Times New Roman" pitchFamily="18" charset="0"/>
                <a:cs typeface="Times New Roman" pitchFamily="18" charset="0"/>
              </a:rPr>
              <a:t> (итоговой) аттестации выпускников 11 классов 2023 года</a:t>
            </a:r>
            <a:endParaRPr lang="ru-RU" sz="11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ОГБОУ "Борисовская СОШ"</c:v>
                </c:pt>
                <c:pt idx="1">
                  <c:v>МБОУ "Борисовская СОШ №2"</c:v>
                </c:pt>
                <c:pt idx="2">
                  <c:v>МБОУ "Крюковская СОШ"</c:v>
                </c:pt>
                <c:pt idx="3">
                  <c:v>МБОУ Стригуновская СОШ"</c:v>
                </c:pt>
                <c:pt idx="4">
                  <c:v>Средняя отметка по району</c:v>
                </c:pt>
              </c:strCache>
            </c:strRef>
          </c:cat>
          <c:val>
            <c:numRef>
              <c:f>Лист1!$B$2:$B$6</c:f>
              <c:numCache>
                <c:formatCode>General</c:formatCode>
                <c:ptCount val="5"/>
                <c:pt idx="0">
                  <c:v>5</c:v>
                </c:pt>
                <c:pt idx="1">
                  <c:v>5</c:v>
                </c:pt>
                <c:pt idx="2">
                  <c:v>4</c:v>
                </c:pt>
                <c:pt idx="3">
                  <c:v>4</c:v>
                </c:pt>
                <c:pt idx="4">
                  <c:v>4</c:v>
                </c:pt>
              </c:numCache>
            </c:numRef>
          </c:val>
          <c:extLst xmlns:c16r2="http://schemas.microsoft.com/office/drawing/2015/06/chart">
            <c:ext xmlns:c16="http://schemas.microsoft.com/office/drawing/2014/chart" uri="{C3380CC4-5D6E-409C-BE32-E72D297353CC}">
              <c16:uniqueId val="{00000000-9B19-4518-BA25-5E2139B1E770}"/>
            </c:ext>
          </c:extLst>
        </c:ser>
        <c:dLbls>
          <c:showLegendKey val="0"/>
          <c:showVal val="0"/>
          <c:showCatName val="0"/>
          <c:showSerName val="0"/>
          <c:showPercent val="0"/>
          <c:showBubbleSize val="0"/>
        </c:dLbls>
        <c:gapWidth val="150"/>
        <c:axId val="86727296"/>
        <c:axId val="86757760"/>
      </c:barChart>
      <c:catAx>
        <c:axId val="86727296"/>
        <c:scaling>
          <c:orientation val="minMax"/>
        </c:scaling>
        <c:delete val="0"/>
        <c:axPos val="b"/>
        <c:numFmt formatCode="General" sourceLinked="1"/>
        <c:majorTickMark val="out"/>
        <c:minorTickMark val="none"/>
        <c:tickLblPos val="nextTo"/>
        <c:crossAx val="86757760"/>
        <c:crosses val="autoZero"/>
        <c:auto val="1"/>
        <c:lblAlgn val="ctr"/>
        <c:lblOffset val="100"/>
        <c:noMultiLvlLbl val="0"/>
      </c:catAx>
      <c:valAx>
        <c:axId val="86757760"/>
        <c:scaling>
          <c:orientation val="minMax"/>
        </c:scaling>
        <c:delete val="1"/>
        <c:axPos val="l"/>
        <c:numFmt formatCode="General" sourceLinked="1"/>
        <c:majorTickMark val="out"/>
        <c:minorTickMark val="none"/>
        <c:tickLblPos val="nextTo"/>
        <c:crossAx val="8672729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Средний балл по биологии по результатам государственной (итоговой) аттестации выпускников 11 классов 2023года</a:t>
            </a: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ОГБОУ "Борисовская СОШ "</c:v>
                </c:pt>
                <c:pt idx="1">
                  <c:v>МБОУ "Борисовская СОШ №2"</c:v>
                </c:pt>
                <c:pt idx="2">
                  <c:v>средний балл по району</c:v>
                </c:pt>
              </c:strCache>
            </c:strRef>
          </c:cat>
          <c:val>
            <c:numRef>
              <c:f>Лист1!$B$2:$B$4</c:f>
              <c:numCache>
                <c:formatCode>General</c:formatCode>
                <c:ptCount val="3"/>
                <c:pt idx="0">
                  <c:v>37</c:v>
                </c:pt>
                <c:pt idx="1">
                  <c:v>41</c:v>
                </c:pt>
                <c:pt idx="2">
                  <c:v>40</c:v>
                </c:pt>
              </c:numCache>
            </c:numRef>
          </c:val>
          <c:extLst xmlns:c16r2="http://schemas.microsoft.com/office/drawing/2015/06/chart">
            <c:ext xmlns:c16="http://schemas.microsoft.com/office/drawing/2014/chart" uri="{C3380CC4-5D6E-409C-BE32-E72D297353CC}">
              <c16:uniqueId val="{00000000-DA9F-4CF8-9DA7-9678D5F1D528}"/>
            </c:ext>
          </c:extLst>
        </c:ser>
        <c:dLbls>
          <c:dLblPos val="outEnd"/>
          <c:showLegendKey val="0"/>
          <c:showVal val="1"/>
          <c:showCatName val="0"/>
          <c:showSerName val="0"/>
          <c:showPercent val="0"/>
          <c:showBubbleSize val="0"/>
        </c:dLbls>
        <c:gapWidth val="150"/>
        <c:axId val="173875200"/>
        <c:axId val="173877888"/>
      </c:barChart>
      <c:catAx>
        <c:axId val="17387520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3877888"/>
        <c:crosses val="autoZero"/>
        <c:auto val="1"/>
        <c:lblAlgn val="ctr"/>
        <c:lblOffset val="100"/>
        <c:noMultiLvlLbl val="0"/>
      </c:catAx>
      <c:valAx>
        <c:axId val="173877888"/>
        <c:scaling>
          <c:orientation val="minMax"/>
        </c:scaling>
        <c:delete val="1"/>
        <c:axPos val="l"/>
        <c:numFmt formatCode="General" sourceLinked="1"/>
        <c:majorTickMark val="out"/>
        <c:minorTickMark val="none"/>
        <c:tickLblPos val="nextTo"/>
        <c:crossAx val="173875200"/>
        <c:crosses val="autoZero"/>
        <c:crossBetween val="between"/>
      </c:valAx>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t>Средний балл по литературе по результатам государственной (итоговой) аттестации</a:t>
            </a:r>
            <a:r>
              <a:rPr lang="ru-RU" sz="1200" baseline="0"/>
              <a:t> выпускников 11 классов 2023 года</a:t>
            </a:r>
            <a:endParaRPr lang="ru-RU" sz="1200"/>
          </a:p>
        </c:rich>
      </c:tx>
      <c:layout>
        <c:manualLayout>
          <c:xMode val="edge"/>
          <c:yMode val="edge"/>
          <c:x val="0.18237179487179486"/>
          <c:y val="3.2139138060178672E-2"/>
        </c:manualLayout>
      </c:layout>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МБОУ "Борисовская СОШ №2"</c:v>
                </c:pt>
                <c:pt idx="1">
                  <c:v>МБОУ "Стригуновская СОШ"</c:v>
                </c:pt>
                <c:pt idx="2">
                  <c:v>средний балл по району</c:v>
                </c:pt>
              </c:strCache>
            </c:strRef>
          </c:cat>
          <c:val>
            <c:numRef>
              <c:f>Лист1!$B$2:$B$4</c:f>
              <c:numCache>
                <c:formatCode>General</c:formatCode>
                <c:ptCount val="3"/>
                <c:pt idx="0">
                  <c:v>71</c:v>
                </c:pt>
                <c:pt idx="1">
                  <c:v>61</c:v>
                </c:pt>
                <c:pt idx="2">
                  <c:v>69</c:v>
                </c:pt>
              </c:numCache>
            </c:numRef>
          </c:val>
          <c:extLst xmlns:c16r2="http://schemas.microsoft.com/office/drawing/2015/06/chart">
            <c:ext xmlns:c16="http://schemas.microsoft.com/office/drawing/2014/chart" uri="{C3380CC4-5D6E-409C-BE32-E72D297353CC}">
              <c16:uniqueId val="{00000000-56F1-4DAF-954B-D72DB0E08125}"/>
            </c:ext>
          </c:extLst>
        </c:ser>
        <c:dLbls>
          <c:showLegendKey val="0"/>
          <c:showVal val="0"/>
          <c:showCatName val="0"/>
          <c:showSerName val="0"/>
          <c:showPercent val="0"/>
          <c:showBubbleSize val="0"/>
        </c:dLbls>
        <c:gapWidth val="150"/>
        <c:axId val="86739968"/>
        <c:axId val="169399040"/>
      </c:barChart>
      <c:catAx>
        <c:axId val="86739968"/>
        <c:scaling>
          <c:orientation val="minMax"/>
        </c:scaling>
        <c:delete val="0"/>
        <c:axPos val="b"/>
        <c:numFmt formatCode="General" sourceLinked="0"/>
        <c:majorTickMark val="out"/>
        <c:minorTickMark val="none"/>
        <c:tickLblPos val="nextTo"/>
        <c:crossAx val="169399040"/>
        <c:crosses val="autoZero"/>
        <c:auto val="1"/>
        <c:lblAlgn val="ctr"/>
        <c:lblOffset val="100"/>
        <c:noMultiLvlLbl val="0"/>
      </c:catAx>
      <c:valAx>
        <c:axId val="169399040"/>
        <c:scaling>
          <c:orientation val="minMax"/>
        </c:scaling>
        <c:delete val="1"/>
        <c:axPos val="l"/>
        <c:numFmt formatCode="General" sourceLinked="1"/>
        <c:majorTickMark val="out"/>
        <c:minorTickMark val="none"/>
        <c:tickLblPos val="nextTo"/>
        <c:crossAx val="8673996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Средний балл по информатике и ИКТ по результатам государственной (итоговой) аттестации выпускников 11 классов 2023 года</a:t>
            </a: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ОГБОУ "Борисовская СОШ "</c:v>
                </c:pt>
                <c:pt idx="1">
                  <c:v>МБОУ "Борисовская СОШ №2"</c:v>
                </c:pt>
                <c:pt idx="2">
                  <c:v>средний балл по району</c:v>
                </c:pt>
              </c:strCache>
            </c:strRef>
          </c:cat>
          <c:val>
            <c:numRef>
              <c:f>Лист1!$B$2:$B$4</c:f>
              <c:numCache>
                <c:formatCode>General</c:formatCode>
                <c:ptCount val="3"/>
                <c:pt idx="0">
                  <c:v>73</c:v>
                </c:pt>
                <c:pt idx="1">
                  <c:v>57.3</c:v>
                </c:pt>
                <c:pt idx="2">
                  <c:v>69</c:v>
                </c:pt>
              </c:numCache>
            </c:numRef>
          </c:val>
          <c:extLst xmlns:c16r2="http://schemas.microsoft.com/office/drawing/2015/06/chart">
            <c:ext xmlns:c16="http://schemas.microsoft.com/office/drawing/2014/chart" uri="{C3380CC4-5D6E-409C-BE32-E72D297353CC}">
              <c16:uniqueId val="{00000000-5C2C-41E9-97C5-D3384C3DE9D5}"/>
            </c:ext>
          </c:extLst>
        </c:ser>
        <c:dLbls>
          <c:showLegendKey val="0"/>
          <c:showVal val="0"/>
          <c:showCatName val="0"/>
          <c:showSerName val="0"/>
          <c:showPercent val="0"/>
          <c:showBubbleSize val="0"/>
        </c:dLbls>
        <c:gapWidth val="150"/>
        <c:axId val="174200320"/>
        <c:axId val="174201856"/>
      </c:barChart>
      <c:catAx>
        <c:axId val="1742003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4201856"/>
        <c:crosses val="autoZero"/>
        <c:auto val="1"/>
        <c:lblAlgn val="ctr"/>
        <c:lblOffset val="100"/>
        <c:noMultiLvlLbl val="0"/>
      </c:catAx>
      <c:valAx>
        <c:axId val="174201856"/>
        <c:scaling>
          <c:orientation val="minMax"/>
        </c:scaling>
        <c:delete val="1"/>
        <c:axPos val="l"/>
        <c:numFmt formatCode="General" sourceLinked="1"/>
        <c:majorTickMark val="out"/>
        <c:minorTickMark val="none"/>
        <c:tickLblPos val="nextTo"/>
        <c:crossAx val="174200320"/>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Средний балл по истории по результатам государственной (итоговой) аттестации выпускников 11 классов 2023 года</a:t>
            </a:r>
          </a:p>
        </c:rich>
      </c:tx>
      <c:overlay val="0"/>
    </c:title>
    <c:autoTitleDeleted val="0"/>
    <c:plotArea>
      <c:layout/>
      <c:barChart>
        <c:barDir val="col"/>
        <c:grouping val="clustered"/>
        <c:varyColors val="0"/>
        <c:ser>
          <c:idx val="0"/>
          <c:order val="0"/>
          <c:tx>
            <c:strRef>
              <c:f>Лист1!$B$1</c:f>
              <c:strCache>
                <c:ptCount val="1"/>
                <c:pt idx="0">
                  <c:v>средний балл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ОГБОУ "Борисовская СОШ"</c:v>
                </c:pt>
                <c:pt idx="1">
                  <c:v>МБОУ "Борисовская СОШ №2"</c:v>
                </c:pt>
                <c:pt idx="2">
                  <c:v>МБОУ "Стригуновская СОШ"</c:v>
                </c:pt>
                <c:pt idx="3">
                  <c:v>средний балл по району</c:v>
                </c:pt>
              </c:strCache>
            </c:strRef>
          </c:cat>
          <c:val>
            <c:numRef>
              <c:f>Лист1!$B$2:$B$5</c:f>
              <c:numCache>
                <c:formatCode>General</c:formatCode>
                <c:ptCount val="4"/>
                <c:pt idx="0">
                  <c:v>82</c:v>
                </c:pt>
                <c:pt idx="1">
                  <c:v>66</c:v>
                </c:pt>
                <c:pt idx="2">
                  <c:v>25.6</c:v>
                </c:pt>
                <c:pt idx="3">
                  <c:v>51</c:v>
                </c:pt>
              </c:numCache>
            </c:numRef>
          </c:val>
          <c:extLst xmlns:c16r2="http://schemas.microsoft.com/office/drawing/2015/06/chart">
            <c:ext xmlns:c16="http://schemas.microsoft.com/office/drawing/2014/chart" uri="{C3380CC4-5D6E-409C-BE32-E72D297353CC}">
              <c16:uniqueId val="{00000000-D986-4685-99FA-E5CE1457133B}"/>
            </c:ext>
          </c:extLst>
        </c:ser>
        <c:dLbls>
          <c:showLegendKey val="0"/>
          <c:showVal val="0"/>
          <c:showCatName val="0"/>
          <c:showSerName val="0"/>
          <c:showPercent val="0"/>
          <c:showBubbleSize val="0"/>
        </c:dLbls>
        <c:gapWidth val="150"/>
        <c:axId val="173694976"/>
        <c:axId val="173696512"/>
      </c:barChart>
      <c:catAx>
        <c:axId val="173694976"/>
        <c:scaling>
          <c:orientation val="minMax"/>
        </c:scaling>
        <c:delete val="0"/>
        <c:axPos val="b"/>
        <c:numFmt formatCode="General" sourceLinked="0"/>
        <c:majorTickMark val="out"/>
        <c:minorTickMark val="none"/>
        <c:tickLblPos val="nextTo"/>
        <c:crossAx val="173696512"/>
        <c:crosses val="autoZero"/>
        <c:auto val="1"/>
        <c:lblAlgn val="ctr"/>
        <c:lblOffset val="100"/>
        <c:noMultiLvlLbl val="0"/>
      </c:catAx>
      <c:valAx>
        <c:axId val="173696512"/>
        <c:scaling>
          <c:orientation val="minMax"/>
        </c:scaling>
        <c:delete val="1"/>
        <c:axPos val="l"/>
        <c:numFmt formatCode="General" sourceLinked="1"/>
        <c:majorTickMark val="out"/>
        <c:minorTickMark val="none"/>
        <c:tickLblPos val="nextTo"/>
        <c:crossAx val="17369497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200">
                <a:latin typeface="Times New Roman" pitchFamily="18" charset="0"/>
                <a:cs typeface="Times New Roman" pitchFamily="18" charset="0"/>
              </a:rPr>
              <a:t>Средний балл по физике по результатам государственной (итоговой) аттестации выпускников</a:t>
            </a:r>
            <a:r>
              <a:rPr lang="ru-RU" sz="1200" baseline="0">
                <a:latin typeface="Times New Roman" pitchFamily="18" charset="0"/>
                <a:cs typeface="Times New Roman" pitchFamily="18" charset="0"/>
              </a:rPr>
              <a:t> 11 классов 2023 года</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Лист1!$B$1</c:f>
              <c:strCache>
                <c:ptCount val="1"/>
                <c:pt idx="0">
                  <c:v>средний балл</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3"/>
                <c:pt idx="0">
                  <c:v>МБОУ "Борисовская СОШ №2"</c:v>
                </c:pt>
                <c:pt idx="1">
                  <c:v>МБОУ "Стригуновская СОШ"</c:v>
                </c:pt>
                <c:pt idx="2">
                  <c:v>средний балл по району</c:v>
                </c:pt>
              </c:strCache>
            </c:strRef>
          </c:cat>
          <c:val>
            <c:numRef>
              <c:f>Лист1!$B$2:$B$5</c:f>
              <c:numCache>
                <c:formatCode>General</c:formatCode>
                <c:ptCount val="4"/>
                <c:pt idx="0">
                  <c:v>60</c:v>
                </c:pt>
                <c:pt idx="1">
                  <c:v>48</c:v>
                </c:pt>
                <c:pt idx="2">
                  <c:v>58</c:v>
                </c:pt>
              </c:numCache>
            </c:numRef>
          </c:val>
          <c:extLst xmlns:c16r2="http://schemas.microsoft.com/office/drawing/2015/06/chart">
            <c:ext xmlns:c16="http://schemas.microsoft.com/office/drawing/2014/chart" uri="{C3380CC4-5D6E-409C-BE32-E72D297353CC}">
              <c16:uniqueId val="{00000000-10FF-43A3-BA7A-2DC4916D24B7}"/>
            </c:ext>
          </c:extLst>
        </c:ser>
        <c:dLbls>
          <c:showLegendKey val="0"/>
          <c:showVal val="0"/>
          <c:showCatName val="0"/>
          <c:showSerName val="0"/>
          <c:showPercent val="0"/>
          <c:showBubbleSize val="0"/>
        </c:dLbls>
        <c:gapWidth val="150"/>
        <c:axId val="174360832"/>
        <c:axId val="174362624"/>
      </c:barChart>
      <c:catAx>
        <c:axId val="17436083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74362624"/>
        <c:crosses val="autoZero"/>
        <c:auto val="1"/>
        <c:lblAlgn val="ctr"/>
        <c:lblOffset val="100"/>
        <c:noMultiLvlLbl val="0"/>
      </c:catAx>
      <c:valAx>
        <c:axId val="174362624"/>
        <c:scaling>
          <c:orientation val="minMax"/>
        </c:scaling>
        <c:delete val="1"/>
        <c:axPos val="l"/>
        <c:numFmt formatCode="General" sourceLinked="1"/>
        <c:majorTickMark val="out"/>
        <c:minorTickMark val="none"/>
        <c:tickLblPos val="nextTo"/>
        <c:crossAx val="17436083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0.20475</cdr:x>
      <cdr:y>0.2325</cdr:y>
    </cdr:from>
    <cdr:to>
      <cdr:x>0.2595</cdr:x>
      <cdr:y>0.37875</cdr:y>
    </cdr:to>
    <cdr:sp macro="" textlink="">
      <cdr:nvSpPr>
        <cdr:cNvPr id="1025" name="Text Box 1"/>
        <cdr:cNvSpPr txBox="1">
          <a:spLocks xmlns:a="http://schemas.openxmlformats.org/drawingml/2006/main" noChangeArrowheads="1"/>
        </cdr:cNvSpPr>
      </cdr:nvSpPr>
      <cdr:spPr bwMode="auto">
        <a:xfrm xmlns:a="http://schemas.openxmlformats.org/drawingml/2006/main">
          <a:off x="1101888" y="378690"/>
          <a:ext cx="294644" cy="2382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2305</a:t>
          </a:r>
          <a:endParaRPr lang="ru-RU"/>
        </a:p>
      </cdr:txBody>
    </cdr:sp>
  </cdr:relSizeAnchor>
  <cdr:relSizeAnchor xmlns:cdr="http://schemas.openxmlformats.org/drawingml/2006/chartDrawing">
    <cdr:from>
      <cdr:x>0.69675</cdr:x>
      <cdr:y>0.22275</cdr:y>
    </cdr:from>
    <cdr:to>
      <cdr:x>0.7605</cdr:x>
      <cdr:y>0.369</cdr:y>
    </cdr:to>
    <cdr:sp macro="" textlink="">
      <cdr:nvSpPr>
        <cdr:cNvPr id="1026" name="Text Box 2"/>
        <cdr:cNvSpPr txBox="1">
          <a:spLocks xmlns:a="http://schemas.openxmlformats.org/drawingml/2006/main" noChangeArrowheads="1"/>
        </cdr:cNvSpPr>
      </cdr:nvSpPr>
      <cdr:spPr bwMode="auto">
        <a:xfrm xmlns:a="http://schemas.openxmlformats.org/drawingml/2006/main">
          <a:off x="3749647" y="362810"/>
          <a:ext cx="343079" cy="23820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2363</a:t>
          </a:r>
          <a:endParaRPr lang="ru-RU"/>
        </a:p>
      </cdr:txBody>
    </cdr:sp>
  </cdr:relSizeAnchor>
  <cdr:relSizeAnchor xmlns:cdr="http://schemas.openxmlformats.org/drawingml/2006/chartDrawing">
    <cdr:from>
      <cdr:x>0.68525</cdr:x>
      <cdr:y>0.46375</cdr:y>
    </cdr:from>
    <cdr:to>
      <cdr:x>0.694</cdr:x>
      <cdr:y>0.56325</cdr:y>
    </cdr:to>
    <cdr:sp macro="" textlink="">
      <cdr:nvSpPr>
        <cdr:cNvPr id="1027" name="Text Box 3"/>
        <cdr:cNvSpPr txBox="1">
          <a:spLocks xmlns:a="http://schemas.openxmlformats.org/drawingml/2006/main" noChangeArrowheads="1"/>
        </cdr:cNvSpPr>
      </cdr:nvSpPr>
      <cdr:spPr bwMode="auto">
        <a:xfrm xmlns:a="http://schemas.openxmlformats.org/drawingml/2006/main">
          <a:off x="3687759" y="755344"/>
          <a:ext cx="47089" cy="1620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0.449</cdr:x>
      <cdr:y>0.2325</cdr:y>
    </cdr:from>
    <cdr:to>
      <cdr:x>0.51275</cdr:x>
      <cdr:y>0.367</cdr:y>
    </cdr:to>
    <cdr:sp macro="" textlink="">
      <cdr:nvSpPr>
        <cdr:cNvPr id="1031" name="Text Box 7"/>
        <cdr:cNvSpPr txBox="1">
          <a:spLocks xmlns:a="http://schemas.openxmlformats.org/drawingml/2006/main" noChangeArrowheads="1"/>
        </cdr:cNvSpPr>
      </cdr:nvSpPr>
      <cdr:spPr bwMode="auto">
        <a:xfrm xmlns:a="http://schemas.openxmlformats.org/drawingml/2006/main">
          <a:off x="2416350" y="378690"/>
          <a:ext cx="343078" cy="2190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2356</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1CFC-E259-49BE-ABB4-658A130D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185</Pages>
  <Words>58957</Words>
  <Characters>336059</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cp:lastModifiedBy>
  <cp:revision>9</cp:revision>
  <cp:lastPrinted>2020-09-03T11:09:00Z</cp:lastPrinted>
  <dcterms:created xsi:type="dcterms:W3CDTF">2023-07-20T13:57:00Z</dcterms:created>
  <dcterms:modified xsi:type="dcterms:W3CDTF">2023-08-08T06:30:00Z</dcterms:modified>
</cp:coreProperties>
</file>